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5C" w:rsidRDefault="00636D05" w:rsidP="00EE3B6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D68A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</w:p>
    <w:p w:rsidR="00C71F76" w:rsidRDefault="00C71F76" w:rsidP="00C71F76">
      <w:pPr>
        <w:pStyle w:val="c8"/>
        <w:shd w:val="clear" w:color="auto" w:fill="FFFFFF"/>
        <w:spacing w:before="0" w:beforeAutospacing="0" w:after="0" w:afterAutospacing="0"/>
        <w:jc w:val="center"/>
        <w:rPr>
          <w:rStyle w:val="c42"/>
          <w:b/>
          <w:bCs/>
          <w:color w:val="000000"/>
          <w:sz w:val="40"/>
          <w:szCs w:val="40"/>
        </w:rPr>
      </w:pPr>
      <w:r>
        <w:rPr>
          <w:rStyle w:val="c42"/>
          <w:b/>
          <w:bCs/>
          <w:color w:val="000000"/>
          <w:sz w:val="40"/>
          <w:szCs w:val="40"/>
        </w:rPr>
        <w:t xml:space="preserve">Использование элементов </w:t>
      </w:r>
      <w:proofErr w:type="spellStart"/>
      <w:r>
        <w:rPr>
          <w:rStyle w:val="c42"/>
          <w:b/>
          <w:bCs/>
          <w:color w:val="000000"/>
          <w:sz w:val="40"/>
          <w:szCs w:val="40"/>
        </w:rPr>
        <w:t>биоэнергопластики</w:t>
      </w:r>
      <w:proofErr w:type="spellEnd"/>
      <w:r>
        <w:rPr>
          <w:rStyle w:val="c42"/>
          <w:b/>
          <w:bCs/>
          <w:color w:val="000000"/>
          <w:sz w:val="40"/>
          <w:szCs w:val="40"/>
        </w:rPr>
        <w:t xml:space="preserve"> в коррекционной работе учителя-логопеда</w:t>
      </w:r>
    </w:p>
    <w:p w:rsidR="00C71F76" w:rsidRDefault="00C71F76" w:rsidP="00C71F76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28685C" w:rsidRPr="002D50B0" w:rsidRDefault="0028685C" w:rsidP="00476CA9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2"/>
          <w:szCs w:val="22"/>
        </w:rPr>
      </w:pPr>
      <w:r w:rsidRPr="002D50B0">
        <w:rPr>
          <w:rStyle w:val="c0"/>
          <w:color w:val="000000"/>
          <w:sz w:val="28"/>
          <w:szCs w:val="28"/>
        </w:rPr>
        <w:t>Хорошая речь – важнейшее условие всестороннего полноценного развития детей. Чем богаче и правильнее у ребёнка речь, тем легче ему высказать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</w:t>
      </w:r>
      <w:r w:rsidR="007B5E4B" w:rsidRPr="002D50B0">
        <w:rPr>
          <w:rStyle w:val="c0"/>
          <w:color w:val="000000"/>
          <w:sz w:val="28"/>
          <w:szCs w:val="28"/>
        </w:rPr>
        <w:t>ляется его психическое развитие</w:t>
      </w:r>
      <w:r w:rsidRPr="002D50B0">
        <w:rPr>
          <w:rStyle w:val="c0"/>
          <w:color w:val="000000"/>
          <w:sz w:val="28"/>
          <w:szCs w:val="28"/>
        </w:rPr>
        <w:t>.</w:t>
      </w:r>
    </w:p>
    <w:p w:rsidR="0028685C" w:rsidRPr="002D50B0" w:rsidRDefault="0028685C" w:rsidP="00476CA9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2D50B0">
        <w:rPr>
          <w:rStyle w:val="c0"/>
          <w:color w:val="000000"/>
          <w:sz w:val="28"/>
          <w:szCs w:val="28"/>
        </w:rPr>
        <w:t xml:space="preserve">Уровень развития речи детей находится в прямой зависимости от степени </w:t>
      </w:r>
      <w:proofErr w:type="spellStart"/>
      <w:r w:rsidRPr="002D50B0">
        <w:rPr>
          <w:rStyle w:val="c0"/>
          <w:color w:val="000000"/>
          <w:sz w:val="28"/>
          <w:szCs w:val="28"/>
        </w:rPr>
        <w:t>сформированности</w:t>
      </w:r>
      <w:proofErr w:type="spellEnd"/>
      <w:r w:rsidRPr="002D50B0">
        <w:rPr>
          <w:rStyle w:val="c0"/>
          <w:color w:val="000000"/>
          <w:sz w:val="28"/>
          <w:szCs w:val="28"/>
        </w:rPr>
        <w:t xml:space="preserve"> тонких движений рук. Формирование словесной речи ребёнка начинается, когда движения пальцев рук достигают достаточной точности. Развитие пальцевой моторики подготавливает почву для последующего формирования речи. </w:t>
      </w:r>
    </w:p>
    <w:p w:rsidR="00C71F76" w:rsidRPr="002D50B0" w:rsidRDefault="0028685C" w:rsidP="00476CA9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2D50B0">
        <w:rPr>
          <w:rStyle w:val="c0"/>
          <w:color w:val="000000"/>
          <w:sz w:val="28"/>
          <w:szCs w:val="28"/>
        </w:rPr>
        <w:t xml:space="preserve">Учёные, которые изучают деятельность головного мозга, отмечают большое стимулирующее значение функции руки.  Сотрудники Института физиологии детей и подростков установили, что уровень развития речи детей находится в прямой зависимости от степени </w:t>
      </w:r>
      <w:proofErr w:type="spellStart"/>
      <w:r w:rsidRPr="002D50B0">
        <w:rPr>
          <w:rStyle w:val="c0"/>
          <w:color w:val="000000"/>
          <w:sz w:val="28"/>
          <w:szCs w:val="28"/>
        </w:rPr>
        <w:t>сформированности</w:t>
      </w:r>
      <w:proofErr w:type="spellEnd"/>
      <w:r w:rsidRPr="002D50B0">
        <w:rPr>
          <w:rStyle w:val="c0"/>
          <w:color w:val="000000"/>
          <w:sz w:val="28"/>
          <w:szCs w:val="28"/>
        </w:rPr>
        <w:t xml:space="preserve"> тонких движений пальцев рук (</w:t>
      </w:r>
      <w:proofErr w:type="spellStart"/>
      <w:r w:rsidRPr="002D50B0">
        <w:rPr>
          <w:rStyle w:val="c0"/>
          <w:color w:val="000000"/>
          <w:sz w:val="28"/>
          <w:szCs w:val="28"/>
        </w:rPr>
        <w:t>М.М.Кольцова</w:t>
      </w:r>
      <w:proofErr w:type="spellEnd"/>
      <w:r w:rsidRPr="002D50B0">
        <w:rPr>
          <w:rStyle w:val="c0"/>
          <w:color w:val="000000"/>
          <w:sz w:val="28"/>
          <w:szCs w:val="28"/>
        </w:rPr>
        <w:t xml:space="preserve">). </w:t>
      </w:r>
      <w:r w:rsidR="007B5E4B" w:rsidRPr="002D50B0">
        <w:rPr>
          <w:rStyle w:val="c0"/>
          <w:color w:val="000000"/>
          <w:sz w:val="28"/>
          <w:szCs w:val="28"/>
        </w:rPr>
        <w:t>Н</w:t>
      </w:r>
      <w:r w:rsidRPr="002D50B0">
        <w:rPr>
          <w:rStyle w:val="c0"/>
          <w:color w:val="000000"/>
          <w:sz w:val="28"/>
          <w:szCs w:val="28"/>
        </w:rPr>
        <w:t xml:space="preserve">а основе </w:t>
      </w:r>
      <w:r w:rsidR="007B5E4B" w:rsidRPr="002D50B0">
        <w:rPr>
          <w:rStyle w:val="c0"/>
          <w:color w:val="000000"/>
          <w:sz w:val="28"/>
          <w:szCs w:val="28"/>
        </w:rPr>
        <w:t>проведённых</w:t>
      </w:r>
      <w:r w:rsidRPr="002D50B0">
        <w:rPr>
          <w:rStyle w:val="c0"/>
          <w:color w:val="000000"/>
          <w:sz w:val="28"/>
          <w:szCs w:val="28"/>
        </w:rPr>
        <w:t xml:space="preserve"> опытов и обследования детей была выявлена следующая закономерность: если развитие движения пальцев соответствует возрасту, то речевое развитие </w:t>
      </w:r>
      <w:r w:rsidR="007B5E4B" w:rsidRPr="002D50B0">
        <w:rPr>
          <w:rStyle w:val="c0"/>
          <w:color w:val="000000"/>
          <w:sz w:val="28"/>
          <w:szCs w:val="28"/>
        </w:rPr>
        <w:t>находится в пределах нормы. Если же развитие движений пальцев отстаёт, то задерживается и речевое развитие.</w:t>
      </w:r>
    </w:p>
    <w:p w:rsidR="00476CA9" w:rsidRPr="00476CA9" w:rsidRDefault="0028685C" w:rsidP="00E92026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2D50B0">
        <w:rPr>
          <w:rStyle w:val="c0"/>
          <w:color w:val="000000"/>
          <w:sz w:val="28"/>
          <w:szCs w:val="28"/>
        </w:rPr>
        <w:t>Многие авторы отмечают взаимосвязь и взаимозависимость речевой и моторной деятельности, поэтому при наличии речевого дефекта у детей особое внимание необходимо обратить на стимулирующую роль тренировки тонких движений пальцев</w:t>
      </w:r>
      <w:r w:rsidRPr="00476CA9">
        <w:rPr>
          <w:rStyle w:val="c0"/>
          <w:color w:val="000000"/>
          <w:sz w:val="28"/>
          <w:szCs w:val="28"/>
        </w:rPr>
        <w:t xml:space="preserve">. </w:t>
      </w:r>
      <w:r w:rsidR="00476CA9" w:rsidRPr="00476CA9">
        <w:rPr>
          <w:rStyle w:val="c5"/>
          <w:color w:val="000000"/>
          <w:sz w:val="28"/>
          <w:szCs w:val="28"/>
        </w:rPr>
        <w:t>Значительно </w:t>
      </w:r>
      <w:r w:rsidR="00476CA9" w:rsidRPr="00476CA9">
        <w:rPr>
          <w:rStyle w:val="c11"/>
          <w:i/>
          <w:iCs/>
          <w:color w:val="000000"/>
          <w:sz w:val="28"/>
          <w:szCs w:val="28"/>
        </w:rPr>
        <w:t>расширить спектр</w:t>
      </w:r>
      <w:r w:rsidR="00476CA9" w:rsidRPr="00476CA9">
        <w:rPr>
          <w:rStyle w:val="c5"/>
          <w:color w:val="000000"/>
          <w:sz w:val="28"/>
          <w:szCs w:val="28"/>
        </w:rPr>
        <w:t> решаемых в ходе логопедического занятия коррекционных задач можно за счет сочетания традиционных упражнений артикуляционной гимнастики с движениями кистей рук.</w:t>
      </w:r>
      <w:r w:rsidR="00476CA9">
        <w:rPr>
          <w:rFonts w:ascii="Calibri" w:hAnsi="Calibri"/>
          <w:color w:val="000000"/>
          <w:sz w:val="28"/>
          <w:szCs w:val="28"/>
        </w:rPr>
        <w:t xml:space="preserve"> </w:t>
      </w:r>
      <w:r w:rsidR="00476CA9" w:rsidRPr="00476CA9">
        <w:rPr>
          <w:rStyle w:val="c5"/>
          <w:color w:val="000000"/>
          <w:sz w:val="28"/>
          <w:szCs w:val="28"/>
        </w:rPr>
        <w:t>Новым и интересным направлением эт</w:t>
      </w:r>
      <w:r w:rsidR="00476CA9">
        <w:rPr>
          <w:rStyle w:val="c5"/>
          <w:color w:val="000000"/>
          <w:sz w:val="28"/>
          <w:szCs w:val="28"/>
        </w:rPr>
        <w:t xml:space="preserve">ой работы </w:t>
      </w:r>
      <w:r w:rsidR="00476CA9" w:rsidRPr="00476CA9">
        <w:rPr>
          <w:rStyle w:val="c5"/>
          <w:color w:val="000000"/>
          <w:sz w:val="28"/>
          <w:szCs w:val="28"/>
        </w:rPr>
        <w:t>является </w:t>
      </w:r>
      <w:proofErr w:type="spellStart"/>
      <w:r w:rsidR="00476CA9" w:rsidRPr="00476CA9">
        <w:rPr>
          <w:rStyle w:val="c11"/>
          <w:i/>
          <w:iCs/>
          <w:color w:val="000000"/>
          <w:sz w:val="28"/>
          <w:szCs w:val="28"/>
        </w:rPr>
        <w:t>биоэнергопластика</w:t>
      </w:r>
      <w:proofErr w:type="spellEnd"/>
      <w:r w:rsidR="00476CA9" w:rsidRPr="00476CA9">
        <w:rPr>
          <w:rStyle w:val="c5"/>
          <w:color w:val="000000"/>
          <w:sz w:val="28"/>
          <w:szCs w:val="28"/>
        </w:rPr>
        <w:t>.</w:t>
      </w:r>
    </w:p>
    <w:p w:rsidR="007B5E4B" w:rsidRPr="002D50B0" w:rsidRDefault="007B5E4B" w:rsidP="00476C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76CA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Биоэнергопластика</w:t>
      </w:r>
      <w:proofErr w:type="spellEnd"/>
      <w:r w:rsidRPr="00476CA9">
        <w:rPr>
          <w:rFonts w:ascii="Times New Roman" w:hAnsi="Times New Roman" w:cs="Times New Roman"/>
          <w:sz w:val="28"/>
          <w:szCs w:val="28"/>
          <w:lang w:eastAsia="ru-RU"/>
        </w:rPr>
        <w:t xml:space="preserve"> – это </w:t>
      </w:r>
      <w:proofErr w:type="spellStart"/>
      <w:r w:rsidRPr="00476CA9">
        <w:rPr>
          <w:rFonts w:ascii="Times New Roman" w:hAnsi="Times New Roman" w:cs="Times New Roman"/>
          <w:sz w:val="28"/>
          <w:szCs w:val="28"/>
          <w:lang w:eastAsia="ru-RU"/>
        </w:rPr>
        <w:t>содружественное</w:t>
      </w:r>
      <w:proofErr w:type="spellEnd"/>
      <w:r w:rsidRPr="00476CA9">
        <w:rPr>
          <w:rFonts w:ascii="Times New Roman" w:hAnsi="Times New Roman" w:cs="Times New Roman"/>
          <w:sz w:val="28"/>
          <w:szCs w:val="28"/>
          <w:lang w:eastAsia="ru-RU"/>
        </w:rPr>
        <w:t xml:space="preserve"> взаимодействие</w:t>
      </w:r>
      <w:r w:rsidRPr="002D50B0">
        <w:rPr>
          <w:rFonts w:ascii="Times New Roman" w:hAnsi="Times New Roman" w:cs="Times New Roman"/>
          <w:sz w:val="28"/>
          <w:szCs w:val="28"/>
          <w:lang w:eastAsia="ru-RU"/>
        </w:rPr>
        <w:t xml:space="preserve"> артикуляционного аппарата с движениями кисти руки.</w:t>
      </w:r>
    </w:p>
    <w:p w:rsidR="0028685C" w:rsidRPr="002D50B0" w:rsidRDefault="0028685C" w:rsidP="00476CA9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2"/>
          <w:szCs w:val="22"/>
        </w:rPr>
      </w:pPr>
      <w:r w:rsidRPr="002D50B0">
        <w:rPr>
          <w:rStyle w:val="c0"/>
          <w:color w:val="000000"/>
          <w:sz w:val="28"/>
          <w:szCs w:val="28"/>
        </w:rPr>
        <w:t xml:space="preserve">По данным </w:t>
      </w:r>
      <w:proofErr w:type="spellStart"/>
      <w:r w:rsidRPr="002D50B0">
        <w:rPr>
          <w:rStyle w:val="c0"/>
          <w:color w:val="000000"/>
          <w:sz w:val="28"/>
          <w:szCs w:val="28"/>
        </w:rPr>
        <w:t>Ястребовой</w:t>
      </w:r>
      <w:proofErr w:type="spellEnd"/>
      <w:r w:rsidRPr="002D50B0">
        <w:rPr>
          <w:rStyle w:val="c0"/>
          <w:color w:val="000000"/>
          <w:sz w:val="28"/>
          <w:szCs w:val="28"/>
        </w:rPr>
        <w:t xml:space="preserve"> А.В. и Лазаренко О.И. движения тела, совместные движения руки и артикуляционного аппарата, если они пластичны, раскрепощены и свободны, помогают активизировать естественное распределение биоэнергии в организме. Это оказывает чрезвычайно благотворное влияние на активизацию интеллектуальной деятельности детей, развивает координацию движений и мелкую моторику.</w:t>
      </w:r>
    </w:p>
    <w:p w:rsidR="00CB5305" w:rsidRPr="002D50B0" w:rsidRDefault="007B5E4B" w:rsidP="00476CA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 </w:t>
      </w:r>
      <w:proofErr w:type="spellStart"/>
      <w:r w:rsidRPr="002D50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биоэнергопластики</w:t>
      </w:r>
      <w:proofErr w:type="spellEnd"/>
      <w:r w:rsidRPr="002D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эффективно ускоряет исправление дефектных звуков у детей со сниженными и нарушенными кинестетическими ощущениями, т.к. работающая ладонь многократно усиливает импульсы, идущие к коре головного мозга от языка.</w:t>
      </w:r>
    </w:p>
    <w:p w:rsidR="00F7644E" w:rsidRDefault="007B5E4B" w:rsidP="00476CA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5305" w:rsidRPr="002D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артикуляционной гимнастики с </w:t>
      </w:r>
      <w:proofErr w:type="spellStart"/>
      <w:r w:rsidR="00CB5305" w:rsidRPr="002D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биоэнергопластикой</w:t>
      </w:r>
      <w:proofErr w:type="spellEnd"/>
      <w:r w:rsidR="00CB5305" w:rsidRPr="002D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учитываются индивидуальные особенности детей.  </w:t>
      </w:r>
    </w:p>
    <w:p w:rsidR="00F7644E" w:rsidRPr="006E23C9" w:rsidRDefault="00F7644E" w:rsidP="00476CA9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23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первом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2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этапе в начале учебного года проводится обследование строения и подвижности органов артикуляции. После обследования подбираются комплексы упражнений с учетом нарушенных звуков.</w:t>
      </w:r>
    </w:p>
    <w:p w:rsidR="00F7644E" w:rsidRPr="006E23C9" w:rsidRDefault="00F7644E" w:rsidP="00476CA9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23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втором</w:t>
      </w:r>
      <w:r w:rsidRPr="006E2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6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этапе</w:t>
      </w:r>
      <w:r w:rsidR="00476CA9" w:rsidRPr="00476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6CA9" w:rsidRPr="00476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проводятся индивидуальные занятия, на которых ребёнка знакомят с органами артикуляции, выполняются упражнения для губ, языка или челюсти по традиционным методикам</w:t>
      </w:r>
      <w:r w:rsidR="00476CA9" w:rsidRPr="00476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76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2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выполняются сидя перед зеркалом, учитель-логопед сопровождает гимнастику движениями ведущей руки.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E2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ебенок привыкает к движениям руки и запоминает их. Рука ребенка  в упражнения не вовлекается.</w:t>
      </w:r>
    </w:p>
    <w:p w:rsidR="00F7644E" w:rsidRPr="006E23C9" w:rsidRDefault="00F7644E" w:rsidP="00476CA9">
      <w:pPr>
        <w:shd w:val="clear" w:color="auto" w:fill="FFFFFF"/>
        <w:spacing w:after="0" w:line="36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6E23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третьем</w:t>
      </w:r>
      <w:r w:rsidRPr="006E2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этапе выполняе</w:t>
      </w:r>
      <w:r w:rsidRPr="006E2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артикуляционная гимнастика </w:t>
      </w:r>
      <w:r w:rsidRPr="006E2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подключением ведущей руки ребенка.</w:t>
      </w:r>
      <w:r w:rsidRPr="00F76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2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 ребенка подключается только при полном освоении артикуляционного упражнения и выполнении его без ошибок. Учитель-логопед вместе с ребенком выполняет упражнение, сопровождает показ движением кисти одной руки. Нужно добиваться, чтобы движения кисти руки были раскрепощенными, необходимо следить за тем, чтобы рука в кисти не напрялась.</w:t>
      </w:r>
    </w:p>
    <w:p w:rsidR="00F7644E" w:rsidRDefault="00F7644E" w:rsidP="00476CA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3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четвертом</w:t>
      </w:r>
      <w:r w:rsidRPr="006E2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этапе к артикуляционным упражнениям подключаются обе руки. Ребенок выполняет артикуляционное упражнение и одновременно </w:t>
      </w:r>
      <w:r w:rsidRPr="006E2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движением обеих рук имитирует, повторяет движения органов речевого аппарата.</w:t>
      </w:r>
    </w:p>
    <w:p w:rsidR="00476CA9" w:rsidRPr="00476CA9" w:rsidRDefault="00476CA9" w:rsidP="00476CA9">
      <w:pPr>
        <w:shd w:val="clear" w:color="auto" w:fill="FFFFFF"/>
        <w:spacing w:after="0" w:line="36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76CA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u w:val="single"/>
          <w:lang w:eastAsia="ru-RU"/>
        </w:rPr>
        <w:t xml:space="preserve">На пятом </w:t>
      </w:r>
      <w:r w:rsidRPr="00476CA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u w:val="single"/>
          <w:lang w:eastAsia="ru-RU"/>
        </w:rPr>
        <w:t>этапе</w:t>
      </w:r>
      <w:r w:rsidRPr="00476C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476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ребёнок полностью освоит упражнения, учитель – логопед рассказывает сказку, а ребёнок самостоятельно выполняет артикуляционные упражнения с движениями рук.</w:t>
      </w:r>
    </w:p>
    <w:p w:rsidR="00476CA9" w:rsidRPr="00476CA9" w:rsidRDefault="00476CA9" w:rsidP="00476CA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76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ребенок выполняет артикуляционное упражнение или удерживает позу и одновременно движением обеих рук имитирует, повторяет движение артикуляционного аппарата. Такая </w:t>
      </w:r>
      <w:r w:rsidR="00E92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артикуляционно-пальчиковая </w:t>
      </w:r>
      <w:r w:rsidRPr="00476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гимнастика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6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продолжается весь учебный год. Педагог следит за ритмичным выполнением упражнений. </w:t>
      </w:r>
    </w:p>
    <w:p w:rsidR="00D5377A" w:rsidRDefault="002D50B0" w:rsidP="0033283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и ребёнок могут  самостоятельно подбирать движение руки под любое артикуляционное упражнение. Важно не то, что именно будет делать ребенок, а то, как он это сделает. Внимание ребенка привлекается к одновременности выполнения артикуляционных упражнений и движений кисти руки. Непременным условием выполнения данных упражнений является точность. Небрежное, расслабленное выполнение упражнений не даёт эффекта.</w:t>
      </w:r>
    </w:p>
    <w:p w:rsidR="00D5377A" w:rsidRPr="00D5377A" w:rsidRDefault="00D5377A" w:rsidP="0033283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537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Совместные движения артикуляционного аппарата  и кистей рук.</w:t>
      </w:r>
    </w:p>
    <w:p w:rsidR="00D5377A" w:rsidRDefault="00D5377A" w:rsidP="0033283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упражнение имеет своё название. Название это условное, но важно чтобы дети их запомнили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вызывает интерес к артикуляционной гимнастике, дети быстрее запоминают упражнения.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D5377A" w:rsidTr="00627619">
        <w:tc>
          <w:tcPr>
            <w:tcW w:w="2093" w:type="dxa"/>
          </w:tcPr>
          <w:p w:rsidR="00D5377A" w:rsidRPr="00627619" w:rsidRDefault="00D5377A" w:rsidP="006276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артикуляторных органов</w:t>
            </w:r>
          </w:p>
        </w:tc>
        <w:tc>
          <w:tcPr>
            <w:tcW w:w="7478" w:type="dxa"/>
          </w:tcPr>
          <w:p w:rsidR="00D5377A" w:rsidRPr="00627619" w:rsidRDefault="00D5377A" w:rsidP="0033283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7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Движения рук</w:t>
            </w:r>
          </w:p>
        </w:tc>
      </w:tr>
      <w:tr w:rsidR="00D5377A" w:rsidTr="00627619">
        <w:tc>
          <w:tcPr>
            <w:tcW w:w="2093" w:type="dxa"/>
          </w:tcPr>
          <w:p w:rsidR="00D5377A" w:rsidRPr="00627619" w:rsidRDefault="00D5377A" w:rsidP="00D537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«Блинчик»</w:t>
            </w:r>
          </w:p>
          <w:p w:rsidR="00627619" w:rsidRDefault="00627619" w:rsidP="00D537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822" w:rsidRPr="00627619" w:rsidRDefault="004F7822" w:rsidP="00D537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«Трубочка»</w:t>
            </w:r>
          </w:p>
          <w:p w:rsidR="00627619" w:rsidRDefault="00627619" w:rsidP="00D537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377A" w:rsidRPr="00627619" w:rsidRDefault="00D5377A" w:rsidP="00D537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«Окошко»</w:t>
            </w:r>
          </w:p>
          <w:p w:rsidR="004F7822" w:rsidRPr="00627619" w:rsidRDefault="004F7822" w:rsidP="00D537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822" w:rsidRPr="00627619" w:rsidRDefault="004F7822" w:rsidP="00D537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822" w:rsidRPr="00627619" w:rsidRDefault="004F7822" w:rsidP="00D537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822" w:rsidRPr="00627619" w:rsidRDefault="004F7822" w:rsidP="00D537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«Качели»</w:t>
            </w:r>
          </w:p>
          <w:p w:rsidR="004F7822" w:rsidRPr="00627619" w:rsidRDefault="004F7822" w:rsidP="00D537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822" w:rsidRPr="00627619" w:rsidRDefault="004F7822" w:rsidP="00D537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«Часики»</w:t>
            </w:r>
          </w:p>
          <w:p w:rsidR="00E9176F" w:rsidRPr="00627619" w:rsidRDefault="00E9176F" w:rsidP="00D537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822" w:rsidRPr="00627619" w:rsidRDefault="00E9176F" w:rsidP="00E9176F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«Вкусное варенье»</w:t>
            </w:r>
            <w:r w:rsidRPr="00627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E9176F" w:rsidRPr="00627619" w:rsidRDefault="00E9176F" w:rsidP="00E9176F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176F" w:rsidRPr="00627619" w:rsidRDefault="00E9176F" w:rsidP="00E9176F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«Барабан»</w:t>
            </w:r>
          </w:p>
          <w:p w:rsidR="00E9176F" w:rsidRPr="00627619" w:rsidRDefault="00E9176F" w:rsidP="00E9176F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176F" w:rsidRPr="00627619" w:rsidRDefault="00E9176F" w:rsidP="00E9176F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7619" w:rsidRDefault="00627619" w:rsidP="00D537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822" w:rsidRPr="00D5377A" w:rsidRDefault="00E9176F" w:rsidP="00D537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«Маляр»</w:t>
            </w:r>
          </w:p>
          <w:p w:rsidR="00D5377A" w:rsidRPr="00627619" w:rsidRDefault="00D5377A" w:rsidP="0033283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176F" w:rsidRDefault="00E9176F" w:rsidP="0033283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7619" w:rsidRPr="00627619" w:rsidRDefault="00627619" w:rsidP="0033283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176F" w:rsidRPr="00627619" w:rsidRDefault="00E9176F" w:rsidP="00E9176F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«Чашечка»</w:t>
            </w:r>
          </w:p>
          <w:p w:rsidR="00E9176F" w:rsidRPr="00627619" w:rsidRDefault="00E9176F" w:rsidP="00E9176F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«Киска сердится»</w:t>
            </w:r>
          </w:p>
          <w:p w:rsidR="00627619" w:rsidRDefault="00627619" w:rsidP="00E9176F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176F" w:rsidRPr="00627619" w:rsidRDefault="00E9176F" w:rsidP="00E9176F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«Гармошка»</w:t>
            </w:r>
            <w:r w:rsidRPr="00627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E9176F" w:rsidRPr="00627619" w:rsidRDefault="00E9176F" w:rsidP="00E9176F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176F" w:rsidRPr="00627619" w:rsidRDefault="00E9176F" w:rsidP="00E9176F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176F" w:rsidRPr="00627619" w:rsidRDefault="00E9176F" w:rsidP="00E9176F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«Лошадка»</w:t>
            </w:r>
          </w:p>
          <w:p w:rsidR="00E9176F" w:rsidRPr="00627619" w:rsidRDefault="00E9176F" w:rsidP="00E9176F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176F" w:rsidRPr="00627619" w:rsidRDefault="00E9176F" w:rsidP="00E9176F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176F" w:rsidRPr="00627619" w:rsidRDefault="00E9176F" w:rsidP="00E9176F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«Дятел»</w:t>
            </w:r>
          </w:p>
        </w:tc>
        <w:tc>
          <w:tcPr>
            <w:tcW w:w="7478" w:type="dxa"/>
          </w:tcPr>
          <w:p w:rsidR="00D5377A" w:rsidRPr="00627619" w:rsidRDefault="00D5377A" w:rsidP="00D537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Выставляют перед собой выпрямленные ладони.</w:t>
            </w:r>
          </w:p>
          <w:p w:rsidR="00627619" w:rsidRDefault="00627619" w:rsidP="00D537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7822" w:rsidRPr="00D5377A" w:rsidRDefault="004F7822" w:rsidP="00D537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6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Пальцы собраны в щепотку</w:t>
            </w:r>
            <w:r w:rsidRPr="006276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27619" w:rsidRDefault="00627619" w:rsidP="004F78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377A" w:rsidRPr="00627619" w:rsidRDefault="00D5377A" w:rsidP="004F78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bookmarkStart w:id="0" w:name="_GoBack"/>
            <w:bookmarkEnd w:id="0"/>
            <w:r w:rsidRPr="00627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огда рот открывается, на каждой руке большой палец опускается вниз, четыре поднимаются вверх.</w:t>
            </w:r>
          </w:p>
          <w:p w:rsidR="00D5377A" w:rsidRPr="00627619" w:rsidRDefault="00D5377A" w:rsidP="004F78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рот закрывается, пальцы сомкнуты</w:t>
            </w:r>
            <w:r w:rsidR="004F7822" w:rsidRPr="00627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большой палец прижат к </w:t>
            </w:r>
            <w:proofErr w:type="gramStart"/>
            <w:r w:rsidR="004F7822" w:rsidRPr="00627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указательному</w:t>
            </w:r>
            <w:proofErr w:type="gramEnd"/>
            <w:r w:rsidR="004F7822" w:rsidRPr="00627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снизу.</w:t>
            </w:r>
          </w:p>
          <w:p w:rsidR="004F7822" w:rsidRPr="00627619" w:rsidRDefault="004F7822" w:rsidP="004F78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Синхронно выполняются движения ладонями вверх, вниз.</w:t>
            </w:r>
          </w:p>
          <w:p w:rsidR="00627619" w:rsidRDefault="00627619" w:rsidP="004F78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822" w:rsidRPr="00627619" w:rsidRDefault="004F7822" w:rsidP="004F78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кистей рук синхронно с движением языка (влево-вправо).</w:t>
            </w:r>
          </w:p>
          <w:p w:rsidR="00627619" w:rsidRDefault="00627619" w:rsidP="004F78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9176F" w:rsidRPr="00627619" w:rsidRDefault="00E9176F" w:rsidP="004F78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76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Кисть руки горизонтально, сгибать пальцы в ритм движению языка по губе в рот.</w:t>
            </w:r>
          </w:p>
          <w:p w:rsidR="00627619" w:rsidRDefault="00627619" w:rsidP="004F78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9176F" w:rsidRPr="00627619" w:rsidRDefault="00E9176F" w:rsidP="004F78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76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Пальчики «маршируют» в ритм с ударами языка.</w:t>
            </w:r>
            <w:r w:rsidRPr="00627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76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Указательный и средний пальцы (ноги) имитируют ходьбу, остальные пальцы согнуты и прижаты к ладони.</w:t>
            </w:r>
          </w:p>
          <w:p w:rsidR="00627619" w:rsidRDefault="00627619" w:rsidP="004F78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9176F" w:rsidRPr="00627619" w:rsidRDefault="00E9176F" w:rsidP="004F78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76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Движениями от кончиков пальцев до лучезапястного сустава и обратно «красить» потолок-ладонь одной руки кончиками пальцев другой, в одинаковом направлении с движением языка.</w:t>
            </w:r>
            <w:r w:rsidRPr="00627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76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Продолжить другой рукой.</w:t>
            </w:r>
          </w:p>
          <w:p w:rsidR="00627619" w:rsidRDefault="00627619" w:rsidP="004F78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9176F" w:rsidRPr="00627619" w:rsidRDefault="00E9176F" w:rsidP="004F78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76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Показать ладонь в форме чашечки, пальцы прижать.</w:t>
            </w:r>
          </w:p>
          <w:p w:rsidR="00627619" w:rsidRDefault="00627619" w:rsidP="004F78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9176F" w:rsidRPr="00627619" w:rsidRDefault="00E9176F" w:rsidP="004F78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76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Пальцы сомкнуть, ладонь согнуть горкой.</w:t>
            </w:r>
          </w:p>
          <w:p w:rsidR="00E9176F" w:rsidRPr="00627619" w:rsidRDefault="00E9176F" w:rsidP="004F78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27619" w:rsidRDefault="00627619" w:rsidP="004F78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9176F" w:rsidRPr="00627619" w:rsidRDefault="00E9176F" w:rsidP="004F78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76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Рука лежит на столе ладонью вниз. Во время опускания и поднимания нижней челюсти опускается и поднимается кисть руки с сомкнутыми прямыми пальцами.</w:t>
            </w:r>
          </w:p>
          <w:p w:rsidR="00E9176F" w:rsidRPr="00627619" w:rsidRDefault="00E9176F" w:rsidP="004F78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9176F" w:rsidRPr="00627619" w:rsidRDefault="00E9176F" w:rsidP="004F78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76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Ладонь с сомкнутыми согнутыми пальцами положить на стол. Пальцами синхронно с языком стучать по столу.</w:t>
            </w:r>
          </w:p>
          <w:p w:rsidR="00E9176F" w:rsidRPr="00627619" w:rsidRDefault="00E9176F" w:rsidP="004F78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27619" w:rsidRDefault="00627619" w:rsidP="004F78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9176F" w:rsidRPr="00627619" w:rsidRDefault="00E9176F" w:rsidP="004F78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6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Пальцы одной руки сомкнуть и немного сжать, стучать по ладони другой руки.</w:t>
            </w:r>
          </w:p>
        </w:tc>
      </w:tr>
      <w:tr w:rsidR="00D5377A" w:rsidTr="00627619">
        <w:tc>
          <w:tcPr>
            <w:tcW w:w="2093" w:type="dxa"/>
          </w:tcPr>
          <w:p w:rsidR="00D5377A" w:rsidRPr="00D5377A" w:rsidRDefault="00D5377A" w:rsidP="0033283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8" w:type="dxa"/>
          </w:tcPr>
          <w:p w:rsidR="00D5377A" w:rsidRPr="00D5377A" w:rsidRDefault="00D5377A" w:rsidP="0033283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5377A" w:rsidRDefault="00D5377A" w:rsidP="0033283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D05" w:rsidRPr="0033283F" w:rsidRDefault="00636D05" w:rsidP="006276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92026" w:rsidRDefault="0033283F" w:rsidP="0062761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8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Систематическое</w:t>
      </w:r>
      <w:r w:rsidR="00C71F76" w:rsidRPr="00C71F7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5B51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выполнение артикуляционной гимнастики с применением </w:t>
      </w:r>
      <w:proofErr w:type="spellStart"/>
      <w:r w:rsidRPr="005B51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биоэнергопластики</w:t>
      </w:r>
      <w:proofErr w:type="spellEnd"/>
      <w:r w:rsidRPr="005B51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способствует</w:t>
      </w:r>
      <w:r w:rsidRPr="003328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C71F76" w:rsidRPr="00C71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привлечению интереса </w:t>
      </w:r>
      <w:r w:rsidRPr="00332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к логопедическим занятиям, </w:t>
      </w:r>
      <w:r w:rsidRPr="005B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развитию артикуляционной и пальчиковой моторики, совершенствованию координации движений, развитию памяти, внимания, мышления. </w:t>
      </w:r>
      <w:proofErr w:type="spellStart"/>
      <w:r w:rsidRPr="005B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Биоэнергопластика</w:t>
      </w:r>
      <w:proofErr w:type="spellEnd"/>
      <w:r w:rsidRPr="005B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оптимизирует психологическую базу речи, способствует коррекции звукопроизношения,</w:t>
      </w:r>
      <w:r w:rsidRPr="00332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облегчает постановку, автоматизацию, дифферен</w:t>
      </w:r>
      <w:r w:rsidRPr="00332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циацию и введение звуков в речь. </w:t>
      </w:r>
      <w:r w:rsidRPr="005B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Синхронизация работы над речевой и мелкой моторикой сокращает время занятий, усиливает их результативность. Применение </w:t>
      </w:r>
      <w:proofErr w:type="spellStart"/>
      <w:r w:rsidRPr="005B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биоэнергопластики</w:t>
      </w:r>
      <w:proofErr w:type="spellEnd"/>
      <w:r w:rsidRPr="005B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быстро убрать зрительную опору – зеркало и перейти к выполнению упражнений по ощущениям. Это особенно важно, так как в реальной жизни дети не видят свою артикуляцию.</w:t>
      </w:r>
      <w:r w:rsidR="00627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283F" w:rsidRPr="00C71F76" w:rsidRDefault="00627619" w:rsidP="0062761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БИОЭНЕРГОПЛАСТИК</w:t>
      </w:r>
      <w:r w:rsidR="00E92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71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33283F" w:rsidRPr="00C71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вый, интересный, эффективный и перспективный метод коррекционной логопедической работы.</w:t>
      </w:r>
    </w:p>
    <w:p w:rsidR="0033283F" w:rsidRPr="0033283F" w:rsidRDefault="0033283F" w:rsidP="0033283F">
      <w:pPr>
        <w:spacing w:line="360" w:lineRule="auto"/>
        <w:rPr>
          <w:sz w:val="28"/>
          <w:szCs w:val="28"/>
        </w:rPr>
      </w:pPr>
    </w:p>
    <w:p w:rsidR="0033283F" w:rsidRPr="005B5111" w:rsidRDefault="0033283F" w:rsidP="0033283F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33283F" w:rsidRDefault="0033283F" w:rsidP="0033283F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литературы:</w:t>
      </w:r>
    </w:p>
    <w:p w:rsidR="00E9176F" w:rsidRPr="00E92026" w:rsidRDefault="00E9176F" w:rsidP="00E92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1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Литература:</w:t>
      </w:r>
      <w:r w:rsidRPr="00E9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1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E91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Бушлякова</w:t>
      </w:r>
      <w:proofErr w:type="spellEnd"/>
      <w:r w:rsidRPr="00E91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Р. Г. Артикуляционная гимнастика с </w:t>
      </w:r>
      <w:proofErr w:type="spellStart"/>
      <w:r w:rsidRPr="00E91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биоэнергопластикой</w:t>
      </w:r>
      <w:proofErr w:type="spellEnd"/>
      <w:r w:rsidRPr="00E91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— М.: Детство-Пресс, 2011.</w:t>
      </w:r>
      <w:r w:rsidRPr="00E9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7619" w:rsidRPr="00E920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E920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27619" w:rsidRPr="00E920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Лазаренко О.И. Артикуляционно-пальчиковая гимнастика. Комплекс упражнений</w:t>
      </w:r>
      <w:r w:rsidRPr="00E91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27619" w:rsidRPr="00E920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М.: АЙРИС-пресс, 2017.</w:t>
      </w:r>
    </w:p>
    <w:p w:rsidR="00E92026" w:rsidRPr="005B5111" w:rsidRDefault="00627619" w:rsidP="00E92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0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E92026" w:rsidRPr="00E92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92026" w:rsidRPr="005B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Ястребова</w:t>
      </w:r>
      <w:proofErr w:type="spellEnd"/>
      <w:r w:rsidR="00E92026" w:rsidRPr="005B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А.В., Лазаренко О.И. Занятия по формированию речемыслительной деятельности и культуры речи у детей пяти лет. </w:t>
      </w:r>
      <w:proofErr w:type="spellStart"/>
      <w:r w:rsidR="00E92026" w:rsidRPr="005B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М.:Арктур</w:t>
      </w:r>
      <w:proofErr w:type="spellEnd"/>
      <w:r w:rsidR="00E92026" w:rsidRPr="005B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2001.</w:t>
      </w:r>
    </w:p>
    <w:p w:rsidR="00627619" w:rsidRPr="00E9176F" w:rsidRDefault="00627619" w:rsidP="00E9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76F" w:rsidRPr="005B5111" w:rsidRDefault="00E9176F" w:rsidP="0033283F">
      <w:pPr>
        <w:shd w:val="clear" w:color="auto" w:fill="FFFFFF"/>
        <w:spacing w:after="0" w:line="360" w:lineRule="auto"/>
        <w:ind w:firstLine="85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33283F" w:rsidRPr="005B5111" w:rsidRDefault="0033283F" w:rsidP="0033283F">
      <w:pPr>
        <w:shd w:val="clear" w:color="auto" w:fill="FFFFFF"/>
        <w:spacing w:after="0" w:line="36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sectPr w:rsidR="0033283F" w:rsidRPr="005B5111" w:rsidSect="0062761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0C39"/>
    <w:multiLevelType w:val="multilevel"/>
    <w:tmpl w:val="25C6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550FC7"/>
    <w:multiLevelType w:val="multilevel"/>
    <w:tmpl w:val="D6144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96"/>
    <w:rsid w:val="00101E32"/>
    <w:rsid w:val="0012333D"/>
    <w:rsid w:val="0028685C"/>
    <w:rsid w:val="002D50B0"/>
    <w:rsid w:val="0033283F"/>
    <w:rsid w:val="00476CA9"/>
    <w:rsid w:val="004F7822"/>
    <w:rsid w:val="00627619"/>
    <w:rsid w:val="00636D05"/>
    <w:rsid w:val="00675096"/>
    <w:rsid w:val="007B5E4B"/>
    <w:rsid w:val="008D68A7"/>
    <w:rsid w:val="00C71F76"/>
    <w:rsid w:val="00CB5305"/>
    <w:rsid w:val="00D5377A"/>
    <w:rsid w:val="00E9176F"/>
    <w:rsid w:val="00E92026"/>
    <w:rsid w:val="00EC7E72"/>
    <w:rsid w:val="00EE3B66"/>
    <w:rsid w:val="00F7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B66"/>
    <w:pPr>
      <w:spacing w:after="0" w:line="240" w:lineRule="auto"/>
    </w:pPr>
  </w:style>
  <w:style w:type="paragraph" w:customStyle="1" w:styleId="c3">
    <w:name w:val="c3"/>
    <w:basedOn w:val="a"/>
    <w:rsid w:val="0028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685C"/>
  </w:style>
  <w:style w:type="paragraph" w:customStyle="1" w:styleId="c1">
    <w:name w:val="c1"/>
    <w:basedOn w:val="a"/>
    <w:rsid w:val="00C7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71F76"/>
  </w:style>
  <w:style w:type="character" w:customStyle="1" w:styleId="c6">
    <w:name w:val="c6"/>
    <w:basedOn w:val="a0"/>
    <w:rsid w:val="00C71F76"/>
  </w:style>
  <w:style w:type="character" w:customStyle="1" w:styleId="c11">
    <w:name w:val="c11"/>
    <w:basedOn w:val="a0"/>
    <w:rsid w:val="00C71F76"/>
  </w:style>
  <w:style w:type="paragraph" w:customStyle="1" w:styleId="c8">
    <w:name w:val="c8"/>
    <w:basedOn w:val="a"/>
    <w:rsid w:val="00C7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C71F76"/>
  </w:style>
  <w:style w:type="table" w:styleId="a4">
    <w:name w:val="Table Grid"/>
    <w:basedOn w:val="a1"/>
    <w:uiPriority w:val="59"/>
    <w:rsid w:val="00D53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B66"/>
    <w:pPr>
      <w:spacing w:after="0" w:line="240" w:lineRule="auto"/>
    </w:pPr>
  </w:style>
  <w:style w:type="paragraph" w:customStyle="1" w:styleId="c3">
    <w:name w:val="c3"/>
    <w:basedOn w:val="a"/>
    <w:rsid w:val="0028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685C"/>
  </w:style>
  <w:style w:type="paragraph" w:customStyle="1" w:styleId="c1">
    <w:name w:val="c1"/>
    <w:basedOn w:val="a"/>
    <w:rsid w:val="00C7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71F76"/>
  </w:style>
  <w:style w:type="character" w:customStyle="1" w:styleId="c6">
    <w:name w:val="c6"/>
    <w:basedOn w:val="a0"/>
    <w:rsid w:val="00C71F76"/>
  </w:style>
  <w:style w:type="character" w:customStyle="1" w:styleId="c11">
    <w:name w:val="c11"/>
    <w:basedOn w:val="a0"/>
    <w:rsid w:val="00C71F76"/>
  </w:style>
  <w:style w:type="paragraph" w:customStyle="1" w:styleId="c8">
    <w:name w:val="c8"/>
    <w:basedOn w:val="a"/>
    <w:rsid w:val="00C7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C71F76"/>
  </w:style>
  <w:style w:type="table" w:styleId="a4">
    <w:name w:val="Table Grid"/>
    <w:basedOn w:val="a1"/>
    <w:uiPriority w:val="59"/>
    <w:rsid w:val="00D53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5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4</cp:revision>
  <dcterms:created xsi:type="dcterms:W3CDTF">2020-04-03T13:53:00Z</dcterms:created>
  <dcterms:modified xsi:type="dcterms:W3CDTF">2020-04-06T10:03:00Z</dcterms:modified>
</cp:coreProperties>
</file>