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A10" w:rsidRDefault="009A5A10" w:rsidP="009A5A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A10" w:rsidRPr="009A5A10" w:rsidRDefault="009A5A10" w:rsidP="009A5A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1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 учреждение</w:t>
      </w:r>
    </w:p>
    <w:p w:rsidR="009A5A10" w:rsidRPr="009A5A10" w:rsidRDefault="009A5A10" w:rsidP="009A5A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10">
        <w:rPr>
          <w:rFonts w:ascii="Times New Roman" w:eastAsia="Times New Roman" w:hAnsi="Times New Roman" w:cs="Times New Roman"/>
          <w:sz w:val="24"/>
          <w:szCs w:val="24"/>
          <w:lang w:eastAsia="ru-RU"/>
        </w:rPr>
        <w:t>«Ильинская» средняя общеобразовательная школа городского округа Ликино-Дулево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области</w:t>
      </w:r>
    </w:p>
    <w:p w:rsidR="009A5A10" w:rsidRDefault="009A5A10" w:rsidP="009A5A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A10" w:rsidRDefault="009A5A10" w:rsidP="009A5A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A10" w:rsidRDefault="009A5A10" w:rsidP="009A5A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A10" w:rsidRDefault="009A5A10" w:rsidP="009A5A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A10" w:rsidRDefault="009A5A10" w:rsidP="009A5A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A10" w:rsidRDefault="009A5A10" w:rsidP="009A5A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A10" w:rsidRDefault="009A5A10" w:rsidP="009A5A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A10" w:rsidRDefault="009A5A10" w:rsidP="009A5A10">
      <w:pPr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5A10">
        <w:rPr>
          <w:rFonts w:ascii="Times New Roman" w:eastAsia="Times New Roman" w:hAnsi="Times New Roman" w:cs="Times New Roman"/>
          <w:sz w:val="32"/>
          <w:szCs w:val="32"/>
          <w:lang w:eastAsia="ru-RU"/>
        </w:rPr>
        <w:t>«Здоровье наших детей – здоровье нации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9A5A10" w:rsidRPr="009A5A10" w:rsidRDefault="009A5A10" w:rsidP="009A5A10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родительского собрания</w:t>
      </w:r>
    </w:p>
    <w:p w:rsidR="009A5A10" w:rsidRDefault="009A5A10" w:rsidP="009A5A10">
      <w:pPr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A5A10" w:rsidRDefault="009A5A10" w:rsidP="009A5A10">
      <w:pPr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A5A10" w:rsidRDefault="009A5A10" w:rsidP="009A5A10">
      <w:pPr>
        <w:spacing w:after="24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Социальный педагог</w:t>
      </w:r>
    </w:p>
    <w:p w:rsidR="009A5A10" w:rsidRDefault="009A5A10" w:rsidP="009A5A10">
      <w:pPr>
        <w:spacing w:after="24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Сальникова Галина Павловна</w:t>
      </w:r>
    </w:p>
    <w:p w:rsidR="009A5A10" w:rsidRDefault="009A5A10" w:rsidP="009A5A10">
      <w:pPr>
        <w:spacing w:after="24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A5A10" w:rsidRDefault="009A5A10" w:rsidP="009A5A10">
      <w:pPr>
        <w:spacing w:after="24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A5A10" w:rsidRDefault="009A5A10" w:rsidP="009A5A10">
      <w:pPr>
        <w:spacing w:after="24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A5A10" w:rsidRDefault="009A5A10" w:rsidP="009A5A10">
      <w:pPr>
        <w:spacing w:after="24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A5A10" w:rsidRDefault="009A5A10" w:rsidP="009A5A10">
      <w:pPr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2018год</w:t>
      </w:r>
    </w:p>
    <w:p w:rsidR="009A5A10" w:rsidRDefault="009A5A10" w:rsidP="009A5A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1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9A5A1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9A5A10" w:rsidRDefault="009A5A10" w:rsidP="009A5A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A10" w:rsidRDefault="009A5A10" w:rsidP="009A5A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A10" w:rsidRDefault="009A5A10" w:rsidP="009A5A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A10" w:rsidRDefault="009A5A10" w:rsidP="009A5A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A10" w:rsidRDefault="009A5A10" w:rsidP="009A5A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1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собрания:</w:t>
      </w:r>
      <w:r w:rsidRPr="009A5A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обеспечить расширение знаний родителей о возможностях организма своего ребенка через ориентацию на здоровье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A10">
        <w:rPr>
          <w:rFonts w:ascii="Times New Roman" w:eastAsia="Times New Roman" w:hAnsi="Times New Roman" w:cs="Times New Roman"/>
          <w:sz w:val="24"/>
          <w:szCs w:val="24"/>
          <w:lang w:eastAsia="ru-RU"/>
        </w:rPr>
        <w:t>сбережение.</w:t>
      </w:r>
      <w:r w:rsidRPr="009A5A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Задачи собрания:</w:t>
      </w:r>
      <w:r w:rsidRPr="009A5A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актуализировать и расширить знания родителей по вопросам </w:t>
      </w:r>
      <w:proofErr w:type="spellStart"/>
      <w:r w:rsidRPr="009A5A1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9A5A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A5A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помочь родителям анализировать образ жизни ребенка с точки зрения влияния факторов среды на здоровье организма;</w:t>
      </w:r>
      <w:r w:rsidRPr="009A5A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выработать навыки оценки функционального состояния организма своего ребенка.</w:t>
      </w:r>
      <w:r w:rsidRPr="009A5A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5A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«Наша школа не учит самому главному – быть счастливым человеком».</w:t>
      </w:r>
      <w:r w:rsidRPr="009A5A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Д.С. Лихачев.</w:t>
      </w:r>
      <w:r w:rsidRPr="009A5A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наш информационный век школьники обладают достаточно скудными знаниями о возможностях своего организма, способах сохранения здоровья и факторах, влияющих на здоровье человека. Поэтому для оздоровления общества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привить учащимся и их учи</w:t>
      </w:r>
      <w:r w:rsidRPr="009A5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телям </w:t>
      </w:r>
      <w:proofErr w:type="spellStart"/>
      <w:r w:rsidRPr="009A5A1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валеологическую</w:t>
      </w:r>
      <w:proofErr w:type="spellEnd"/>
      <w:r w:rsidRPr="009A5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грамотность, воспитать «культ» здорового образа жизни.</w:t>
      </w:r>
      <w:r w:rsidRPr="009A5A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мнению Н. М. Амосова, «Чтобы быть здоровым, нужны собственные усилия, постоянные и значительные. За</w:t>
      </w:r>
      <w:r w:rsidR="00E16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менить их нельзя ничем». </w:t>
      </w:r>
      <w:proofErr w:type="gramStart"/>
      <w:r w:rsidRPr="009A5A10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Аспекты</w:t>
      </w:r>
      <w:proofErr w:type="gramEnd"/>
      <w:r w:rsidRPr="009A5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из наук помогут раскрыть перед ребенком-учеником и учителем направление «собственных усилий»? Такой наукой может выступать </w:t>
      </w:r>
      <w:proofErr w:type="spellStart"/>
      <w:r w:rsidRPr="009A5A1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валеология</w:t>
      </w:r>
      <w:proofErr w:type="spellEnd"/>
      <w:r w:rsidRPr="009A5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лат. </w:t>
      </w:r>
      <w:proofErr w:type="spellStart"/>
      <w:r w:rsidRPr="009A5A10">
        <w:rPr>
          <w:rFonts w:ascii="Times New Roman" w:eastAsia="Times New Roman" w:hAnsi="Times New Roman" w:cs="Times New Roman"/>
          <w:sz w:val="24"/>
          <w:szCs w:val="24"/>
          <w:lang w:eastAsia="ru-RU"/>
        </w:rPr>
        <w:t>valeo</w:t>
      </w:r>
      <w:proofErr w:type="spellEnd"/>
      <w:r w:rsidRPr="009A5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«здравствую») — наука о формировании, сохранении и укреплении здоровья.</w:t>
      </w:r>
      <w:r w:rsidRPr="009A5A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Многочисленные исследования последних лет показывают, что около 25—30% детей, приходящих в 1-е классы, имеют те или иные отклонения в состоянии здоровья; среди выпускников школ уже более 80% нельзя </w:t>
      </w:r>
      <w:r w:rsidR="00E16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назвать абсолютно здоровыми. </w:t>
      </w:r>
      <w:r w:rsidRPr="009A5A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сожалению, у многих людей сложилось твердое убеждение в том, что вопрос здоровья или нездоровья ребенка целиком и полностью на совести детских врачей, педагогов. Другими словами, многие из них считают, что от того, насколько хорошо лечит врач их ребенка, учит в школе учитель, в каких условиях он обучается, и зависит его здоровье. В общем-то, это правильно, но, увы, только отчасти...</w:t>
      </w:r>
      <w:r w:rsidRPr="009A5A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Последнее время учеными доказано, что здоровье человека только на 7—8% зависит от здравоохранения, в то же время более чем на половину — от его образа жизни. Вот почему каждый взрослый человек должен стать кузнецом собственного здоровья и здоровья своих детей.</w:t>
      </w:r>
      <w:r w:rsidRPr="009A5A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секрет, что у большинства родителей нет необходимых знаний, умений и навыков, необходимых для воспитания у детей потребности к здоровому образу жизни.</w:t>
      </w:r>
      <w:r w:rsidRPr="009A5A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Веками сложившаяся практика здоровье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A10">
        <w:rPr>
          <w:rFonts w:ascii="Times New Roman" w:eastAsia="Times New Roman" w:hAnsi="Times New Roman" w:cs="Times New Roman"/>
          <w:sz w:val="24"/>
          <w:szCs w:val="24"/>
          <w:lang w:eastAsia="ru-RU"/>
        </w:rPr>
        <w:t>сберегающих технологий да</w:t>
      </w:r>
      <w:r w:rsidR="00E16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только трех врачей: </w:t>
      </w:r>
      <w:r w:rsidRPr="009A5A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веселый характер</w:t>
      </w:r>
      <w:r w:rsidRPr="009A5A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психическое равновесие</w:t>
      </w:r>
      <w:proofErr w:type="gramStart"/>
      <w:r w:rsidRPr="009A5A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9A5A10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естественная пища.</w:t>
      </w:r>
      <w:r w:rsidRPr="009A5A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от чего же зависит наше здоровье и здоровье наших</w:t>
      </w:r>
      <w:r w:rsidR="00E16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детей? </w:t>
      </w:r>
      <w:r w:rsidRPr="009A5A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 образа жизни – на 55%,</w:t>
      </w:r>
      <w:r w:rsidRPr="009A5A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 окружающей среды – на 25%,</w:t>
      </w:r>
      <w:r w:rsidRPr="009A5A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от </w:t>
      </w:r>
      <w:proofErr w:type="spellStart"/>
      <w:r w:rsidRPr="009A5A1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генофона</w:t>
      </w:r>
      <w:proofErr w:type="spellEnd"/>
      <w:r w:rsidRPr="009A5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(наследственность) – 7-10%, но 70-80%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A1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гегофона</w:t>
      </w:r>
      <w:proofErr w:type="spellEnd"/>
      <w:r w:rsidRPr="009A5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 родителей, а от деда-бабушки (через поколение)</w:t>
      </w:r>
      <w:r w:rsidRPr="009A5A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 медицины – 1-7%.</w:t>
      </w:r>
      <w:r w:rsidRPr="009A5A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Человек — один из главных объектов исследования для этой науки. Так, температура тела, частота пульса, уровень артериального давления и многие другие показатели состояния человеческого организма все время меняются. На протяжении суток происходит полный цикл колебаний — суточный ритм. Около 300 функций человека </w:t>
      </w:r>
      <w:r w:rsidRPr="009A5A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меняются за это время. А это значит, что состояние всего организма не постоянно, то есть он реагирует на воздействие факторов внешней среды.</w:t>
      </w:r>
      <w:r w:rsidRPr="009A5A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же формируются биологические ритмы?</w:t>
      </w:r>
      <w:r w:rsidRPr="009A5A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По-разному. В значительной степени это зависит от природы. Смена дня и ночи и связанные с ней колебания освещенности, температуры и влажности воздуха действовали на обитателей Земли с самого начала биологической эволюции. Поэтому суточные ритмы физиологических функций самые устойчивые.</w:t>
      </w:r>
      <w:r w:rsidRPr="009A5A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Годовой ритм существенно зависит от того, где живет человек — в средних широтах с отчетливой сменой времен года, на экваторе или на Севере.</w:t>
      </w:r>
      <w:r w:rsidRPr="009A5A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вот неделя — это ритм не биологический, а социальный, он привнесен человеком, а не природой. И, тем не менее, в процессе учения или труда человеческий организм понемногу настраивается именно на такой цикл деятельности. Так, в рабочие дни организм более активен, особенно во вторник и среду, а в выходные дни - менее.</w:t>
      </w:r>
      <w:r w:rsidRPr="009A5A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Человек должен жить и действовать в соответствии со своей конституцией, с учетом своих собственных биоритмов. К болезни ребенка ведут сами родители с нашей, учительской «помощью» конечно. «Хотите сделать ребенка умным – сделайте его здоровым», - сказал выдающийся гуманист Ж.Ж. Руссо.</w:t>
      </w:r>
      <w:r w:rsidRPr="009A5A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Итак, есть все</w:t>
      </w:r>
      <w:r w:rsidR="00E16F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 3 типа конституции:</w:t>
      </w:r>
      <w:r w:rsidRPr="009A5A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тип – брахиморфный (греч</w:t>
      </w:r>
      <w:proofErr w:type="gramStart"/>
      <w:r w:rsidRPr="009A5A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A5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9A5A1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A5A1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ороткий») – приблизительно 23%,</w:t>
      </w:r>
      <w:r w:rsidRPr="009A5A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тип – долихоморфный (греч. «длинный») – приблизительно 16%,</w:t>
      </w:r>
      <w:r w:rsidRPr="009A5A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тип – мезоморфный (греч. «средний») – приблизительно 58%.</w:t>
      </w:r>
      <w:r w:rsidRPr="009A5A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тип.</w:t>
      </w:r>
      <w:r w:rsidRPr="009A5A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</w:t>
      </w:r>
      <w:proofErr w:type="spellStart"/>
      <w:r w:rsidRPr="009A5A1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биокаркасу</w:t>
      </w:r>
      <w:proofErr w:type="spellEnd"/>
      <w:r w:rsidRPr="009A5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(скелет и мышцы):</w:t>
      </w:r>
      <w:r w:rsidRPr="009A5A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Ширококостные, толстокожие люди (каждый 5 случай приводит к инвалидности). У них треугольная голова с широким лбом, глаза и нос небольшие, шея короткая и широкая (головогрудь), грудь развернута по горизонту. Никогда не будет сколиоза, плечевые суставы шире, чем тазобедренные.</w:t>
      </w:r>
      <w:r w:rsidRPr="009A5A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внутренним органам:</w:t>
      </w:r>
      <w:r w:rsidRPr="009A5A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Сердце близко к горизонтали, «</w:t>
      </w:r>
      <w:proofErr w:type="spellStart"/>
      <w:proofErr w:type="gramStart"/>
      <w:r w:rsidRPr="009A5A10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дыхалка</w:t>
      </w:r>
      <w:proofErr w:type="spellEnd"/>
      <w:proofErr w:type="gramEnd"/>
      <w:r w:rsidRPr="009A5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»- дышат животом, диафрагмой, а бронхи у них короткие, широкие, устойчивые к ОРВИ, температуре и т.д. Закалка обязательна. Желудок – форма рога, нет язв, колитов, любят покушать. Сильнее развита левая половина печени (в т.ч. желчный пузырь), быстро реагируют на </w:t>
      </w:r>
      <w:proofErr w:type="gramStart"/>
      <w:r w:rsidRPr="009A5A1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кислое</w:t>
      </w:r>
      <w:proofErr w:type="gramEnd"/>
      <w:r w:rsidRPr="009A5A1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соленое, острое – злоупотреблять этим нельзя. Может быть цирроз печени. Все эти качества сохраняются с детства и до старости.</w:t>
      </w:r>
      <w:r w:rsidRPr="009A5A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35-40 лет нарушается эластичность кожи, отлагается что-то в сосудах. Это гипертония, головные боли, давление. Рекомендовано ходить пешком 12-15 тысяч шагов ежедневно.</w:t>
      </w:r>
      <w:r w:rsidRPr="009A5A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перспективе – гипертония, инсульт и инфаркт, главным образом у мужчин. Жизнь будет долгая, здоровая, а смерть – быстрая и легкая.</w:t>
      </w:r>
      <w:r w:rsidRPr="009A5A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Психика и интеллект учащихся 1 типа: медлительность, обстоятельность. Это «совы». Понимая, что конституцию человека не обмануть и не изменить во Вьетнаме и Гении ввели раздельное обучение: жаворонки – с 8 часов и совы – с 11 часов 30 минут.</w:t>
      </w:r>
      <w:r w:rsidRPr="009A5A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A5A1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Левополушарные</w:t>
      </w:r>
      <w:proofErr w:type="spellEnd"/>
      <w:r w:rsidRPr="009A5A1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они имеют земной образ мышления. Этим детям надо объяснять очень понятно, доступно, повторяя несколько раз, ни в коем случае не скороговоркой, не «под занавес». Память у них прекрасная. Эти люди очень болезненно реагируют на наказания. До 12 лет их наказывать нельзя! Они понимают слово «надо», любую работу выполняют до конца. Если наказать – возможен стресс - спазм выходных отверстий (проще говор</w:t>
      </w:r>
      <w:proofErr w:type="gramStart"/>
      <w:r w:rsidRPr="009A5A10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9A5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яду некуда выходить, он остается в крови).</w:t>
      </w:r>
      <w:r w:rsidRPr="009A5A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Среди людей 1 типа нет тяги к наркотикам, не будет наркоманов.</w:t>
      </w:r>
      <w:r w:rsidRPr="009A5A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тип.</w:t>
      </w:r>
      <w:r w:rsidRPr="009A5A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</w:t>
      </w:r>
      <w:proofErr w:type="spellStart"/>
      <w:r w:rsidRPr="009A5A1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биокаркасу</w:t>
      </w:r>
      <w:proofErr w:type="spellEnd"/>
      <w:r w:rsidRPr="009A5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A5A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A5A10">
        <w:rPr>
          <w:rFonts w:ascii="Times New Roman" w:eastAsia="Times New Roman" w:hAnsi="Times New Roman" w:cs="Times New Roman"/>
          <w:sz w:val="24"/>
          <w:szCs w:val="24"/>
          <w:lang w:eastAsia="ru-RU"/>
        </w:rPr>
        <w:t>Узкокостные</w:t>
      </w:r>
      <w:proofErr w:type="spellEnd"/>
      <w:r w:rsidRPr="009A5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A5A1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тонкокожные</w:t>
      </w:r>
      <w:proofErr w:type="spellEnd"/>
      <w:r w:rsidRPr="009A5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нос удлиненный, лицо овальное, шея тонкая, длинная, грудь </w:t>
      </w:r>
      <w:r w:rsidRPr="009A5A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узкая, плечевые суставы уже </w:t>
      </w:r>
      <w:proofErr w:type="gramStart"/>
      <w:r w:rsidRPr="009A5A1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тазобедренных</w:t>
      </w:r>
      <w:proofErr w:type="gramEnd"/>
      <w:r w:rsidRPr="009A5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Девочки в 11-12 лет, а мальчики в 13 лет опережают своих сверстников по росту, туловище короткое, руки-ноги длинные, роста стесняются,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голова втянута,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Pr="009A5A1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A5A1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плечие</w:t>
      </w:r>
      <w:proofErr w:type="spellEnd"/>
      <w:r w:rsidRPr="009A5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Таким </w:t>
      </w:r>
      <w:proofErr w:type="gramStart"/>
      <w:r w:rsidRPr="009A5A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9A5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2 типа развитие непропорциональное, следовательно, координация движений плохая, отсюда травмы.</w:t>
      </w:r>
      <w:r w:rsidRPr="009A5A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строению внутренних органов: сердце </w:t>
      </w:r>
      <w:proofErr w:type="spellStart"/>
      <w:r w:rsidRPr="009A5A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каплевидное</w:t>
      </w:r>
      <w:proofErr w:type="spellEnd"/>
      <w:r w:rsidRPr="009A5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диагонали, это плохо, желудочки сужены, предсердия нормальные. Зная об этом, необходимо с самого рождения развивать сердце. Желудок представляет собой крючок, он образует с 12-перстной кишкой сообщающиеся сосуды и это плохо: «песок» как упал, так и лежит. Отсюда бесконечные воспаления. Люди этого типа – водохлебы. Они ежедневно потребляют от 2 до 4 л жидкости; кормить их всухомятку нельзя, обязательно надо готовить бульоны.</w:t>
      </w:r>
      <w:r w:rsidRPr="009A5A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Психика и интеллект:</w:t>
      </w:r>
      <w:r w:rsidRPr="009A5A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характеру можно отметить две особенности:</w:t>
      </w:r>
      <w:r w:rsidRPr="009A5A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нигде в мире нет чистописания, у 2 типа никогда ничего не получится.</w:t>
      </w:r>
      <w:r w:rsidRPr="009A5A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при посторонних и при начальнике всегда будет защищать подчиненного.</w:t>
      </w:r>
      <w:r w:rsidRPr="009A5A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Тип эмоциональный, вспыльчивый. Это жаворонки, утром работоспособнее. Это люди правополушарные, отличаются быстротой реакции. После объяснения учителем все повторят блестяще, но память очень плохая. Надо развивать левое полушарие. 2 тип способен сосредоточиться до 7 минут. Это генераторы идей. У них есть чувство нового, но это «</w:t>
      </w:r>
      <w:proofErr w:type="spellStart"/>
      <w:r w:rsidRPr="009A5A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недоделкины</w:t>
      </w:r>
      <w:proofErr w:type="spellEnd"/>
      <w:r w:rsidRPr="009A5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Их надо всегда проверять. У многих из них нормальная температура 37 – 37,2. Отличаются ранним половым созреванием. Этих детей логикой не проймешь. Их надо наказывать. В 11-12 лет (девочки), 14-15 лет (мальчики) – физиологическая тяга к противоположному полу. Это норма. Этого нельзя бояться. Страшно </w:t>
      </w:r>
      <w:proofErr w:type="gramStart"/>
      <w:r w:rsidRPr="009A5A1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proofErr w:type="gramEnd"/>
      <w:r w:rsidRPr="009A5A10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дети этого типа с первого раза могут стать наркоманами. Попробовав однажды наркотик 2/3 привыкает сразу.</w:t>
      </w:r>
      <w:r w:rsidRPr="009A5A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тип</w:t>
      </w:r>
      <w:proofErr w:type="gramStart"/>
      <w:r w:rsidRPr="009A5A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A5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9A5A1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9A5A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стальные)</w:t>
      </w:r>
      <w:r w:rsidRPr="009A5A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</w:t>
      </w:r>
      <w:proofErr w:type="spellStart"/>
      <w:r w:rsidRPr="009A5A1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биокаркасу</w:t>
      </w:r>
      <w:proofErr w:type="spellEnd"/>
      <w:r w:rsidRPr="009A5A1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A5A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Наиболее гармоничное развитие, оптимальное стремление к лучшему. Мышление </w:t>
      </w:r>
      <w:proofErr w:type="spellStart"/>
      <w:r w:rsidRPr="009A5A10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двуполушарное</w:t>
      </w:r>
      <w:proofErr w:type="spellEnd"/>
      <w:r w:rsidRPr="009A5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лицо овальное. Людей 3 типа большинство. Плечевые суставы приблизительно равны </w:t>
      </w:r>
      <w:proofErr w:type="gramStart"/>
      <w:r w:rsidRPr="009A5A1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тазобедренным</w:t>
      </w:r>
      <w:proofErr w:type="gramEnd"/>
      <w:r w:rsidRPr="009A5A10">
        <w:rPr>
          <w:rFonts w:ascii="Times New Roman" w:eastAsia="Times New Roman" w:hAnsi="Times New Roman" w:cs="Times New Roman"/>
          <w:sz w:val="24"/>
          <w:szCs w:val="24"/>
          <w:lang w:eastAsia="ru-RU"/>
        </w:rPr>
        <w:t>. Живот имеет форму куриного яйца.</w:t>
      </w:r>
      <w:r w:rsidRPr="009A5A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слайде 10 мы увидим количество учащихся </w:t>
      </w:r>
      <w:proofErr w:type="spellStart"/>
      <w:r w:rsidRPr="009A5A1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левополушарных</w:t>
      </w:r>
      <w:proofErr w:type="spellEnd"/>
      <w:r w:rsidRPr="009A5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правополушарных.</w:t>
      </w:r>
      <w:r w:rsidRPr="009A5A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детском возрасте биологические ритмы еще малоустойчивы, и надо всеми силами стараться поменьше сбивать их неупорядоченностью жизни. Здесь помогает соблюдение режима дня. Школьнику следует ложиться спать и просыпаться в одно и то же время, с отклонениями в пределах 15 минут.</w:t>
      </w:r>
      <w:r w:rsidRPr="009A5A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Изо дня в день в одни и те же часы нужно завтракать, обедать и ужинать. Готовить домашние уроки, как уже было сказано, в часы наибольшей работоспособности.</w:t>
      </w:r>
      <w:r w:rsidRPr="009A5A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Продуктивно трудиться и долго сохранять устойчивый уровень внимания легко, если ребенок занимается ежедневно в одни и те же часы, совпадающие с периодом высокой работоспособности. Если же школьник готовит уроки в разное время дня, то на выполнение задания у него уйдет больше времени и сил.</w:t>
      </w:r>
      <w:r w:rsidRPr="009A5A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Привычка к 3-4-разовому питанию в сутки отражает биоритм потребностей человека в пище. Пищеварительной системе тоже свойствен свой ритм работы: ночью она отдыхает, к утру ее активность повышается и достигает максимума днем, постепенно снижается к вечеру.</w:t>
      </w:r>
      <w:r w:rsidRPr="009A5A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Правильно построенный режим дня, включающий занятия в школе и дома, игры и развлечения на свежем воздухе, художественные занятия, четырехразовое питание и домашний сон, — это не выдумка врачей, а необходимость, обусловленная законом функционирования нашего организма. К сожалению, режиму дня многие родители не придают должного значения. Почти 70 процентов опрошенных детей спят на час меньше положенной нормы, хотя семилетним детям необходимо спать 11-12 часов.</w:t>
      </w:r>
      <w:r w:rsidRPr="009A5A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нарушении режима у школьников снижается аппетит, появляются головные боли, запоры. Эти дети обычно бледны, менее жизнерадостны, чаще болеют. Чрезмерная </w:t>
      </w:r>
      <w:r w:rsidRPr="009A5A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нагрузка и отсутствие чередования умственного труда и отдыха ведут к переутомлению. Дети становятся возбудимыми, раздражительными, малообщительными, плохо усваивают школьный материал.</w:t>
      </w:r>
      <w:r w:rsidRPr="009A5A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уже говорилось, существует недельный ритм работоспособности школьников. В понедельник она невелика: за воскресенье дети «выключились» из работы, и им нужно определенное время, чтобы в нее втянуться. Во вторник и среду работоспособность высока, в четверг она ниже и так постепенно снижается к концу недели. Недельный ритм учитывают педагоги при составлении расписания. Но его нужно учитывать и родителям. Хорошая прогулка в выходной день, занятия спортом даст ребятам запас бодрости на предстоящую неделю.</w:t>
      </w:r>
      <w:r w:rsidRPr="009A5A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Волнообразно колеблются и функциональные состояния школьников на протяжении года. </w:t>
      </w:r>
      <w:proofErr w:type="gramStart"/>
      <w:r w:rsidRPr="009A5A1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9A5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дни осени работоспособность детей невелика. Привыкание к учебной нагрузке после летнего отдыха, например, у младших школьников длится почти два месяца. В ноябре работоспособность становится высокой, затем держится более или менее на одном уровне, а с января по март начинает постепенно снижаться. С началом весенних дней дети, казалось бы, вновь становятся более активными и подвижными. Однако в это время сказывается снижение содержания витаминов в пище, а также повышенная возбудимость нервной системы. Так что сезонные ритмы — это реальность, которую необходимо учитывать в организации жизни детей.</w:t>
      </w:r>
      <w:r w:rsidRPr="009A5A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Итак, продуманный и четко выполняемый распорядок дня, основанный на знании биологических ритмов жизнедеятельности, — это хорошее здоровье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вашего ребенка. </w:t>
      </w:r>
      <w:r w:rsidRPr="009A5A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A5A10" w:rsidRPr="009A5A10" w:rsidRDefault="009A5A10" w:rsidP="009A5A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1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Литература:</w:t>
      </w:r>
      <w:r w:rsidRPr="009A5A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Татарникова Л.Г. Российская школа здоровья и индивидуального развития детей.- С/Петерб.,1999.</w:t>
      </w:r>
      <w:r w:rsidRPr="009A5A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A5A10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Агаджанян</w:t>
      </w:r>
      <w:proofErr w:type="spellEnd"/>
      <w:r w:rsidRPr="009A5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Резервы нашего организма.- М.:Знание,1990.</w:t>
      </w:r>
      <w:r w:rsidRPr="009A5A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Воронин А.Г. Физиология высшей нервной деятельности и психология.- М.:Просвещение,1984.</w:t>
      </w:r>
      <w:r w:rsidRPr="009A5A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A5A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Осик</w:t>
      </w:r>
      <w:proofErr w:type="spellEnd"/>
      <w:r w:rsidRPr="009A5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«</w:t>
      </w:r>
      <w:proofErr w:type="spellStart"/>
      <w:r w:rsidRPr="009A5A1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Валеология</w:t>
      </w:r>
      <w:proofErr w:type="spellEnd"/>
      <w:proofErr w:type="gramStart"/>
      <w:r w:rsidRPr="009A5A10">
        <w:rPr>
          <w:rFonts w:ascii="Times New Roman" w:eastAsia="Times New Roman" w:hAnsi="Times New Roman" w:cs="Times New Roman"/>
          <w:sz w:val="24"/>
          <w:szCs w:val="24"/>
          <w:lang w:eastAsia="ru-RU"/>
        </w:rPr>
        <w:t>»-</w:t>
      </w:r>
      <w:proofErr w:type="gramEnd"/>
      <w:r w:rsidRPr="009A5A1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Краснодар: «Советская Кубань», 1997.</w:t>
      </w:r>
    </w:p>
    <w:p w:rsidR="009A5A10" w:rsidRPr="009A5A10" w:rsidRDefault="009A5A10" w:rsidP="009A5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7CD" w:rsidRDefault="002677CD"/>
    <w:sectPr w:rsidR="002677CD" w:rsidSect="0026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oNotDisplayPageBoundaries/>
  <w:proofState w:spelling="clean" w:grammar="clean"/>
  <w:defaultTabStop w:val="708"/>
  <w:characterSpacingControl w:val="doNotCompress"/>
  <w:compat/>
  <w:rsids>
    <w:rsidRoot w:val="009A5A10"/>
    <w:rsid w:val="002677CD"/>
    <w:rsid w:val="009A5A10"/>
    <w:rsid w:val="00E16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1816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2018-04-04T13:13:00Z</dcterms:created>
  <dcterms:modified xsi:type="dcterms:W3CDTF">2018-04-04T13:25:00Z</dcterms:modified>
</cp:coreProperties>
</file>