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CF7" w:rsidRDefault="00A50CF7" w:rsidP="00A50CF7">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Муратшина</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Миляуша</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Нурулловна</w:t>
      </w:r>
      <w:proofErr w:type="spellEnd"/>
      <w:r>
        <w:rPr>
          <w:rFonts w:ascii="Times New Roman" w:eastAsia="Times New Roman" w:hAnsi="Times New Roman" w:cs="Times New Roman"/>
          <w:b/>
          <w:bCs/>
          <w:color w:val="000000"/>
          <w:sz w:val="28"/>
          <w:szCs w:val="28"/>
          <w:lang w:eastAsia="ru-RU"/>
        </w:rPr>
        <w:t>,</w:t>
      </w:r>
    </w:p>
    <w:p w:rsidR="00A50CF7" w:rsidRDefault="00A50CF7" w:rsidP="00A50CF7">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учитель башкирского языка и литературы</w:t>
      </w:r>
    </w:p>
    <w:p w:rsidR="00A50CF7" w:rsidRDefault="00A50CF7" w:rsidP="00A50CF7">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МАОУ «Лицей №161» ГО город Уфа РБ</w:t>
      </w:r>
    </w:p>
    <w:p w:rsidR="00A50CF7" w:rsidRPr="00A50CF7" w:rsidRDefault="00A50CF7" w:rsidP="00A50CF7">
      <w:pPr>
        <w:shd w:val="clear" w:color="auto" w:fill="FFFFFF"/>
        <w:spacing w:after="15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 xml:space="preserve"> </w:t>
      </w:r>
      <w:r w:rsidRPr="00A50CF7">
        <w:rPr>
          <w:rFonts w:ascii="Times New Roman" w:eastAsia="Times New Roman" w:hAnsi="Times New Roman" w:cs="Times New Roman"/>
          <w:b/>
          <w:bCs/>
          <w:color w:val="000000"/>
          <w:sz w:val="28"/>
          <w:szCs w:val="28"/>
          <w:lang w:eastAsia="ru-RU"/>
        </w:rPr>
        <w:t>Организация работы с одаренными учащимися</w:t>
      </w:r>
    </w:p>
    <w:p w:rsidR="00A50CF7" w:rsidRPr="00A50CF7" w:rsidRDefault="00A50CF7" w:rsidP="00A50CF7">
      <w:pPr>
        <w:shd w:val="clear" w:color="auto" w:fill="FFFFFF"/>
        <w:spacing w:after="150" w:line="240" w:lineRule="auto"/>
        <w:jc w:val="center"/>
        <w:rPr>
          <w:rFonts w:ascii="Arial" w:eastAsia="Times New Roman" w:hAnsi="Arial" w:cs="Arial"/>
          <w:color w:val="181818"/>
          <w:sz w:val="21"/>
          <w:szCs w:val="21"/>
          <w:lang w:eastAsia="ru-RU"/>
        </w:rPr>
      </w:pPr>
      <w:r w:rsidRPr="00A50CF7">
        <w:rPr>
          <w:rFonts w:ascii="Times New Roman" w:eastAsia="Times New Roman" w:hAnsi="Times New Roman" w:cs="Times New Roman"/>
          <w:b/>
          <w:bCs/>
          <w:color w:val="000000"/>
          <w:sz w:val="28"/>
          <w:szCs w:val="28"/>
          <w:lang w:eastAsia="ru-RU"/>
        </w:rPr>
        <w:t>на уроках башкирского языка</w:t>
      </w:r>
    </w:p>
    <w:p w:rsidR="00A50CF7" w:rsidRPr="00A50CF7" w:rsidRDefault="00A50CF7" w:rsidP="00A50CF7">
      <w:pPr>
        <w:shd w:val="clear" w:color="auto" w:fill="FFFFFF"/>
        <w:spacing w:after="150" w:line="240" w:lineRule="auto"/>
        <w:jc w:val="right"/>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В каждом человеке – солнце,</w:t>
      </w:r>
    </w:p>
    <w:p w:rsidR="00A50CF7" w:rsidRPr="00A50CF7" w:rsidRDefault="00A50CF7" w:rsidP="00A50CF7">
      <w:pPr>
        <w:shd w:val="clear" w:color="auto" w:fill="FFFFFF"/>
        <w:spacing w:after="150" w:line="240" w:lineRule="auto"/>
        <w:jc w:val="right"/>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только дайте ему светить</w:t>
      </w:r>
    </w:p>
    <w:p w:rsidR="00A50CF7" w:rsidRPr="00A50CF7" w:rsidRDefault="00A50CF7" w:rsidP="00A50CF7">
      <w:pPr>
        <w:shd w:val="clear" w:color="auto" w:fill="FFFFFF"/>
        <w:spacing w:after="150" w:line="240" w:lineRule="auto"/>
        <w:jc w:val="right"/>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Сократ</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У каждого ребенка есть свои сильные стороны, которые необходимо поддерживать и развивать. Один силен физически, другой хорошо рисует, а третий – сочиняет стихи. Учитывая индивидуальность, уникальность ученика, мы должны повышать его самооценку, уверенность в себе.</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Задачи нашей работы – развитие мотивации детей к познанию и творчеству, содействие личностному и профессиональному самоопределению учащихся, их социальной адаптации.</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Одаренный ребенок – это ребенок, обладающий выдающимся интеллектом и нестандартным мышлением. Это проявляется в высоких достижениях и ярких результатах в учебной деятельности.</w:t>
      </w:r>
    </w:p>
    <w:tbl>
      <w:tblPr>
        <w:tblW w:w="3360" w:type="dxa"/>
        <w:shd w:val="clear" w:color="auto" w:fill="FFFFFF"/>
        <w:tblCellMar>
          <w:left w:w="0" w:type="dxa"/>
          <w:right w:w="0" w:type="dxa"/>
        </w:tblCellMar>
        <w:tblLook w:val="04A0" w:firstRow="1" w:lastRow="0" w:firstColumn="1" w:lastColumn="0" w:noHBand="0" w:noVBand="1"/>
      </w:tblPr>
      <w:tblGrid>
        <w:gridCol w:w="3360"/>
      </w:tblGrid>
      <w:tr w:rsidR="00A50CF7" w:rsidRPr="00A50CF7" w:rsidTr="00A50CF7">
        <w:tc>
          <w:tcPr>
            <w:tcW w:w="3150" w:type="dxa"/>
            <w:shd w:val="clear" w:color="auto" w:fill="FFFFFF"/>
            <w:hideMark/>
          </w:tcPr>
          <w:p w:rsidR="00A50CF7" w:rsidRPr="00A50CF7" w:rsidRDefault="00A50CF7" w:rsidP="00A50CF7">
            <w:pPr>
              <w:spacing w:after="0" w:line="240" w:lineRule="auto"/>
              <w:rPr>
                <w:rFonts w:ascii="Arial" w:eastAsia="Times New Roman" w:hAnsi="Arial" w:cs="Arial"/>
                <w:color w:val="181818"/>
                <w:sz w:val="21"/>
                <w:szCs w:val="21"/>
                <w:lang w:eastAsia="ru-RU"/>
              </w:rPr>
            </w:pPr>
          </w:p>
        </w:tc>
      </w:tr>
    </w:tbl>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Отличительными особенностями одаренных детей, как отмечают психологи, являются:</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 высокий уровень мышления и интеллекта;</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 познавательная потребность;</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 отличная память;</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 хорошо развитая речь;</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 большой словарный запас.</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Нужно отметить, одаренного ребенка не устраивают традиционные методы обучения, так как у него нет возможности особо проявить, реализовать себя, поэтому его одолевают скука, монотонность. Мы, как учителя, считаем, что очень важно понять таких детей, направить все усилия на то, чтобы передать им свой опыт и знания. Мы должны понимать, что эти дети нуждаются в поддержке со стороны взрослых.</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Опираясь на свой опыт работы, склонность к изучению языков выявляется у детей уже на начальном этапе обучения. То ес</w:t>
      </w:r>
      <w:r>
        <w:rPr>
          <w:rFonts w:ascii="Times New Roman" w:eastAsia="Times New Roman" w:hAnsi="Times New Roman" w:cs="Times New Roman"/>
          <w:color w:val="000000"/>
          <w:sz w:val="28"/>
          <w:szCs w:val="28"/>
          <w:lang w:eastAsia="ru-RU"/>
        </w:rPr>
        <w:t>ть уже в начальной школе можно </w:t>
      </w:r>
      <w:r w:rsidRPr="00A50CF7">
        <w:rPr>
          <w:rFonts w:ascii="Times New Roman" w:eastAsia="Times New Roman" w:hAnsi="Times New Roman" w:cs="Times New Roman"/>
          <w:color w:val="000000"/>
          <w:sz w:val="28"/>
          <w:szCs w:val="28"/>
          <w:lang w:eastAsia="ru-RU"/>
        </w:rPr>
        <w:t xml:space="preserve">встретить таких учеников, которых не удовлетворяет работа со школьным учебником, они читают словари и дополнительную литературу, пытаясь </w:t>
      </w:r>
      <w:proofErr w:type="gramStart"/>
      <w:r w:rsidRPr="00A50CF7">
        <w:rPr>
          <w:rFonts w:ascii="Times New Roman" w:eastAsia="Times New Roman" w:hAnsi="Times New Roman" w:cs="Times New Roman"/>
          <w:color w:val="000000"/>
          <w:sz w:val="28"/>
          <w:szCs w:val="28"/>
          <w:lang w:eastAsia="ru-RU"/>
        </w:rPr>
        <w:t>узнать</w:t>
      </w:r>
      <w:proofErr w:type="gramEnd"/>
      <w:r w:rsidRPr="00A50CF7">
        <w:rPr>
          <w:rFonts w:ascii="Times New Roman" w:eastAsia="Times New Roman" w:hAnsi="Times New Roman" w:cs="Times New Roman"/>
          <w:color w:val="000000"/>
          <w:sz w:val="28"/>
          <w:szCs w:val="28"/>
          <w:lang w:eastAsia="ru-RU"/>
        </w:rPr>
        <w:t xml:space="preserve"> как можно больше. Поэтому при воспитании, обучения </w:t>
      </w:r>
      <w:r w:rsidRPr="00A50CF7">
        <w:rPr>
          <w:rFonts w:ascii="Times New Roman" w:eastAsia="Times New Roman" w:hAnsi="Times New Roman" w:cs="Times New Roman"/>
          <w:color w:val="000000"/>
          <w:sz w:val="28"/>
          <w:szCs w:val="28"/>
          <w:lang w:eastAsia="ru-RU"/>
        </w:rPr>
        <w:lastRenderedPageBreak/>
        <w:t>одаренного ребенка необходимо организовать работу так, чтобы любопытство вовремя переросло в любовь к знаниям – в познавательную потребность</w:t>
      </w:r>
    </w:p>
    <w:p w:rsidR="00A50CF7" w:rsidRPr="00A50CF7" w:rsidRDefault="00A50CF7" w:rsidP="00A50CF7">
      <w:pPr>
        <w:shd w:val="clear" w:color="auto" w:fill="FFFFFF"/>
        <w:spacing w:after="150" w:line="240" w:lineRule="auto"/>
        <w:ind w:firstLine="708"/>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Урок для таких детей особенно интересен, когда имеет место поисковая и исследовательская ситуация, импровизация и парадоксы.</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Задачей педагога является- поддержать ребенка и развитие его способностей, подготовить условия для реализации способностей   и потребностей данных детей.</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b/>
          <w:bCs/>
          <w:color w:val="000000"/>
          <w:sz w:val="28"/>
          <w:szCs w:val="28"/>
          <w:lang w:eastAsia="ru-RU"/>
        </w:rPr>
        <w:t>Принципы работы с одаренными детьми:</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 1. Разработка индивидуальной програ</w:t>
      </w:r>
      <w:r>
        <w:rPr>
          <w:rFonts w:ascii="Times New Roman" w:eastAsia="Times New Roman" w:hAnsi="Times New Roman" w:cs="Times New Roman"/>
          <w:color w:val="000000"/>
          <w:sz w:val="28"/>
          <w:szCs w:val="28"/>
          <w:lang w:eastAsia="ru-RU"/>
        </w:rPr>
        <w:t>ммы развития одаренного ребенка</w:t>
      </w:r>
      <w:r w:rsidRPr="00A50CF7">
        <w:rPr>
          <w:rFonts w:ascii="Times New Roman" w:eastAsia="Times New Roman" w:hAnsi="Times New Roman" w:cs="Times New Roman"/>
          <w:color w:val="000000"/>
          <w:sz w:val="28"/>
          <w:szCs w:val="28"/>
          <w:lang w:eastAsia="ru-RU"/>
        </w:rPr>
        <w:t>.</w:t>
      </w:r>
    </w:p>
    <w:p w:rsidR="00A50CF7" w:rsidRPr="00A50CF7" w:rsidRDefault="00A50CF7" w:rsidP="00A50CF7">
      <w:pPr>
        <w:pStyle w:val="a3"/>
        <w:numPr>
          <w:ilvl w:val="0"/>
          <w:numId w:val="11"/>
        </w:num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обеспечение максимального разнообразия предоставляемых возможностей.</w:t>
      </w:r>
    </w:p>
    <w:p w:rsidR="00A50CF7" w:rsidRPr="00A50CF7" w:rsidRDefault="00A50CF7" w:rsidP="00A50CF7">
      <w:pPr>
        <w:pStyle w:val="a3"/>
        <w:numPr>
          <w:ilvl w:val="0"/>
          <w:numId w:val="11"/>
        </w:num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 xml:space="preserve"> обеспечения свободы выбора учащимися дополнительных образовательных услуг. (кружок, индивидуальная работа, внеурочная деятельность, </w:t>
      </w:r>
      <w:proofErr w:type="spellStart"/>
      <w:r w:rsidRPr="00A50CF7">
        <w:rPr>
          <w:rFonts w:ascii="Times New Roman" w:eastAsia="Times New Roman" w:hAnsi="Times New Roman" w:cs="Times New Roman"/>
          <w:color w:val="000000"/>
          <w:sz w:val="28"/>
          <w:szCs w:val="28"/>
          <w:lang w:eastAsia="ru-RU"/>
        </w:rPr>
        <w:t>электив</w:t>
      </w:r>
      <w:proofErr w:type="spellEnd"/>
      <w:r w:rsidRPr="00A50CF7">
        <w:rPr>
          <w:rFonts w:ascii="Times New Roman" w:eastAsia="Times New Roman" w:hAnsi="Times New Roman" w:cs="Times New Roman"/>
          <w:color w:val="000000"/>
          <w:sz w:val="28"/>
          <w:szCs w:val="28"/>
          <w:lang w:eastAsia="ru-RU"/>
        </w:rPr>
        <w:t>).</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  2. Создания условий для совместной работы учащихся при минимальной роли учителя.</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Содержание</w:t>
      </w:r>
      <w:r w:rsidRPr="00A50CF7">
        <w:rPr>
          <w:rFonts w:ascii="Times New Roman" w:eastAsia="Times New Roman" w:hAnsi="Times New Roman" w:cs="Times New Roman"/>
          <w:b/>
          <w:bCs/>
          <w:color w:val="000000"/>
          <w:sz w:val="28"/>
          <w:szCs w:val="28"/>
          <w:lang w:eastAsia="ru-RU"/>
        </w:rPr>
        <w:t xml:space="preserve"> работы по работе с одаренными детьми:</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1. Изучение нормативных документов и методических рекомендаций по работе с одаренными детьми, которую необходимо провести в сентябре месяце.</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 2. Создание банка данн</w:t>
      </w:r>
      <w:r>
        <w:rPr>
          <w:rFonts w:ascii="Times New Roman" w:eastAsia="Times New Roman" w:hAnsi="Times New Roman" w:cs="Times New Roman"/>
          <w:color w:val="000000"/>
          <w:sz w:val="28"/>
          <w:szCs w:val="28"/>
          <w:lang w:eastAsia="ru-RU"/>
        </w:rPr>
        <w:t>ых </w:t>
      </w:r>
      <w:r w:rsidRPr="00A50CF7">
        <w:rPr>
          <w:rFonts w:ascii="Times New Roman" w:eastAsia="Times New Roman" w:hAnsi="Times New Roman" w:cs="Times New Roman"/>
          <w:color w:val="000000"/>
          <w:sz w:val="28"/>
          <w:szCs w:val="28"/>
          <w:lang w:eastAsia="ru-RU"/>
        </w:rPr>
        <w:t>(отбора) одаренных детей школы в области лингвистики.</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3.  С</w:t>
      </w:r>
      <w:r>
        <w:rPr>
          <w:rFonts w:ascii="Times New Roman" w:eastAsia="Times New Roman" w:hAnsi="Times New Roman" w:cs="Times New Roman"/>
          <w:color w:val="000000"/>
          <w:sz w:val="28"/>
          <w:szCs w:val="28"/>
          <w:lang w:eastAsia="ru-RU"/>
        </w:rPr>
        <w:t>амообразование педагога</w:t>
      </w:r>
      <w:r w:rsidRPr="00A50CF7">
        <w:rPr>
          <w:rFonts w:ascii="Times New Roman" w:eastAsia="Times New Roman" w:hAnsi="Times New Roman" w:cs="Times New Roman"/>
          <w:color w:val="000000"/>
          <w:sz w:val="28"/>
          <w:szCs w:val="28"/>
          <w:lang w:eastAsia="ru-RU"/>
        </w:rPr>
        <w:t xml:space="preserve"> (регулярно)</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4. Обеспечение учащихся развивающими материалами, аудио и видеоматериалами</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Создание плана работы с одаренными детьми (в начале учебного года)</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b/>
          <w:bCs/>
          <w:color w:val="000000"/>
          <w:sz w:val="28"/>
          <w:szCs w:val="28"/>
          <w:lang w:eastAsia="ru-RU"/>
        </w:rPr>
        <w:t>План работы с одаренными детьми может включать в себя:</w:t>
      </w:r>
    </w:p>
    <w:p w:rsidR="00A50CF7" w:rsidRPr="00A50CF7" w:rsidRDefault="00A50CF7" w:rsidP="00A50CF7">
      <w:pPr>
        <w:numPr>
          <w:ilvl w:val="0"/>
          <w:numId w:val="3"/>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Выполнение упражнений из дополнительного материала и по дидактическим карточкам.</w:t>
      </w:r>
    </w:p>
    <w:p w:rsidR="00A50CF7" w:rsidRPr="00A50CF7" w:rsidRDefault="00A50CF7" w:rsidP="00A50CF7">
      <w:pPr>
        <w:numPr>
          <w:ilvl w:val="0"/>
          <w:numId w:val="3"/>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Выполнение фонетических, лексических, грамматических упражнений в игровой форме.</w:t>
      </w:r>
    </w:p>
    <w:p w:rsidR="00A50CF7" w:rsidRPr="00A50CF7" w:rsidRDefault="00A50CF7" w:rsidP="00A50CF7">
      <w:pPr>
        <w:numPr>
          <w:ilvl w:val="0"/>
          <w:numId w:val="3"/>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Выполнение творческих проектов.</w:t>
      </w:r>
    </w:p>
    <w:p w:rsidR="00A50CF7" w:rsidRPr="00A50CF7" w:rsidRDefault="00A50CF7" w:rsidP="00A50CF7">
      <w:pPr>
        <w:numPr>
          <w:ilvl w:val="0"/>
          <w:numId w:val="3"/>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Знакомство культурой, литературой, жизнедеятельностью башкирских писателей.</w:t>
      </w:r>
    </w:p>
    <w:p w:rsidR="00A50CF7" w:rsidRPr="00A50CF7" w:rsidRDefault="00A50CF7" w:rsidP="00A50CF7">
      <w:pPr>
        <w:numPr>
          <w:ilvl w:val="0"/>
          <w:numId w:val="3"/>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 xml:space="preserve">Подготовка </w:t>
      </w:r>
      <w:proofErr w:type="gramStart"/>
      <w:r w:rsidRPr="00A50CF7">
        <w:rPr>
          <w:rFonts w:ascii="Times New Roman" w:eastAsia="Times New Roman" w:hAnsi="Times New Roman" w:cs="Times New Roman"/>
          <w:color w:val="000000"/>
          <w:sz w:val="28"/>
          <w:szCs w:val="28"/>
          <w:lang w:eastAsia="ru-RU"/>
        </w:rPr>
        <w:t>учащихся  к</w:t>
      </w:r>
      <w:proofErr w:type="gramEnd"/>
      <w:r w:rsidRPr="00A50CF7">
        <w:rPr>
          <w:rFonts w:ascii="Times New Roman" w:eastAsia="Times New Roman" w:hAnsi="Times New Roman" w:cs="Times New Roman"/>
          <w:color w:val="000000"/>
          <w:sz w:val="28"/>
          <w:szCs w:val="28"/>
          <w:lang w:eastAsia="ru-RU"/>
        </w:rPr>
        <w:t xml:space="preserve"> олимпиадам.</w:t>
      </w:r>
    </w:p>
    <w:p w:rsidR="00A50CF7" w:rsidRPr="00A50CF7" w:rsidRDefault="00A50CF7" w:rsidP="00A50CF7">
      <w:pPr>
        <w:numPr>
          <w:ilvl w:val="0"/>
          <w:numId w:val="3"/>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 xml:space="preserve">Подготовка и участие в </w:t>
      </w:r>
      <w:proofErr w:type="gramStart"/>
      <w:r w:rsidRPr="00A50CF7">
        <w:rPr>
          <w:rFonts w:ascii="Times New Roman" w:eastAsia="Times New Roman" w:hAnsi="Times New Roman" w:cs="Times New Roman"/>
          <w:color w:val="000000"/>
          <w:sz w:val="28"/>
          <w:szCs w:val="28"/>
          <w:lang w:eastAsia="ru-RU"/>
        </w:rPr>
        <w:t>дистанционных  олимпиадах</w:t>
      </w:r>
      <w:proofErr w:type="gramEnd"/>
      <w:r w:rsidRPr="00A50CF7">
        <w:rPr>
          <w:rFonts w:ascii="Times New Roman" w:eastAsia="Times New Roman" w:hAnsi="Times New Roman" w:cs="Times New Roman"/>
          <w:color w:val="000000"/>
          <w:sz w:val="28"/>
          <w:szCs w:val="28"/>
          <w:lang w:eastAsia="ru-RU"/>
        </w:rPr>
        <w:t>.</w:t>
      </w:r>
    </w:p>
    <w:p w:rsidR="00A50CF7" w:rsidRPr="00A50CF7" w:rsidRDefault="00A50CF7" w:rsidP="00A50CF7">
      <w:pPr>
        <w:numPr>
          <w:ilvl w:val="0"/>
          <w:numId w:val="3"/>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Проведение предметных недель, игр, КВН, конкурсов.</w:t>
      </w:r>
    </w:p>
    <w:p w:rsidR="00A50CF7" w:rsidRPr="00A50CF7" w:rsidRDefault="00A50CF7" w:rsidP="00A50CF7">
      <w:pPr>
        <w:numPr>
          <w:ilvl w:val="0"/>
          <w:numId w:val="3"/>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 xml:space="preserve">Составление кроссвордов, </w:t>
      </w:r>
      <w:proofErr w:type="spellStart"/>
      <w:r w:rsidRPr="00A50CF7">
        <w:rPr>
          <w:rFonts w:ascii="Times New Roman" w:eastAsia="Times New Roman" w:hAnsi="Times New Roman" w:cs="Times New Roman"/>
          <w:color w:val="000000"/>
          <w:sz w:val="28"/>
          <w:szCs w:val="28"/>
          <w:lang w:eastAsia="ru-RU"/>
        </w:rPr>
        <w:t>сканвордов</w:t>
      </w:r>
      <w:proofErr w:type="spellEnd"/>
      <w:r w:rsidRPr="00A50CF7">
        <w:rPr>
          <w:rFonts w:ascii="Times New Roman" w:eastAsia="Times New Roman" w:hAnsi="Times New Roman" w:cs="Times New Roman"/>
          <w:color w:val="000000"/>
          <w:sz w:val="28"/>
          <w:szCs w:val="28"/>
          <w:lang w:eastAsia="ru-RU"/>
        </w:rPr>
        <w:t>, ребусов.</w:t>
      </w:r>
    </w:p>
    <w:p w:rsidR="00A50CF7" w:rsidRPr="00A50CF7" w:rsidRDefault="00A50CF7" w:rsidP="00A50CF7">
      <w:pPr>
        <w:numPr>
          <w:ilvl w:val="0"/>
          <w:numId w:val="3"/>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Создание языкового портфолио ученика</w:t>
      </w:r>
    </w:p>
    <w:p w:rsidR="00A50CF7" w:rsidRPr="00A50CF7" w:rsidRDefault="00A50CF7" w:rsidP="00A50CF7">
      <w:pPr>
        <w:numPr>
          <w:ilvl w:val="0"/>
          <w:numId w:val="3"/>
        </w:numPr>
        <w:shd w:val="clear" w:color="auto" w:fill="FFFFFF"/>
        <w:spacing w:after="150" w:line="240" w:lineRule="auto"/>
        <w:ind w:left="0"/>
        <w:jc w:val="both"/>
        <w:rPr>
          <w:rFonts w:ascii="Arial" w:eastAsia="Times New Roman" w:hAnsi="Arial" w:cs="Arial"/>
          <w:color w:val="000000"/>
          <w:sz w:val="21"/>
          <w:szCs w:val="21"/>
          <w:lang w:eastAsia="ru-RU"/>
        </w:rPr>
      </w:pPr>
      <w:proofErr w:type="gramStart"/>
      <w:r w:rsidRPr="00A50CF7">
        <w:rPr>
          <w:rFonts w:ascii="Times New Roman" w:eastAsia="Times New Roman" w:hAnsi="Times New Roman" w:cs="Times New Roman"/>
          <w:color w:val="000000"/>
          <w:sz w:val="28"/>
          <w:szCs w:val="28"/>
          <w:lang w:eastAsia="ru-RU"/>
        </w:rPr>
        <w:t>Подготовка  к</w:t>
      </w:r>
      <w:proofErr w:type="gramEnd"/>
      <w:r w:rsidRPr="00A50CF7">
        <w:rPr>
          <w:rFonts w:ascii="Times New Roman" w:eastAsia="Times New Roman" w:hAnsi="Times New Roman" w:cs="Times New Roman"/>
          <w:color w:val="000000"/>
          <w:sz w:val="28"/>
          <w:szCs w:val="28"/>
          <w:lang w:eastAsia="ru-RU"/>
        </w:rPr>
        <w:t xml:space="preserve"> итоговой  аттестации.</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w:t>
      </w:r>
      <w:proofErr w:type="gramStart"/>
      <w:r w:rsidRPr="00A50CF7">
        <w:rPr>
          <w:rFonts w:ascii="Times New Roman" w:eastAsia="Times New Roman" w:hAnsi="Times New Roman" w:cs="Times New Roman"/>
          <w:b/>
          <w:bCs/>
          <w:color w:val="000000"/>
          <w:sz w:val="28"/>
          <w:szCs w:val="28"/>
          <w:lang w:eastAsia="ru-RU"/>
        </w:rPr>
        <w:t>Образец  языкового</w:t>
      </w:r>
      <w:proofErr w:type="gramEnd"/>
      <w:r w:rsidRPr="00A50CF7">
        <w:rPr>
          <w:rFonts w:ascii="Times New Roman" w:eastAsia="Times New Roman" w:hAnsi="Times New Roman" w:cs="Times New Roman"/>
          <w:b/>
          <w:bCs/>
          <w:color w:val="000000"/>
          <w:sz w:val="28"/>
          <w:szCs w:val="28"/>
          <w:lang w:eastAsia="ru-RU"/>
        </w:rPr>
        <w:t xml:space="preserve"> портфеля.</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xml:space="preserve">Языковой портфель (или </w:t>
      </w:r>
      <w:proofErr w:type="gramStart"/>
      <w:r w:rsidRPr="00A50CF7">
        <w:rPr>
          <w:rFonts w:ascii="Times New Roman" w:eastAsia="Times New Roman" w:hAnsi="Times New Roman" w:cs="Times New Roman"/>
          <w:color w:val="000000"/>
          <w:sz w:val="28"/>
          <w:szCs w:val="28"/>
          <w:lang w:eastAsia="ru-RU"/>
        </w:rPr>
        <w:t>Портфолио)  позволяет</w:t>
      </w:r>
      <w:proofErr w:type="gramEnd"/>
      <w:r w:rsidRPr="00A50CF7">
        <w:rPr>
          <w:rFonts w:ascii="Times New Roman" w:eastAsia="Times New Roman" w:hAnsi="Times New Roman" w:cs="Times New Roman"/>
          <w:color w:val="000000"/>
          <w:sz w:val="28"/>
          <w:szCs w:val="28"/>
          <w:lang w:eastAsia="ru-RU"/>
        </w:rPr>
        <w:t xml:space="preserve"> ученикам отслеживать прогресс  в изучении языка, анализировать проблемы, ставить новые задачи и решать их, непрерывно повышая свой языковой  уровень. Также показывает то, что ученик уже знает и умеет делать на родном (башкирском) языке и то, что хотелось бы ему изучать. Они могут быть полезны для ученика при дальнейшем обучении, выборе профессии и новых </w:t>
      </w:r>
      <w:proofErr w:type="gramStart"/>
      <w:r w:rsidRPr="00A50CF7">
        <w:rPr>
          <w:rFonts w:ascii="Times New Roman" w:eastAsia="Times New Roman" w:hAnsi="Times New Roman" w:cs="Times New Roman"/>
          <w:color w:val="000000"/>
          <w:sz w:val="28"/>
          <w:szCs w:val="28"/>
          <w:lang w:eastAsia="ru-RU"/>
        </w:rPr>
        <w:t>знакомствах  в</w:t>
      </w:r>
      <w:proofErr w:type="gramEnd"/>
      <w:r w:rsidRPr="00A50CF7">
        <w:rPr>
          <w:rFonts w:ascii="Times New Roman" w:eastAsia="Times New Roman" w:hAnsi="Times New Roman" w:cs="Times New Roman"/>
          <w:color w:val="000000"/>
          <w:sz w:val="28"/>
          <w:szCs w:val="28"/>
          <w:lang w:eastAsia="ru-RU"/>
        </w:rPr>
        <w:t xml:space="preserve"> будущем.</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b/>
          <w:bCs/>
          <w:color w:val="000000"/>
          <w:sz w:val="28"/>
          <w:szCs w:val="28"/>
          <w:lang w:eastAsia="ru-RU"/>
        </w:rPr>
        <w:t>Стратегия работы с одаренными детьми</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xml:space="preserve">Выявление одаренных детей </w:t>
      </w:r>
      <w:proofErr w:type="gramStart"/>
      <w:r w:rsidRPr="00A50CF7">
        <w:rPr>
          <w:rFonts w:ascii="Times New Roman" w:eastAsia="Times New Roman" w:hAnsi="Times New Roman" w:cs="Times New Roman"/>
          <w:color w:val="000000"/>
          <w:sz w:val="28"/>
          <w:szCs w:val="28"/>
          <w:lang w:eastAsia="ru-RU"/>
        </w:rPr>
        <w:t>я  начинаю</w:t>
      </w:r>
      <w:proofErr w:type="gramEnd"/>
      <w:r w:rsidRPr="00A50CF7">
        <w:rPr>
          <w:rFonts w:ascii="Times New Roman" w:eastAsia="Times New Roman" w:hAnsi="Times New Roman" w:cs="Times New Roman"/>
          <w:color w:val="000000"/>
          <w:sz w:val="28"/>
          <w:szCs w:val="28"/>
          <w:lang w:eastAsia="ru-RU"/>
        </w:rPr>
        <w:t xml:space="preserve"> с учащихся начальных классов, с которыми веду занятия, на основе наблюдения, изучения психологических особенностей речи, памяти, логического мышления. Работа с одаренными и способными учащимися, их поиск, выявление и развитие - одно из важнейших задач учителя, работающего в начальных классах.</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Условия успешной работы с одаренными учащимися.</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Условиями успешной работы с одаренными учащимися являются следующие мероприятия:</w:t>
      </w:r>
    </w:p>
    <w:p w:rsidR="00A50CF7" w:rsidRPr="00A50CF7" w:rsidRDefault="00A50CF7" w:rsidP="00A50CF7">
      <w:pPr>
        <w:numPr>
          <w:ilvl w:val="0"/>
          <w:numId w:val="4"/>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Осознание важности этой работы и усиление в связи этим внимания к проблеме формирования положительной мотивации к учению.</w:t>
      </w:r>
    </w:p>
    <w:p w:rsidR="00A50CF7" w:rsidRPr="00A50CF7" w:rsidRDefault="00A50CF7" w:rsidP="00A50CF7">
      <w:pPr>
        <w:numPr>
          <w:ilvl w:val="0"/>
          <w:numId w:val="4"/>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Создание и постоянное совершенство методической системы работы с одаренными детьми.</w:t>
      </w:r>
    </w:p>
    <w:p w:rsidR="00A50CF7" w:rsidRPr="00A50CF7" w:rsidRDefault="00A50CF7" w:rsidP="00A50CF7">
      <w:pPr>
        <w:numPr>
          <w:ilvl w:val="0"/>
          <w:numId w:val="4"/>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Работа по индивидуальному плану с большими объемами учебных заданий.</w:t>
      </w:r>
    </w:p>
    <w:p w:rsidR="00A50CF7" w:rsidRPr="00A50CF7" w:rsidRDefault="00A50CF7" w:rsidP="00A50CF7">
      <w:pPr>
        <w:numPr>
          <w:ilvl w:val="0"/>
          <w:numId w:val="4"/>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Требование выполнения обычного учебного задания в нескольких альтернативных вариантах.</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xml:space="preserve">Я </w:t>
      </w:r>
      <w:proofErr w:type="gramStart"/>
      <w:r w:rsidRPr="00A50CF7">
        <w:rPr>
          <w:rFonts w:ascii="Times New Roman" w:eastAsia="Times New Roman" w:hAnsi="Times New Roman" w:cs="Times New Roman"/>
          <w:color w:val="000000"/>
          <w:sz w:val="28"/>
          <w:szCs w:val="28"/>
          <w:lang w:eastAsia="ru-RU"/>
        </w:rPr>
        <w:t>считаю,  чтобы</w:t>
      </w:r>
      <w:proofErr w:type="gramEnd"/>
      <w:r w:rsidRPr="00A50CF7">
        <w:rPr>
          <w:rFonts w:ascii="Times New Roman" w:eastAsia="Times New Roman" w:hAnsi="Times New Roman" w:cs="Times New Roman"/>
          <w:color w:val="000000"/>
          <w:sz w:val="28"/>
          <w:szCs w:val="28"/>
          <w:lang w:eastAsia="ru-RU"/>
        </w:rPr>
        <w:t xml:space="preserve"> быть успешным в работе по этому направлению, учитель должен быть:</w:t>
      </w:r>
    </w:p>
    <w:p w:rsidR="00A50CF7" w:rsidRPr="00A50CF7" w:rsidRDefault="00A50CF7" w:rsidP="00A50CF7">
      <w:pPr>
        <w:numPr>
          <w:ilvl w:val="0"/>
          <w:numId w:val="5"/>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увлечен своим делом; способным к экспериментальной, научной и творческой деятельности; профессионально грамотным; интеллектуальным, нравственным и эрудированным; проводником передовых педагогических технологий; психологом, воспитателем и умелым организатором учебно-воспитательного процесса;</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xml:space="preserve">В работе с одарёнными детьми я использую различные приёмы, формы и методы работы, а </w:t>
      </w:r>
      <w:proofErr w:type="gramStart"/>
      <w:r w:rsidRPr="00A50CF7">
        <w:rPr>
          <w:rFonts w:ascii="Times New Roman" w:eastAsia="Times New Roman" w:hAnsi="Times New Roman" w:cs="Times New Roman"/>
          <w:color w:val="000000"/>
          <w:sz w:val="28"/>
          <w:szCs w:val="28"/>
          <w:lang w:eastAsia="ru-RU"/>
        </w:rPr>
        <w:t>так же</w:t>
      </w:r>
      <w:proofErr w:type="gramEnd"/>
      <w:r w:rsidRPr="00A50CF7">
        <w:rPr>
          <w:rFonts w:ascii="Times New Roman" w:eastAsia="Times New Roman" w:hAnsi="Times New Roman" w:cs="Times New Roman"/>
          <w:color w:val="000000"/>
          <w:sz w:val="28"/>
          <w:szCs w:val="28"/>
          <w:lang w:eastAsia="ru-RU"/>
        </w:rPr>
        <w:t xml:space="preserve"> некоторые современные технологии.</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Формы, используемые мною при работе с одаренными учащимися:</w:t>
      </w:r>
    </w:p>
    <w:p w:rsidR="00A50CF7" w:rsidRPr="00A50CF7" w:rsidRDefault="00A50CF7" w:rsidP="00A50CF7">
      <w:pPr>
        <w:numPr>
          <w:ilvl w:val="0"/>
          <w:numId w:val="6"/>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групповые занятия по параллелям классов с сильными учащимися;</w:t>
      </w:r>
    </w:p>
    <w:p w:rsidR="00A50CF7" w:rsidRPr="00A50CF7" w:rsidRDefault="00A50CF7" w:rsidP="00A50CF7">
      <w:pPr>
        <w:numPr>
          <w:ilvl w:val="0"/>
          <w:numId w:val="6"/>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внеурочная деятельность;</w:t>
      </w:r>
    </w:p>
    <w:p w:rsidR="00A50CF7" w:rsidRPr="00A50CF7" w:rsidRDefault="00A50CF7" w:rsidP="00A50CF7">
      <w:pPr>
        <w:numPr>
          <w:ilvl w:val="0"/>
          <w:numId w:val="6"/>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 конкурсы;</w:t>
      </w:r>
    </w:p>
    <w:p w:rsidR="00A50CF7" w:rsidRPr="00A50CF7" w:rsidRDefault="00A50CF7" w:rsidP="00A50CF7">
      <w:pPr>
        <w:numPr>
          <w:ilvl w:val="0"/>
          <w:numId w:val="6"/>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 интеллектуальный марафон;</w:t>
      </w:r>
    </w:p>
    <w:p w:rsidR="00A50CF7" w:rsidRPr="00A50CF7" w:rsidRDefault="00A50CF7" w:rsidP="00A50CF7">
      <w:pPr>
        <w:numPr>
          <w:ilvl w:val="0"/>
          <w:numId w:val="6"/>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участие в олимпиадах;</w:t>
      </w:r>
    </w:p>
    <w:p w:rsidR="00A50CF7" w:rsidRPr="00A50CF7" w:rsidRDefault="00A50CF7" w:rsidP="00A50CF7">
      <w:pPr>
        <w:numPr>
          <w:ilvl w:val="0"/>
          <w:numId w:val="6"/>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 работа по индивидуальным планам;</w:t>
      </w:r>
    </w:p>
    <w:p w:rsidR="00A50CF7" w:rsidRPr="00A50CF7" w:rsidRDefault="00A50CF7" w:rsidP="00A50CF7">
      <w:pPr>
        <w:numPr>
          <w:ilvl w:val="0"/>
          <w:numId w:val="6"/>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научно-исследовательские конференции;</w:t>
      </w:r>
    </w:p>
    <w:p w:rsidR="00A50CF7" w:rsidRPr="00A50CF7" w:rsidRDefault="00A50CF7" w:rsidP="00A50CF7">
      <w:pPr>
        <w:numPr>
          <w:ilvl w:val="0"/>
          <w:numId w:val="6"/>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 xml:space="preserve">использование элементов современных технологий (проектов, индивидуализации и дифференциации, критического мышления, портфолио, игровые технологии, на основе личностно- ориентированного и </w:t>
      </w:r>
      <w:proofErr w:type="spellStart"/>
      <w:r w:rsidRPr="00A50CF7">
        <w:rPr>
          <w:rFonts w:ascii="Times New Roman" w:eastAsia="Times New Roman" w:hAnsi="Times New Roman" w:cs="Times New Roman"/>
          <w:color w:val="000000"/>
          <w:sz w:val="28"/>
          <w:szCs w:val="28"/>
          <w:lang w:eastAsia="ru-RU"/>
        </w:rPr>
        <w:t>компетентностного</w:t>
      </w:r>
      <w:proofErr w:type="spellEnd"/>
      <w:r w:rsidRPr="00A50CF7">
        <w:rPr>
          <w:rFonts w:ascii="Times New Roman" w:eastAsia="Times New Roman" w:hAnsi="Times New Roman" w:cs="Times New Roman"/>
          <w:color w:val="000000"/>
          <w:sz w:val="28"/>
          <w:szCs w:val="28"/>
          <w:lang w:eastAsia="ru-RU"/>
        </w:rPr>
        <w:t xml:space="preserve"> подходов в обучении)</w:t>
      </w:r>
    </w:p>
    <w:p w:rsidR="00A50CF7" w:rsidRPr="00A50CF7" w:rsidRDefault="00A50CF7" w:rsidP="00A50CF7">
      <w:pPr>
        <w:shd w:val="clear" w:color="auto" w:fill="FFFFFF"/>
        <w:spacing w:after="150" w:line="240" w:lineRule="auto"/>
        <w:jc w:val="center"/>
        <w:rPr>
          <w:rFonts w:ascii="Arial" w:eastAsia="Times New Roman" w:hAnsi="Arial" w:cs="Arial"/>
          <w:color w:val="181818"/>
          <w:sz w:val="21"/>
          <w:szCs w:val="21"/>
          <w:lang w:eastAsia="ru-RU"/>
        </w:rPr>
      </w:pPr>
      <w:r w:rsidRPr="00A50CF7">
        <w:rPr>
          <w:rFonts w:ascii="Times New Roman" w:eastAsia="Times New Roman" w:hAnsi="Times New Roman" w:cs="Times New Roman"/>
          <w:b/>
          <w:bCs/>
          <w:color w:val="000000"/>
          <w:sz w:val="28"/>
          <w:szCs w:val="28"/>
          <w:lang w:eastAsia="ru-RU"/>
        </w:rPr>
        <w:t>План индивидуальных занятий с ребёнком включает в себя следующие направления:</w:t>
      </w:r>
    </w:p>
    <w:p w:rsidR="00A50CF7" w:rsidRPr="00A50CF7" w:rsidRDefault="00A50CF7" w:rsidP="00A50CF7">
      <w:pPr>
        <w:shd w:val="clear" w:color="auto" w:fill="FFFFFF"/>
        <w:spacing w:after="150" w:line="240" w:lineRule="auto"/>
        <w:ind w:left="36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1. Определить темы консультаций по наиболее сложным и запутанным вопросам.</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2. Выбрать форму отчета ребенка по предмету (тесты, вопросы и т.д.) за определенные промежутки времени.</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Ребенку предоставить:</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1) название темы,</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2) план изучения темы,</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3) основные вопросы,</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4) понятия и термины, которые он должен усвоить,</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5) список необходимой литературы,</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6) формы контроля,</w:t>
      </w:r>
    </w:p>
    <w:p w:rsidR="00A50CF7" w:rsidRPr="00A50CF7" w:rsidRDefault="00A50CF7" w:rsidP="00A50CF7">
      <w:pPr>
        <w:shd w:val="clear" w:color="auto" w:fill="FFFFFF"/>
        <w:spacing w:after="150" w:line="240" w:lineRule="auto"/>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7) задания для самопроверки.</w:t>
      </w:r>
      <w:r>
        <w:rPr>
          <w:rFonts w:ascii="Arial" w:eastAsia="Times New Roman" w:hAnsi="Arial" w:cs="Arial"/>
          <w:color w:val="000000"/>
          <w:sz w:val="21"/>
          <w:szCs w:val="21"/>
          <w:lang w:eastAsia="ru-RU"/>
        </w:rPr>
        <w:t xml:space="preserve"> </w:t>
      </w:r>
      <w:r w:rsidRPr="00A50CF7">
        <w:rPr>
          <w:rFonts w:ascii="Times New Roman" w:eastAsia="Times New Roman" w:hAnsi="Times New Roman" w:cs="Times New Roman"/>
          <w:color w:val="000000"/>
          <w:sz w:val="28"/>
          <w:szCs w:val="28"/>
          <w:lang w:eastAsia="ru-RU"/>
        </w:rPr>
        <w:t>невыясненные вопросы</w:t>
      </w:r>
    </w:p>
    <w:p w:rsidR="00A50CF7" w:rsidRPr="00A50CF7" w:rsidRDefault="00A50CF7" w:rsidP="00A50CF7">
      <w:pPr>
        <w:shd w:val="clear" w:color="auto" w:fill="FFFFFF"/>
        <w:spacing w:after="150" w:line="240" w:lineRule="auto"/>
        <w:ind w:firstLine="708"/>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Работа с одаренными учащимися проводится в двух формах – в урочной и внеурочной.</w:t>
      </w:r>
    </w:p>
    <w:p w:rsidR="00A50CF7" w:rsidRPr="00A50CF7" w:rsidRDefault="00A50CF7" w:rsidP="00A50CF7">
      <w:pPr>
        <w:shd w:val="clear" w:color="auto" w:fill="FFFFFF"/>
        <w:spacing w:after="150" w:line="240" w:lineRule="auto"/>
        <w:jc w:val="center"/>
        <w:rPr>
          <w:rFonts w:ascii="Arial" w:eastAsia="Times New Roman" w:hAnsi="Arial" w:cs="Arial"/>
          <w:color w:val="181818"/>
          <w:sz w:val="21"/>
          <w:szCs w:val="21"/>
          <w:lang w:eastAsia="ru-RU"/>
        </w:rPr>
      </w:pPr>
      <w:r w:rsidRPr="00A50CF7">
        <w:rPr>
          <w:rFonts w:ascii="Times New Roman" w:eastAsia="Times New Roman" w:hAnsi="Times New Roman" w:cs="Times New Roman"/>
          <w:b/>
          <w:bCs/>
          <w:color w:val="000000"/>
          <w:sz w:val="28"/>
          <w:szCs w:val="28"/>
          <w:lang w:eastAsia="ru-RU"/>
        </w:rPr>
        <w:t>УРОЧНЫЕ ФОРМЫ ДЕЯТЕЛЬНОСТИ</w:t>
      </w:r>
    </w:p>
    <w:p w:rsidR="00A50CF7" w:rsidRPr="00A50CF7" w:rsidRDefault="00A50CF7" w:rsidP="00A50CF7">
      <w:pPr>
        <w:shd w:val="clear" w:color="auto" w:fill="FFFFFF"/>
        <w:spacing w:after="150" w:line="240" w:lineRule="auto"/>
        <w:ind w:firstLine="708"/>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На мой взгляд, основной задачей учителя является организация образовательного процесса в соответствии с познавательными потребностями обучающихся. С этой целью я разрабатываю и использую на уроках систему упражнений, способствующих развитию у обучающихся коммуникативных умений и навыков научно-исследовательского характера. Эти упражнения должны постоянно поддерживать интерес у детей к изучению башкирского языка. На уроках методы и формы работы с одаренными учащимися прежде всего должны органически сочетаться с методами и формами работы со всеми учащимися школы и в то же время отличаться своеобразием.</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 Для индивидуальной работы на уроке с такими детьми использую дополнительный материал развивающего, обучающего, тренировочного или контролирующего ха</w:t>
      </w:r>
      <w:r>
        <w:rPr>
          <w:rFonts w:ascii="Times New Roman" w:eastAsia="Times New Roman" w:hAnsi="Times New Roman" w:cs="Times New Roman"/>
          <w:color w:val="000000"/>
          <w:sz w:val="28"/>
          <w:szCs w:val="28"/>
          <w:lang w:eastAsia="ru-RU"/>
        </w:rPr>
        <w:t xml:space="preserve">рактера, </w:t>
      </w:r>
      <w:proofErr w:type="spellStart"/>
      <w:proofErr w:type="gramStart"/>
      <w:r>
        <w:rPr>
          <w:rFonts w:ascii="Times New Roman" w:eastAsia="Times New Roman" w:hAnsi="Times New Roman" w:cs="Times New Roman"/>
          <w:color w:val="000000"/>
          <w:sz w:val="28"/>
          <w:szCs w:val="28"/>
          <w:lang w:eastAsia="ru-RU"/>
        </w:rPr>
        <w:t>например:</w:t>
      </w:r>
      <w:r w:rsidRPr="00A50CF7">
        <w:rPr>
          <w:rFonts w:ascii="Times New Roman" w:eastAsia="Times New Roman" w:hAnsi="Times New Roman" w:cs="Times New Roman"/>
          <w:color w:val="000000"/>
          <w:sz w:val="28"/>
          <w:szCs w:val="28"/>
          <w:lang w:eastAsia="ru-RU"/>
        </w:rPr>
        <w:t>введение</w:t>
      </w:r>
      <w:proofErr w:type="spellEnd"/>
      <w:proofErr w:type="gramEnd"/>
      <w:r w:rsidRPr="00A50CF7">
        <w:rPr>
          <w:rFonts w:ascii="Times New Roman" w:eastAsia="Times New Roman" w:hAnsi="Times New Roman" w:cs="Times New Roman"/>
          <w:color w:val="000000"/>
          <w:sz w:val="28"/>
          <w:szCs w:val="28"/>
          <w:lang w:eastAsia="ru-RU"/>
        </w:rPr>
        <w:t>, упражнения и контроль материала по различным видам деятельности повышенного или высокого уровня. В данном случае абсолютно логично и эффективно использование ИКТ технологий (видео, аудиокниги, интерактивные и аудиодиски, ресурсы интернета),</w:t>
      </w:r>
    </w:p>
    <w:p w:rsidR="00A50CF7" w:rsidRPr="00A50CF7" w:rsidRDefault="00A50CF7" w:rsidP="00A50CF7">
      <w:pPr>
        <w:shd w:val="clear" w:color="auto" w:fill="FFFFFF"/>
        <w:spacing w:after="150" w:line="240" w:lineRule="auto"/>
        <w:jc w:val="center"/>
        <w:rPr>
          <w:rFonts w:ascii="Arial" w:eastAsia="Times New Roman" w:hAnsi="Arial" w:cs="Arial"/>
          <w:color w:val="181818"/>
          <w:sz w:val="21"/>
          <w:szCs w:val="21"/>
          <w:lang w:eastAsia="ru-RU"/>
        </w:rPr>
      </w:pPr>
      <w:r w:rsidRPr="00A50CF7">
        <w:rPr>
          <w:rFonts w:ascii="Times New Roman" w:eastAsia="Times New Roman" w:hAnsi="Times New Roman" w:cs="Times New Roman"/>
          <w:b/>
          <w:bCs/>
          <w:color w:val="000000"/>
          <w:sz w:val="28"/>
          <w:szCs w:val="28"/>
          <w:lang w:eastAsia="ru-RU"/>
        </w:rPr>
        <w:t>Внеурочная деятельность.</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Что касается форм и</w:t>
      </w:r>
      <w:r>
        <w:rPr>
          <w:rFonts w:ascii="Times New Roman" w:eastAsia="Times New Roman" w:hAnsi="Times New Roman" w:cs="Times New Roman"/>
          <w:color w:val="000000"/>
          <w:sz w:val="28"/>
          <w:szCs w:val="28"/>
          <w:lang w:eastAsia="ru-RU"/>
        </w:rPr>
        <w:t xml:space="preserve"> методов внеурочной работы, то </w:t>
      </w:r>
      <w:r w:rsidRPr="00A50CF7">
        <w:rPr>
          <w:rFonts w:ascii="Times New Roman" w:eastAsia="Times New Roman" w:hAnsi="Times New Roman" w:cs="Times New Roman"/>
          <w:color w:val="000000"/>
          <w:sz w:val="28"/>
          <w:szCs w:val="28"/>
          <w:lang w:eastAsia="ru-RU"/>
        </w:rPr>
        <w:t>широкими возможностями выявления и развит</w:t>
      </w:r>
      <w:r>
        <w:rPr>
          <w:rFonts w:ascii="Times New Roman" w:eastAsia="Times New Roman" w:hAnsi="Times New Roman" w:cs="Times New Roman"/>
          <w:color w:val="000000"/>
          <w:sz w:val="28"/>
          <w:szCs w:val="28"/>
          <w:lang w:eastAsia="ru-RU"/>
        </w:rPr>
        <w:t xml:space="preserve">ия одаренных учащихся обладают </w:t>
      </w:r>
      <w:r w:rsidRPr="00A50CF7">
        <w:rPr>
          <w:rFonts w:ascii="Times New Roman" w:eastAsia="Times New Roman" w:hAnsi="Times New Roman" w:cs="Times New Roman"/>
          <w:color w:val="000000"/>
          <w:sz w:val="28"/>
          <w:szCs w:val="28"/>
          <w:lang w:eastAsia="ru-RU"/>
        </w:rPr>
        <w:t>факультативы, кружки, конкурсы, привлечение учащихся к участию в различных олимпиадах и конкурсов вне школы и система внеурочной исследовательской работы учащихся.   Так как индивидуальная работа проводится в малых гру</w:t>
      </w:r>
      <w:r>
        <w:rPr>
          <w:rFonts w:ascii="Times New Roman" w:eastAsia="Times New Roman" w:hAnsi="Times New Roman" w:cs="Times New Roman"/>
          <w:color w:val="000000"/>
          <w:sz w:val="28"/>
          <w:szCs w:val="28"/>
          <w:lang w:eastAsia="ru-RU"/>
        </w:rPr>
        <w:t>ппах, я работаю индивидуально, </w:t>
      </w:r>
      <w:proofErr w:type="gramStart"/>
      <w:r w:rsidRPr="00A50CF7">
        <w:rPr>
          <w:rFonts w:ascii="Times New Roman" w:eastAsia="Times New Roman" w:hAnsi="Times New Roman" w:cs="Times New Roman"/>
          <w:color w:val="000000"/>
          <w:sz w:val="28"/>
          <w:szCs w:val="28"/>
          <w:lang w:eastAsia="ru-RU"/>
        </w:rPr>
        <w:t>применяя  разные</w:t>
      </w:r>
      <w:proofErr w:type="gramEnd"/>
      <w:r w:rsidRPr="00A50CF7">
        <w:rPr>
          <w:rFonts w:ascii="Times New Roman" w:eastAsia="Times New Roman" w:hAnsi="Times New Roman" w:cs="Times New Roman"/>
          <w:color w:val="000000"/>
          <w:sz w:val="28"/>
          <w:szCs w:val="28"/>
          <w:lang w:eastAsia="ru-RU"/>
        </w:rPr>
        <w:t>  методы  работы: наблюдение, эксперимент, исследование, работу с научной литературой, используя ИКТ. Это позволяет учесть различные потребности и возможности одаренных детей. Уже привычными стали следующие мероприятия:</w:t>
      </w:r>
    </w:p>
    <w:p w:rsidR="00A50CF7" w:rsidRPr="00A50CF7" w:rsidRDefault="00A50CF7" w:rsidP="00A50CF7">
      <w:pPr>
        <w:numPr>
          <w:ilvl w:val="0"/>
          <w:numId w:val="10"/>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проведение предметной недели родного языка;</w:t>
      </w:r>
    </w:p>
    <w:p w:rsidR="00A50CF7" w:rsidRPr="00A50CF7" w:rsidRDefault="00A50CF7" w:rsidP="00A50CF7">
      <w:pPr>
        <w:numPr>
          <w:ilvl w:val="0"/>
          <w:numId w:val="10"/>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 xml:space="preserve">проведение </w:t>
      </w:r>
      <w:proofErr w:type="gramStart"/>
      <w:r w:rsidRPr="00A50CF7">
        <w:rPr>
          <w:rFonts w:ascii="Times New Roman" w:eastAsia="Times New Roman" w:hAnsi="Times New Roman" w:cs="Times New Roman"/>
          <w:color w:val="000000"/>
          <w:sz w:val="28"/>
          <w:szCs w:val="28"/>
          <w:lang w:eastAsia="ru-RU"/>
        </w:rPr>
        <w:t>олимпиад ;</w:t>
      </w:r>
      <w:proofErr w:type="gramEnd"/>
    </w:p>
    <w:p w:rsidR="00A50CF7" w:rsidRPr="00A50CF7" w:rsidRDefault="00A50CF7" w:rsidP="00A50CF7">
      <w:pPr>
        <w:numPr>
          <w:ilvl w:val="0"/>
          <w:numId w:val="10"/>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конференции;</w:t>
      </w:r>
    </w:p>
    <w:p w:rsidR="00A50CF7" w:rsidRPr="00A50CF7" w:rsidRDefault="00A50CF7" w:rsidP="00A50CF7">
      <w:pPr>
        <w:numPr>
          <w:ilvl w:val="0"/>
          <w:numId w:val="10"/>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проведение творческих конкурсов;</w:t>
      </w:r>
    </w:p>
    <w:p w:rsidR="00A50CF7" w:rsidRPr="00A50CF7" w:rsidRDefault="00A50CF7" w:rsidP="00A50CF7">
      <w:pPr>
        <w:numPr>
          <w:ilvl w:val="0"/>
          <w:numId w:val="10"/>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выполнение творческих информационных и исследовательских проектов на родном языке;</w:t>
      </w:r>
    </w:p>
    <w:p w:rsidR="00A50CF7" w:rsidRPr="00A50CF7" w:rsidRDefault="00A50CF7" w:rsidP="00A50CF7">
      <w:pPr>
        <w:numPr>
          <w:ilvl w:val="0"/>
          <w:numId w:val="10"/>
        </w:numPr>
        <w:shd w:val="clear" w:color="auto" w:fill="FFFFFF"/>
        <w:spacing w:after="150" w:line="240" w:lineRule="auto"/>
        <w:ind w:left="0"/>
        <w:jc w:val="both"/>
        <w:rPr>
          <w:rFonts w:ascii="Arial" w:eastAsia="Times New Roman" w:hAnsi="Arial" w:cs="Arial"/>
          <w:color w:val="000000"/>
          <w:sz w:val="21"/>
          <w:szCs w:val="21"/>
          <w:lang w:eastAsia="ru-RU"/>
        </w:rPr>
      </w:pPr>
      <w:r w:rsidRPr="00A50CF7">
        <w:rPr>
          <w:rFonts w:ascii="Times New Roman" w:eastAsia="Times New Roman" w:hAnsi="Times New Roman" w:cs="Times New Roman"/>
          <w:color w:val="000000"/>
          <w:sz w:val="28"/>
          <w:szCs w:val="28"/>
          <w:lang w:eastAsia="ru-RU"/>
        </w:rPr>
        <w:t>проведение КВН, интеллектуальных игр, экскурсии по школе;</w:t>
      </w:r>
    </w:p>
    <w:p w:rsidR="00A50CF7" w:rsidRPr="00A50CF7" w:rsidRDefault="00A50CF7" w:rsidP="00A50CF7">
      <w:pPr>
        <w:shd w:val="clear" w:color="auto" w:fill="FFFFFF"/>
        <w:spacing w:after="150" w:line="240" w:lineRule="auto"/>
        <w:ind w:firstLine="708"/>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lang w:eastAsia="ru-RU"/>
        </w:rPr>
        <w:t>Таким образом, как показывает практика, наиболее эф</w:t>
      </w:r>
      <w:r>
        <w:rPr>
          <w:rFonts w:ascii="Times New Roman" w:eastAsia="Times New Roman" w:hAnsi="Times New Roman" w:cs="Times New Roman"/>
          <w:color w:val="000000"/>
          <w:sz w:val="28"/>
          <w:szCs w:val="28"/>
          <w:lang w:eastAsia="ru-RU"/>
        </w:rPr>
        <w:t>фективный метод взаимодействия </w:t>
      </w:r>
      <w:bookmarkStart w:id="0" w:name="_GoBack"/>
      <w:bookmarkEnd w:id="0"/>
      <w:r w:rsidRPr="00A50CF7">
        <w:rPr>
          <w:rFonts w:ascii="Times New Roman" w:eastAsia="Times New Roman" w:hAnsi="Times New Roman" w:cs="Times New Roman"/>
          <w:color w:val="000000"/>
          <w:sz w:val="28"/>
          <w:szCs w:val="28"/>
          <w:lang w:eastAsia="ru-RU"/>
        </w:rPr>
        <w:t>с одаренным ребенком –индивидуальные занятия с акцентом на его самостоятельную работу с материалом. (Для подго</w:t>
      </w:r>
      <w:r>
        <w:rPr>
          <w:rFonts w:ascii="Times New Roman" w:eastAsia="Times New Roman" w:hAnsi="Times New Roman" w:cs="Times New Roman"/>
          <w:color w:val="000000"/>
          <w:sz w:val="28"/>
          <w:szCs w:val="28"/>
          <w:lang w:eastAsia="ru-RU"/>
        </w:rPr>
        <w:t>товки к олимпиадам. конкурсам, </w:t>
      </w:r>
      <w:r w:rsidRPr="00A50CF7">
        <w:rPr>
          <w:rFonts w:ascii="Times New Roman" w:eastAsia="Times New Roman" w:hAnsi="Times New Roman" w:cs="Times New Roman"/>
          <w:color w:val="000000"/>
          <w:sz w:val="28"/>
          <w:szCs w:val="28"/>
          <w:lang w:eastAsia="ru-RU"/>
        </w:rPr>
        <w:t>проектам, исследовательским работам).</w:t>
      </w:r>
    </w:p>
    <w:p w:rsidR="00A50CF7" w:rsidRPr="00A50CF7" w:rsidRDefault="00A50CF7" w:rsidP="00A50CF7">
      <w:pPr>
        <w:shd w:val="clear" w:color="auto" w:fill="FFFFFF"/>
        <w:spacing w:after="150" w:line="240" w:lineRule="auto"/>
        <w:jc w:val="both"/>
        <w:rPr>
          <w:rFonts w:ascii="Arial" w:eastAsia="Times New Roman" w:hAnsi="Arial" w:cs="Arial"/>
          <w:color w:val="181818"/>
          <w:sz w:val="21"/>
          <w:szCs w:val="21"/>
          <w:lang w:eastAsia="ru-RU"/>
        </w:rPr>
      </w:pPr>
      <w:r w:rsidRPr="00A50CF7">
        <w:rPr>
          <w:rFonts w:ascii="Times New Roman" w:eastAsia="Times New Roman" w:hAnsi="Times New Roman" w:cs="Times New Roman"/>
          <w:color w:val="000000"/>
          <w:sz w:val="28"/>
          <w:szCs w:val="28"/>
          <w:shd w:val="clear" w:color="auto" w:fill="FFFFFF"/>
          <w:lang w:eastAsia="ru-RU"/>
        </w:rPr>
        <w:t>Если дети – национальное достояние страны, то одаренные дети – её интеллектуальный творческий потенциал. Чем раньше учитель обнаружит незаурядные способности в своих учениках и сумеет создать для них условия для обучения, тем больше надежд на то, что в будущем эти дети составят гордость и славу своего отечества.</w:t>
      </w:r>
    </w:p>
    <w:p w:rsidR="003D195B" w:rsidRDefault="003D195B"/>
    <w:sectPr w:rsidR="003D1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8EF"/>
    <w:multiLevelType w:val="hybridMultilevel"/>
    <w:tmpl w:val="00CA8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B7B29"/>
    <w:multiLevelType w:val="multilevel"/>
    <w:tmpl w:val="3278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87D13"/>
    <w:multiLevelType w:val="multilevel"/>
    <w:tmpl w:val="3FE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1A6A26"/>
    <w:multiLevelType w:val="multilevel"/>
    <w:tmpl w:val="04E8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DA097A"/>
    <w:multiLevelType w:val="multilevel"/>
    <w:tmpl w:val="99E6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376C3"/>
    <w:multiLevelType w:val="multilevel"/>
    <w:tmpl w:val="AC0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464670"/>
    <w:multiLevelType w:val="multilevel"/>
    <w:tmpl w:val="D8A6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50286E"/>
    <w:multiLevelType w:val="multilevel"/>
    <w:tmpl w:val="794E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25B76"/>
    <w:multiLevelType w:val="multilevel"/>
    <w:tmpl w:val="2722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D93EDA"/>
    <w:multiLevelType w:val="multilevel"/>
    <w:tmpl w:val="0418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24642B"/>
    <w:multiLevelType w:val="multilevel"/>
    <w:tmpl w:val="0B2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7"/>
  </w:num>
  <w:num w:numId="4">
    <w:abstractNumId w:val="10"/>
  </w:num>
  <w:num w:numId="5">
    <w:abstractNumId w:val="3"/>
  </w:num>
  <w:num w:numId="6">
    <w:abstractNumId w:val="2"/>
  </w:num>
  <w:num w:numId="7">
    <w:abstractNumId w:val="9"/>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E2"/>
    <w:rsid w:val="00263BE2"/>
    <w:rsid w:val="003D195B"/>
    <w:rsid w:val="00A5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4627"/>
  <w15:chartTrackingRefBased/>
  <w15:docId w15:val="{98C10194-356B-44CA-974D-E5FCFEF6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24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2024-04-18T07:40:00Z</dcterms:created>
  <dcterms:modified xsi:type="dcterms:W3CDTF">2024-04-18T07:40:00Z</dcterms:modified>
</cp:coreProperties>
</file>