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8A" w:rsidRDefault="008D1DDA" w:rsidP="008D1DD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88A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proofErr w:type="gramStart"/>
      <w:r w:rsidRPr="00AB088A">
        <w:rPr>
          <w:rFonts w:ascii="Times New Roman" w:hAnsi="Times New Roman" w:cs="Times New Roman"/>
          <w:b/>
          <w:sz w:val="32"/>
          <w:szCs w:val="32"/>
        </w:rPr>
        <w:t>элективного  курса</w:t>
      </w:r>
      <w:proofErr w:type="gramEnd"/>
      <w:r w:rsidRPr="00AB08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088A" w:rsidRPr="00AB088A" w:rsidRDefault="00AB088A" w:rsidP="00AB088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88A">
        <w:rPr>
          <w:rFonts w:ascii="Times New Roman" w:hAnsi="Times New Roman" w:cs="Times New Roman"/>
          <w:b/>
          <w:sz w:val="32"/>
          <w:szCs w:val="32"/>
        </w:rPr>
        <w:t>по русскому языку для 11 класса</w:t>
      </w:r>
    </w:p>
    <w:p w:rsidR="008D1DDA" w:rsidRPr="00AB088A" w:rsidRDefault="00AB088A" w:rsidP="00AB088A">
      <w:pPr>
        <w:pStyle w:val="Textbody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8D1DDA" w:rsidRPr="00AB08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D1DDA" w:rsidRPr="00AB088A">
        <w:rPr>
          <w:rFonts w:ascii="Times New Roman" w:hAnsi="Times New Roman" w:cs="Times New Roman"/>
          <w:b/>
          <w:sz w:val="32"/>
          <w:szCs w:val="32"/>
        </w:rPr>
        <w:t>Орфография и пунктуация»</w:t>
      </w:r>
    </w:p>
    <w:p w:rsidR="008D1DDA" w:rsidRPr="00AB088A" w:rsidRDefault="008D1DDA" w:rsidP="008D1DDA">
      <w:pPr>
        <w:pStyle w:val="af4"/>
        <w:spacing w:line="360" w:lineRule="auto"/>
        <w:jc w:val="center"/>
        <w:rPr>
          <w:b/>
          <w:color w:val="auto"/>
          <w:sz w:val="32"/>
          <w:szCs w:val="32"/>
        </w:rPr>
      </w:pPr>
    </w:p>
    <w:p w:rsidR="008D1DDA" w:rsidRPr="007A153F" w:rsidRDefault="00D94CD4" w:rsidP="008D1DDA">
      <w:pPr>
        <w:pStyle w:val="af4"/>
        <w:spacing w:line="360" w:lineRule="auto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</w:t>
      </w:r>
      <w:r w:rsidR="00AB088A">
        <w:rPr>
          <w:color w:val="auto"/>
          <w:sz w:val="28"/>
          <w:szCs w:val="28"/>
        </w:rPr>
        <w:t xml:space="preserve">                                           </w:t>
      </w:r>
      <w:r w:rsidRPr="007A153F">
        <w:rPr>
          <w:color w:val="auto"/>
        </w:rPr>
        <w:t>Срок реализации 2015-2016</w:t>
      </w:r>
      <w:r w:rsidR="008D1DDA" w:rsidRPr="007A153F">
        <w:rPr>
          <w:color w:val="auto"/>
        </w:rPr>
        <w:t>учебный год</w:t>
      </w:r>
    </w:p>
    <w:p w:rsidR="008D1DDA" w:rsidRPr="007A153F" w:rsidRDefault="008D1DDA" w:rsidP="008D1DDA">
      <w:pPr>
        <w:pStyle w:val="af4"/>
        <w:spacing w:line="360" w:lineRule="auto"/>
        <w:rPr>
          <w:color w:val="auto"/>
        </w:rPr>
      </w:pP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A153F">
        <w:rPr>
          <w:rFonts w:ascii="Times New Roman" w:hAnsi="Times New Roman"/>
          <w:sz w:val="24"/>
          <w:szCs w:val="24"/>
        </w:rPr>
        <w:t>Программа  составлена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на основе  Федерального компонента </w:t>
      </w:r>
      <w:r w:rsidR="00D94CD4" w:rsidRPr="007A153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A153F">
        <w:rPr>
          <w:rFonts w:ascii="Times New Roman" w:hAnsi="Times New Roman"/>
          <w:sz w:val="24"/>
          <w:szCs w:val="24"/>
        </w:rPr>
        <w:t>Государственного стандарта  общего образования  2004г</w:t>
      </w:r>
    </w:p>
    <w:p w:rsidR="008D1DDA" w:rsidRPr="007A153F" w:rsidRDefault="008D1DDA" w:rsidP="00D94CD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sz w:val="24"/>
          <w:szCs w:val="24"/>
        </w:rPr>
        <w:t xml:space="preserve">                                                                      </w:t>
      </w:r>
    </w:p>
    <w:p w:rsidR="008D1DDA" w:rsidRPr="007A153F" w:rsidRDefault="008D1DDA" w:rsidP="008D1DDA">
      <w:pPr>
        <w:pStyle w:val="af4"/>
        <w:spacing w:line="360" w:lineRule="auto"/>
        <w:jc w:val="center"/>
        <w:rPr>
          <w:color w:val="auto"/>
        </w:rPr>
      </w:pPr>
    </w:p>
    <w:p w:rsidR="008D1DDA" w:rsidRPr="007A153F" w:rsidRDefault="008D1DDA" w:rsidP="008D1D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DDA" w:rsidRPr="007A153F" w:rsidRDefault="008D1DDA" w:rsidP="008D1D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В последние годы много говорится о необходимости модернизации содержания языкового образования. Причем, все сознают, что цель школьного курса — изучение языка и развитие речи.  </w:t>
      </w:r>
      <w:r w:rsidRPr="007A153F">
        <w:rPr>
          <w:rFonts w:ascii="Times New Roman" w:hAnsi="Times New Roman"/>
          <w:b/>
          <w:sz w:val="24"/>
          <w:szCs w:val="24"/>
        </w:rPr>
        <w:t>Элективный курс</w:t>
      </w:r>
      <w:r w:rsidR="001B26F0">
        <w:rPr>
          <w:rFonts w:ascii="Times New Roman" w:hAnsi="Times New Roman"/>
          <w:sz w:val="24"/>
          <w:szCs w:val="24"/>
        </w:rPr>
        <w:t>— единственная возможность пре</w:t>
      </w:r>
      <w:r w:rsidRPr="007A153F">
        <w:rPr>
          <w:rFonts w:ascii="Times New Roman" w:hAnsi="Times New Roman"/>
          <w:sz w:val="24"/>
          <w:szCs w:val="24"/>
        </w:rPr>
        <w:t>поднести свой предмет в более полном объеме, содействовать более гармоничному развитию учеников.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Данный курс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письменную связную речь и поможет подготовиться к ЕГЭ.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Тема курса выбрана с учетом лингвистических интересов учеников.  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Программа не допускает учебных перегрузок для школьников, т.к. домашние задания предполагается совмещать с работами учащихся по литературе и русскому языку. При изучении курса реализуются </w:t>
      </w:r>
      <w:proofErr w:type="spellStart"/>
      <w:r w:rsidRPr="007A153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связи (русский язык — литература).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Программа элективного курса «Трудные случаи орфографии и пунктуации» составлена в соответствии с программой по русскому </w:t>
      </w:r>
      <w:proofErr w:type="gramStart"/>
      <w:r w:rsidRPr="007A153F">
        <w:rPr>
          <w:rFonts w:ascii="Times New Roman" w:hAnsi="Times New Roman"/>
          <w:sz w:val="24"/>
          <w:szCs w:val="24"/>
        </w:rPr>
        <w:t>языку  и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на основании Единых требований к знаниям выпускников средних общеобразовательных школ.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>Данный курс рассчитан для учащихся 11 класса. Программа рассчитана на 68 часов.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>Цели: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Повторить теорию школьного курса русского языка.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Выявить пробелы в знаниях учащихся и ликвидировать их путем практических занятий.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Повысить интерес учащихся к русскому языку.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Расширить активный и пассивный словарный запас учащихся.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Помочь учащимся в подготовке к ЕГЭ по русскому языку.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Развивать творческий и интеллектуальный потенциал школьников. 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Знать нормы литературного языка.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Владеть приемами лингвистического анализа.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Уметь применять свои знания при анализе текстов и языкового материала.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В результате изучения данного курса обучающиеся </w:t>
      </w:r>
      <w:r w:rsidRPr="007A153F">
        <w:rPr>
          <w:rFonts w:ascii="Times New Roman" w:hAnsi="Times New Roman"/>
          <w:b/>
          <w:sz w:val="24"/>
          <w:szCs w:val="24"/>
        </w:rPr>
        <w:t>должны уметь: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Орфографически и пунктуационно грамотно оформлять письменные работы (диктанты, изложения, сочинения).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Анализировать языковые явления, проводить самостоятельные лингвистические исследования.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Применять полученные теоретические знания на практике.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A153F">
        <w:rPr>
          <w:rFonts w:ascii="Times New Roman" w:hAnsi="Times New Roman"/>
          <w:b/>
          <w:sz w:val="24"/>
          <w:szCs w:val="24"/>
        </w:rPr>
        <w:t>обучающихся</w:t>
      </w:r>
      <w:r w:rsidRPr="007A153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  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Ученик должен знать/понимать/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-</w:t>
      </w:r>
      <w:r w:rsidRPr="007A153F">
        <w:rPr>
          <w:rFonts w:ascii="Times New Roman" w:hAnsi="Times New Roman"/>
          <w:sz w:val="24"/>
          <w:szCs w:val="24"/>
        </w:rPr>
        <w:t>связь языка и истории, культуры русского народа и других народов;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-функции языка;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-строение текста, соотношение языка, речи, слова;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-системное устройство языка, взаимосвязь его уровней и единиц;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-строение текста, средства, создающие его цельность и связность;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-основные аспекты </w:t>
      </w:r>
      <w:proofErr w:type="spellStart"/>
      <w:r w:rsidRPr="007A153F">
        <w:rPr>
          <w:rFonts w:ascii="Times New Roman" w:hAnsi="Times New Roman"/>
          <w:sz w:val="24"/>
          <w:szCs w:val="24"/>
        </w:rPr>
        <w:t>култьтуры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-правильно и свободно говорить и писать, соблюдая нормы русского литературного языка;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-производить все виды разбора (фонетический, лексический, морфемный, морфологический, синтаксический); производить анализ текста;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Знать трудные случаи правописания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Объяснять языковое явление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Уметь </w:t>
      </w:r>
      <w:proofErr w:type="gramStart"/>
      <w:r w:rsidRPr="007A153F">
        <w:rPr>
          <w:rFonts w:ascii="Times New Roman" w:hAnsi="Times New Roman"/>
          <w:sz w:val="24"/>
          <w:szCs w:val="24"/>
        </w:rPr>
        <w:t>применять  знания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при тестировании.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Анализировать текст,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сочинение.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замены.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Работать над расширением словарного запаса.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lastRenderedPageBreak/>
        <w:t>Опознавать средства выразительности русской речи и их функции в тексте.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Работать с тестовыми заданиями (внимательно читать формулировку </w:t>
      </w:r>
      <w:proofErr w:type="gramStart"/>
      <w:r w:rsidRPr="007A153F">
        <w:rPr>
          <w:rFonts w:ascii="Times New Roman" w:hAnsi="Times New Roman"/>
          <w:sz w:val="24"/>
          <w:szCs w:val="24"/>
        </w:rPr>
        <w:t>задания  и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понимать её смысл) </w:t>
      </w:r>
    </w:p>
    <w:p w:rsidR="008D1DDA" w:rsidRPr="007A153F" w:rsidRDefault="008D1DDA" w:rsidP="008D1DDA">
      <w:pPr>
        <w:pStyle w:val="aa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Четко следовать инструкциям, сопровождающим задание</w:t>
      </w:r>
    </w:p>
    <w:p w:rsidR="008D1DDA" w:rsidRPr="007A153F" w:rsidRDefault="008D1DDA" w:rsidP="008D1DDA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1DDA" w:rsidRPr="007A153F" w:rsidRDefault="008D1DDA" w:rsidP="008D1DDA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  <w:b/>
        </w:rPr>
        <w:t>Отличительные особенности рабочей программы:</w:t>
      </w:r>
    </w:p>
    <w:p w:rsidR="008D1DDA" w:rsidRPr="007A153F" w:rsidRDefault="008D1DDA" w:rsidP="008D1DDA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Курс направлен на совершенствование орфографической, пунктуационной и речевой деятельности учащихся на основе овладения знаниями об устройстве и функционировании русского языка и поможет учащимся углубить представления об орфографии, пунктуации и </w:t>
      </w:r>
      <w:proofErr w:type="gramStart"/>
      <w:r w:rsidRPr="007A153F">
        <w:rPr>
          <w:rFonts w:ascii="Times New Roman" w:hAnsi="Times New Roman" w:cs="Times New Roman"/>
        </w:rPr>
        <w:t>стилистике  современного</w:t>
      </w:r>
      <w:proofErr w:type="gramEnd"/>
      <w:r w:rsidRPr="007A153F">
        <w:rPr>
          <w:rFonts w:ascii="Times New Roman" w:hAnsi="Times New Roman" w:cs="Times New Roman"/>
        </w:rPr>
        <w:t xml:space="preserve"> русского литературного языка, закрепить орфографические и пунктуационные навыки, расширить лексический запас.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8D1DDA" w:rsidRPr="007A153F" w:rsidRDefault="008D1DDA" w:rsidP="008D1DDA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</w:rPr>
        <w:t xml:space="preserve">   </w:t>
      </w:r>
      <w:r w:rsidRPr="007A153F">
        <w:rPr>
          <w:rFonts w:ascii="Times New Roman" w:hAnsi="Times New Roman" w:cs="Times New Roman"/>
          <w:b/>
        </w:rPr>
        <w:t>Формы, методы, технологии обучения: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Метод монологического изложения, метод диалогического изложения, эвристический метод, исследовательский метод.</w:t>
      </w:r>
    </w:p>
    <w:p w:rsidR="00DA6CA3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Усвоение учащимися системы знаний, выработка умений, воспитание и развитие осуществляется в различных </w:t>
      </w:r>
      <w:r w:rsidRPr="007A153F">
        <w:rPr>
          <w:rFonts w:ascii="Times New Roman" w:hAnsi="Times New Roman"/>
          <w:b/>
          <w:sz w:val="24"/>
          <w:szCs w:val="24"/>
        </w:rPr>
        <w:t xml:space="preserve">формах обучения. </w:t>
      </w:r>
    </w:p>
    <w:p w:rsidR="00DA6CA3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>Урок –</w:t>
      </w:r>
      <w:r w:rsidRPr="007A153F">
        <w:rPr>
          <w:rFonts w:ascii="Times New Roman" w:hAnsi="Times New Roman"/>
          <w:sz w:val="24"/>
          <w:szCs w:val="24"/>
        </w:rPr>
        <w:t>основная форма организации обучения.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</w:t>
      </w:r>
      <w:r w:rsidRPr="007A153F">
        <w:rPr>
          <w:rFonts w:ascii="Times New Roman" w:hAnsi="Times New Roman"/>
          <w:b/>
          <w:sz w:val="24"/>
          <w:szCs w:val="24"/>
        </w:rPr>
        <w:t xml:space="preserve">Виды </w:t>
      </w:r>
      <w:proofErr w:type="gramStart"/>
      <w:r w:rsidRPr="007A153F">
        <w:rPr>
          <w:rFonts w:ascii="Times New Roman" w:hAnsi="Times New Roman"/>
          <w:b/>
          <w:sz w:val="24"/>
          <w:szCs w:val="24"/>
        </w:rPr>
        <w:t>урока</w:t>
      </w:r>
      <w:r w:rsidRPr="007A153F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учетом характера деятельности учителя и учащихся: урок-беседа, урок-исследование, урок-практикум ,комбинированный урок, урок самостоятельной работы, контроля знаний</w:t>
      </w:r>
      <w:r w:rsidRPr="007A153F">
        <w:rPr>
          <w:rFonts w:ascii="Times New Roman" w:hAnsi="Times New Roman"/>
          <w:b/>
          <w:sz w:val="24"/>
          <w:szCs w:val="24"/>
        </w:rPr>
        <w:t>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  Программа предполагает</w:t>
      </w:r>
      <w:r w:rsidRPr="007A153F">
        <w:rPr>
          <w:rFonts w:ascii="Times New Roman" w:hAnsi="Times New Roman"/>
          <w:sz w:val="24"/>
          <w:szCs w:val="24"/>
        </w:rPr>
        <w:t xml:space="preserve"> использование методики личностно-ориентированного обучения, проблемно-поисковой деятельности, </w:t>
      </w:r>
      <w:proofErr w:type="gramStart"/>
      <w:r w:rsidRPr="007A153F">
        <w:rPr>
          <w:rFonts w:ascii="Times New Roman" w:hAnsi="Times New Roman"/>
          <w:sz w:val="24"/>
          <w:szCs w:val="24"/>
        </w:rPr>
        <w:t xml:space="preserve">целеполагания,  </w:t>
      </w:r>
      <w:proofErr w:type="spellStart"/>
      <w:r w:rsidRPr="007A153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proofErr w:type="gramEnd"/>
      <w:r w:rsidRPr="007A153F">
        <w:rPr>
          <w:rFonts w:ascii="Times New Roman" w:hAnsi="Times New Roman"/>
          <w:sz w:val="24"/>
          <w:szCs w:val="24"/>
        </w:rPr>
        <w:t xml:space="preserve">  технологий, дифференцированного подхода, </w:t>
      </w:r>
      <w:proofErr w:type="spellStart"/>
      <w:r w:rsidRPr="007A153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интеграции.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      Формы, способы и средства проверки и оценки результатов обучения по данной рабочей программе: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Контроль усвоения знаний и способов деятельности в трех видах: а)входной-для информации об уровне готовности учащихся к работе ; б)текущий, или промежуточный, с целью выявления пробелов в усвоении материала и развитии учащихся, в)итоговый - для оценки уровня усвоения (контрольный тест).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53F">
        <w:rPr>
          <w:rFonts w:ascii="Times New Roman" w:hAnsi="Times New Roman"/>
          <w:b/>
          <w:sz w:val="24"/>
          <w:szCs w:val="24"/>
        </w:rPr>
        <w:t xml:space="preserve">      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Занятия построены в виде уроков-практикумов с промежуточным и итоговым тестированием, которое оценивается по пятибалльной системе.</w:t>
      </w:r>
    </w:p>
    <w:p w:rsidR="00811AC5" w:rsidRDefault="008D1DDA" w:rsidP="00EF3113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811AC5" w:rsidRDefault="00811AC5" w:rsidP="00EF3113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1DDA" w:rsidRPr="007A153F" w:rsidRDefault="00811AC5" w:rsidP="00EF3113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8D1DDA" w:rsidRPr="007A153F">
        <w:rPr>
          <w:rFonts w:ascii="Times New Roman" w:hAnsi="Times New Roman"/>
          <w:b/>
          <w:sz w:val="24"/>
          <w:szCs w:val="24"/>
        </w:rPr>
        <w:t xml:space="preserve"> УМК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Готовимся к ЕГЭ по русскому язык. О.М. </w:t>
      </w:r>
      <w:proofErr w:type="spellStart"/>
      <w:r w:rsidRPr="007A153F">
        <w:rPr>
          <w:rFonts w:ascii="Times New Roman" w:hAnsi="Times New Roman"/>
          <w:sz w:val="24"/>
          <w:szCs w:val="24"/>
        </w:rPr>
        <w:t>Крайник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153F">
        <w:rPr>
          <w:rFonts w:ascii="Times New Roman" w:hAnsi="Times New Roman"/>
          <w:sz w:val="24"/>
          <w:szCs w:val="24"/>
        </w:rPr>
        <w:t>Барнаул :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БГПУ, 2007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A153F">
        <w:rPr>
          <w:rFonts w:ascii="Times New Roman" w:hAnsi="Times New Roman"/>
          <w:sz w:val="24"/>
          <w:szCs w:val="24"/>
        </w:rPr>
        <w:t xml:space="preserve">ЕГЭ 2012. Русский язык: тематические тренировочные задания А.Ю. </w:t>
      </w:r>
      <w:proofErr w:type="spellStart"/>
      <w:r w:rsidRPr="007A153F">
        <w:rPr>
          <w:rFonts w:ascii="Times New Roman" w:hAnsi="Times New Roman"/>
          <w:sz w:val="24"/>
          <w:szCs w:val="24"/>
        </w:rPr>
        <w:t>Бисеров</w:t>
      </w:r>
      <w:proofErr w:type="spellEnd"/>
      <w:r w:rsidRPr="007A153F">
        <w:rPr>
          <w:rFonts w:ascii="Times New Roman" w:hAnsi="Times New Roman"/>
          <w:sz w:val="24"/>
          <w:szCs w:val="24"/>
        </w:rPr>
        <w:t>. М.2013 г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53F">
        <w:rPr>
          <w:rFonts w:ascii="Times New Roman" w:hAnsi="Times New Roman"/>
          <w:sz w:val="24"/>
          <w:szCs w:val="24"/>
        </w:rPr>
        <w:t>А.Штоль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Русский язык. Готовимся к ЕГЭ </w:t>
      </w:r>
      <w:proofErr w:type="spellStart"/>
      <w:r w:rsidRPr="007A153F">
        <w:rPr>
          <w:rFonts w:ascii="Times New Roman" w:hAnsi="Times New Roman"/>
          <w:sz w:val="24"/>
          <w:szCs w:val="24"/>
        </w:rPr>
        <w:t>самостоятельно.Новосибирск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2010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53F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proofErr w:type="gramStart"/>
      <w:r w:rsidRPr="007A153F">
        <w:rPr>
          <w:rFonts w:ascii="Times New Roman" w:hAnsi="Times New Roman"/>
          <w:sz w:val="24"/>
          <w:szCs w:val="24"/>
        </w:rPr>
        <w:t>кл</w:t>
      </w:r>
      <w:proofErr w:type="spellEnd"/>
      <w:r w:rsidRPr="007A153F">
        <w:rPr>
          <w:rFonts w:ascii="Times New Roman" w:hAnsi="Times New Roman"/>
          <w:sz w:val="24"/>
          <w:szCs w:val="24"/>
        </w:rPr>
        <w:t>.: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Pr="007A153F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53F">
        <w:rPr>
          <w:rFonts w:ascii="Times New Roman" w:hAnsi="Times New Roman"/>
          <w:sz w:val="24"/>
          <w:szCs w:val="24"/>
        </w:rPr>
        <w:t>учрежд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A153F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Pr="007A153F">
        <w:rPr>
          <w:rFonts w:ascii="Times New Roman" w:hAnsi="Times New Roman"/>
          <w:sz w:val="24"/>
          <w:szCs w:val="24"/>
        </w:rPr>
        <w:t>. – М.: Дрофа, 2004.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A153F">
        <w:rPr>
          <w:rFonts w:ascii="Times New Roman" w:hAnsi="Times New Roman"/>
          <w:sz w:val="24"/>
          <w:szCs w:val="24"/>
        </w:rPr>
        <w:t>Т.Н.Мамона</w:t>
      </w:r>
      <w:proofErr w:type="spellEnd"/>
      <w:r w:rsidRPr="007A153F">
        <w:rPr>
          <w:rFonts w:ascii="Times New Roman" w:hAnsi="Times New Roman"/>
          <w:sz w:val="24"/>
          <w:szCs w:val="24"/>
        </w:rPr>
        <w:t>. Русский язык, ЕГЭ. Практикум. Москва «Просвещение» 2010</w:t>
      </w:r>
    </w:p>
    <w:p w:rsidR="008D1DDA" w:rsidRPr="007A153F" w:rsidRDefault="008D1DDA" w:rsidP="008D1DDA">
      <w:pPr>
        <w:pStyle w:val="aa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Розенталь Д.Э. Русский язык 10-11 </w:t>
      </w:r>
      <w:proofErr w:type="spellStart"/>
      <w:r w:rsidRPr="007A153F">
        <w:rPr>
          <w:rFonts w:ascii="Times New Roman" w:hAnsi="Times New Roman"/>
          <w:sz w:val="24"/>
          <w:szCs w:val="24"/>
        </w:rPr>
        <w:t>кл</w:t>
      </w:r>
      <w:proofErr w:type="spellEnd"/>
      <w:r w:rsidRPr="007A153F">
        <w:rPr>
          <w:rFonts w:ascii="Times New Roman" w:hAnsi="Times New Roman"/>
          <w:sz w:val="24"/>
          <w:szCs w:val="24"/>
        </w:rPr>
        <w:t>. Москва «Дрофа» 2002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  <w:b/>
        </w:rPr>
        <w:t>Дидактический материал.</w:t>
      </w:r>
    </w:p>
    <w:p w:rsidR="008D1DDA" w:rsidRPr="007A153F" w:rsidRDefault="008D1DDA" w:rsidP="008D1DDA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>1. Раздаточный материал тренировочных тестов. Готовимся к ЕГЭ.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>2. Карточки по изучаемым разделам.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3. Алгоритмы по выполнению заданий части </w:t>
      </w:r>
      <w:proofErr w:type="gramStart"/>
      <w:r w:rsidRPr="007A153F">
        <w:rPr>
          <w:rFonts w:ascii="Times New Roman" w:hAnsi="Times New Roman" w:cs="Times New Roman"/>
        </w:rPr>
        <w:t>А,Б</w:t>
      </w:r>
      <w:proofErr w:type="gramEnd"/>
      <w:r w:rsidRPr="007A153F">
        <w:rPr>
          <w:rFonts w:ascii="Times New Roman" w:hAnsi="Times New Roman" w:cs="Times New Roman"/>
        </w:rPr>
        <w:t>,С.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8D1DDA" w:rsidRPr="007A153F" w:rsidRDefault="00281A2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</w:t>
      </w:r>
      <w:r w:rsidR="008D1DDA" w:rsidRPr="007A153F">
        <w:rPr>
          <w:rFonts w:ascii="Times New Roman" w:hAnsi="Times New Roman"/>
          <w:b/>
          <w:sz w:val="24"/>
          <w:szCs w:val="24"/>
        </w:rPr>
        <w:t>Литература, использованная при подготовке программы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1.Федеральный компонент Государственного </w:t>
      </w:r>
      <w:proofErr w:type="gramStart"/>
      <w:r w:rsidRPr="007A153F">
        <w:rPr>
          <w:rFonts w:ascii="Times New Roman" w:hAnsi="Times New Roman"/>
          <w:sz w:val="24"/>
          <w:szCs w:val="24"/>
        </w:rPr>
        <w:t>стандарта  общего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образования  2004г. 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2.Программа по русскому языку для 10-11 </w:t>
      </w:r>
      <w:proofErr w:type="spellStart"/>
      <w:r w:rsidRPr="007A153F">
        <w:rPr>
          <w:rFonts w:ascii="Times New Roman" w:hAnsi="Times New Roman"/>
          <w:sz w:val="24"/>
          <w:szCs w:val="24"/>
        </w:rPr>
        <w:t>кл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составитель Власенков А.И., </w:t>
      </w:r>
      <w:proofErr w:type="spellStart"/>
      <w:r w:rsidRPr="007A153F">
        <w:rPr>
          <w:rFonts w:ascii="Times New Roman" w:hAnsi="Times New Roman"/>
          <w:sz w:val="24"/>
          <w:szCs w:val="24"/>
        </w:rPr>
        <w:t>Л.М.Рыбченкова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Москва «Просвещение» 2011.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A153F">
        <w:rPr>
          <w:rFonts w:ascii="Times New Roman" w:hAnsi="Times New Roman"/>
          <w:sz w:val="24"/>
          <w:szCs w:val="24"/>
        </w:rPr>
        <w:t>И.В.Золотарёва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153F">
        <w:rPr>
          <w:rFonts w:ascii="Times New Roman" w:hAnsi="Times New Roman"/>
          <w:sz w:val="24"/>
          <w:szCs w:val="24"/>
        </w:rPr>
        <w:t>А.П.Дмитриева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Поурочные разработки по русскому </w:t>
      </w:r>
      <w:proofErr w:type="gramStart"/>
      <w:r w:rsidRPr="007A153F">
        <w:rPr>
          <w:rFonts w:ascii="Times New Roman" w:hAnsi="Times New Roman"/>
          <w:sz w:val="24"/>
          <w:szCs w:val="24"/>
        </w:rPr>
        <w:t>языку  10</w:t>
      </w:r>
      <w:proofErr w:type="gramEnd"/>
      <w:r w:rsidRPr="007A153F">
        <w:rPr>
          <w:rFonts w:ascii="Times New Roman" w:hAnsi="Times New Roman"/>
          <w:sz w:val="24"/>
          <w:szCs w:val="24"/>
        </w:rPr>
        <w:t>кл.  М.: «ВАКО» 2008</w:t>
      </w:r>
    </w:p>
    <w:p w:rsidR="008D1DDA" w:rsidRPr="007A153F" w:rsidRDefault="008D1DDA" w:rsidP="008D1D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A153F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proofErr w:type="gramStart"/>
      <w:r w:rsidRPr="007A153F">
        <w:rPr>
          <w:rFonts w:ascii="Times New Roman" w:hAnsi="Times New Roman"/>
          <w:sz w:val="24"/>
          <w:szCs w:val="24"/>
        </w:rPr>
        <w:t>кл</w:t>
      </w:r>
      <w:proofErr w:type="spellEnd"/>
      <w:r w:rsidRPr="007A153F">
        <w:rPr>
          <w:rFonts w:ascii="Times New Roman" w:hAnsi="Times New Roman"/>
          <w:sz w:val="24"/>
          <w:szCs w:val="24"/>
        </w:rPr>
        <w:t>.:</w:t>
      </w:r>
      <w:proofErr w:type="gramEnd"/>
      <w:r w:rsidRPr="007A153F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Pr="007A153F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53F">
        <w:rPr>
          <w:rFonts w:ascii="Times New Roman" w:hAnsi="Times New Roman"/>
          <w:sz w:val="24"/>
          <w:szCs w:val="24"/>
        </w:rPr>
        <w:t>учрежд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A153F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Pr="007A153F">
        <w:rPr>
          <w:rFonts w:ascii="Times New Roman" w:hAnsi="Times New Roman"/>
          <w:sz w:val="24"/>
          <w:szCs w:val="24"/>
        </w:rPr>
        <w:t>. – М.: Дрофа, 2004.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A153F">
        <w:rPr>
          <w:rFonts w:ascii="Times New Roman" w:hAnsi="Times New Roman"/>
          <w:sz w:val="24"/>
          <w:szCs w:val="24"/>
        </w:rPr>
        <w:t>Т.Н.Мамона</w:t>
      </w:r>
      <w:proofErr w:type="spellEnd"/>
      <w:r w:rsidRPr="007A153F">
        <w:rPr>
          <w:rFonts w:ascii="Times New Roman" w:hAnsi="Times New Roman"/>
          <w:sz w:val="24"/>
          <w:szCs w:val="24"/>
        </w:rPr>
        <w:t>. Русский язык, ЕГЭ. Практикум. Москва «Просвещение» 2010</w:t>
      </w:r>
    </w:p>
    <w:p w:rsidR="008D1DDA" w:rsidRPr="007A153F" w:rsidRDefault="008D1DDA" w:rsidP="008D1D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6.Русский язык Поурочные разработки.11 </w:t>
      </w:r>
      <w:proofErr w:type="spellStart"/>
      <w:r w:rsidRPr="007A153F">
        <w:rPr>
          <w:rFonts w:ascii="Times New Roman" w:hAnsi="Times New Roman"/>
          <w:sz w:val="24"/>
          <w:szCs w:val="24"/>
        </w:rPr>
        <w:t>класс.И.Г.Добротина</w:t>
      </w:r>
      <w:proofErr w:type="spellEnd"/>
      <w:r w:rsidRPr="007A153F">
        <w:rPr>
          <w:rFonts w:ascii="Times New Roman" w:hAnsi="Times New Roman"/>
          <w:sz w:val="24"/>
          <w:szCs w:val="24"/>
        </w:rPr>
        <w:t>. Москва «Просвещение 2009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DDA" w:rsidRPr="007A153F" w:rsidRDefault="008D1DDA" w:rsidP="008D1DD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  <w:b/>
        </w:rPr>
        <w:t>Интернет – ресурсы.</w:t>
      </w:r>
    </w:p>
    <w:p w:rsidR="008D1DDA" w:rsidRPr="007A153F" w:rsidRDefault="008D1DDA" w:rsidP="008D1DD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>1.</w:t>
      </w:r>
      <w:r w:rsidRPr="007A153F">
        <w:rPr>
          <w:rFonts w:ascii="Times New Roman" w:hAnsi="Times New Roman"/>
          <w:sz w:val="24"/>
          <w:szCs w:val="24"/>
        </w:rPr>
        <w:tab/>
        <w:t>Основные правила грамматики русского языка</w:t>
      </w:r>
    </w:p>
    <w:p w:rsidR="008D1DDA" w:rsidRPr="007A153F" w:rsidRDefault="008D1DDA" w:rsidP="008D1DD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          </w:t>
      </w:r>
      <w:r w:rsidRPr="007A153F">
        <w:rPr>
          <w:rFonts w:ascii="Times New Roman" w:hAnsi="Times New Roman"/>
          <w:sz w:val="24"/>
          <w:szCs w:val="24"/>
          <w:lang w:val="en-US"/>
        </w:rPr>
        <w:t>(</w:t>
      </w:r>
      <w:hyperlink r:id="rId5" w:history="1">
        <w:r w:rsidRPr="007A153F">
          <w:rPr>
            <w:rStyle w:val="af3"/>
            <w:rFonts w:eastAsiaTheme="majorEastAsia"/>
            <w:sz w:val="24"/>
            <w:szCs w:val="24"/>
            <w:lang w:val="en-US"/>
          </w:rPr>
          <w:t>http://www.ipmce.su/~lib/osn prav.html</w:t>
        </w:r>
      </w:hyperlink>
      <w:proofErr w:type="gramStart"/>
      <w:r w:rsidRPr="007A153F">
        <w:rPr>
          <w:sz w:val="24"/>
          <w:szCs w:val="24"/>
          <w:lang w:val="en-US"/>
        </w:rPr>
        <w:t xml:space="preserve"> </w:t>
      </w:r>
      <w:proofErr w:type="gramEnd"/>
      <w:r w:rsidRPr="007A153F">
        <w:rPr>
          <w:sz w:val="24"/>
          <w:szCs w:val="24"/>
          <w:lang w:val="en-US"/>
        </w:rPr>
        <w:t xml:space="preserve"> </w:t>
      </w:r>
      <w:r w:rsidRPr="007A153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7A153F">
        <w:rPr>
          <w:rFonts w:ascii="Times New Roman" w:hAnsi="Times New Roman"/>
          <w:sz w:val="24"/>
          <w:szCs w:val="24"/>
        </w:rPr>
        <w:t>Готовые таблицы на все правила орфографии и пунктуации.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               2.</w:t>
      </w:r>
      <w:r w:rsidRPr="007A153F">
        <w:rPr>
          <w:rFonts w:ascii="Times New Roman" w:hAnsi="Times New Roman" w:cs="Times New Roman"/>
        </w:rPr>
        <w:tab/>
        <w:t>Тесты по русскому языку (</w:t>
      </w:r>
      <w:hyperlink r:id="rId6" w:history="1">
        <w:r w:rsidRPr="007A153F">
          <w:rPr>
            <w:rStyle w:val="af3"/>
          </w:rPr>
          <w:t>http://</w:t>
        </w:r>
        <w:proofErr w:type="spellStart"/>
        <w:r w:rsidRPr="007A153F">
          <w:rPr>
            <w:rStyle w:val="af3"/>
            <w:lang w:val="en-US"/>
          </w:rPr>
          <w:t>likbez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spb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r w:rsidRPr="007A153F">
          <w:rPr>
            <w:rStyle w:val="af3"/>
            <w:lang w:val="en-US"/>
          </w:rPr>
          <w:t>tests</w:t>
        </w:r>
        <w:r w:rsidRPr="007A153F">
          <w:rPr>
            <w:rStyle w:val="af3"/>
          </w:rPr>
          <w:t>/</w:t>
        </w:r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               3.</w:t>
      </w:r>
      <w:r w:rsidRPr="007A153F">
        <w:rPr>
          <w:rFonts w:ascii="Times New Roman" w:hAnsi="Times New Roman" w:cs="Times New Roman"/>
        </w:rPr>
        <w:tab/>
        <w:t>Тесты по пунктуации (</w:t>
      </w:r>
      <w:hyperlink r:id="rId7" w:history="1">
        <w:r w:rsidRPr="007A153F">
          <w:rPr>
            <w:rStyle w:val="af3"/>
          </w:rPr>
          <w:t>http://</w:t>
        </w:r>
        <w:proofErr w:type="spellStart"/>
        <w:r w:rsidRPr="007A153F">
          <w:rPr>
            <w:rStyle w:val="af3"/>
            <w:lang w:val="en-US"/>
          </w:rPr>
          <w:t>repetitor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lc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onliiie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disp</w:t>
        </w:r>
        <w:proofErr w:type="spellEnd"/>
        <w:r w:rsidRPr="007A153F">
          <w:rPr>
            <w:rStyle w:val="af3"/>
          </w:rPr>
          <w:t>.</w:t>
        </w:r>
        <w:r w:rsidRPr="007A153F">
          <w:rPr>
            <w:rStyle w:val="af3"/>
            <w:lang w:val="en-US"/>
          </w:rPr>
          <w:t>asp</w:t>
        </w:r>
        <w:r w:rsidRPr="007A153F">
          <w:rPr>
            <w:rStyle w:val="af3"/>
          </w:rPr>
          <w:t>?2</w:t>
        </w:r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               4.</w:t>
      </w:r>
      <w:r w:rsidRPr="007A153F">
        <w:rPr>
          <w:rFonts w:ascii="Times New Roman" w:hAnsi="Times New Roman" w:cs="Times New Roman"/>
        </w:rPr>
        <w:tab/>
        <w:t>Русские словари. Служба русского языка (</w:t>
      </w:r>
      <w:hyperlink r:id="rId8" w:history="1">
        <w:r w:rsidRPr="007A153F">
          <w:rPr>
            <w:rStyle w:val="af3"/>
          </w:rPr>
          <w:t>http://www.</w:t>
        </w:r>
        <w:proofErr w:type="spellStart"/>
        <w:r w:rsidRPr="007A153F">
          <w:rPr>
            <w:rStyle w:val="af3"/>
            <w:lang w:val="en-US"/>
          </w:rPr>
          <w:t>slovari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lang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               5.</w:t>
      </w:r>
      <w:r w:rsidRPr="007A153F">
        <w:rPr>
          <w:rFonts w:ascii="Times New Roman" w:hAnsi="Times New Roman" w:cs="Times New Roman"/>
        </w:rPr>
        <w:tab/>
        <w:t>Первое сентября. (</w:t>
      </w:r>
      <w:hyperlink r:id="rId9" w:history="1">
        <w:r w:rsidRPr="007A153F">
          <w:rPr>
            <w:rStyle w:val="af3"/>
            <w:lang w:val="en-US"/>
          </w:rPr>
          <w:t>http</w:t>
        </w:r>
        <w:r w:rsidRPr="007A153F">
          <w:rPr>
            <w:rStyle w:val="af3"/>
          </w:rPr>
          <w:t>://</w:t>
        </w:r>
        <w:r w:rsidRPr="007A153F">
          <w:rPr>
            <w:rStyle w:val="af3"/>
            <w:lang w:val="en-US"/>
          </w:rPr>
          <w:t>www</w:t>
        </w:r>
        <w:r w:rsidRPr="007A153F">
          <w:rPr>
            <w:rStyle w:val="af3"/>
          </w:rPr>
          <w:t>.1</w:t>
        </w:r>
        <w:proofErr w:type="spellStart"/>
        <w:r w:rsidRPr="007A153F">
          <w:rPr>
            <w:rStyle w:val="af3"/>
            <w:lang w:val="en-US"/>
          </w:rPr>
          <w:t>september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r w:rsidRPr="007A153F">
          <w:rPr>
            <w:rStyle w:val="af3"/>
            <w:lang w:val="en-US"/>
          </w:rPr>
          <w:t>index</w:t>
        </w:r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htm</w:t>
        </w:r>
        <w:proofErr w:type="spellEnd"/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               6.</w:t>
      </w:r>
      <w:r w:rsidRPr="007A153F">
        <w:rPr>
          <w:rFonts w:ascii="Times New Roman" w:hAnsi="Times New Roman" w:cs="Times New Roman"/>
        </w:rPr>
        <w:tab/>
        <w:t>Сайт учителя русского языка и литературы Перовой И. Н. (</w:t>
      </w:r>
      <w:hyperlink r:id="rId10" w:history="1">
        <w:r w:rsidRPr="007A153F">
          <w:rPr>
            <w:rStyle w:val="af3"/>
          </w:rPr>
          <w:t>http://</w:t>
        </w:r>
        <w:proofErr w:type="spellStart"/>
        <w:r w:rsidRPr="007A153F">
          <w:rPr>
            <w:rStyle w:val="af3"/>
            <w:lang w:val="en-US"/>
          </w:rPr>
          <w:t>peressa</w:t>
        </w:r>
        <w:proofErr w:type="spellEnd"/>
        <w:r w:rsidRPr="007A153F">
          <w:rPr>
            <w:rStyle w:val="af3"/>
          </w:rPr>
          <w:t>2009.</w:t>
        </w:r>
        <w:proofErr w:type="spellStart"/>
        <w:r w:rsidRPr="007A153F">
          <w:rPr>
            <w:rStyle w:val="af3"/>
            <w:lang w:val="en-US"/>
          </w:rPr>
          <w:t>narod</w:t>
        </w:r>
        <w:proofErr w:type="spellEnd"/>
        <w:r w:rsidRPr="007A153F">
          <w:rPr>
            <w:rStyle w:val="af3"/>
          </w:rPr>
          <w:t>2.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</w:hyperlink>
      <w:r w:rsidRPr="007A153F">
        <w:rPr>
          <w:rFonts w:ascii="Times New Roman" w:hAnsi="Times New Roman" w:cs="Times New Roman"/>
        </w:rPr>
        <w:t>).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p w:rsidR="004F1539" w:rsidRPr="007A153F" w:rsidRDefault="004F1539" w:rsidP="008D1DD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1DDA" w:rsidRPr="007A153F" w:rsidRDefault="008D1DDA" w:rsidP="008D1DDA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  <w:b/>
        </w:rPr>
        <w:t>Литература, рекомендованная для учащихся.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1. А. </w:t>
      </w:r>
      <w:proofErr w:type="spellStart"/>
      <w:r w:rsidRPr="007A153F">
        <w:rPr>
          <w:rFonts w:ascii="Times New Roman" w:hAnsi="Times New Roman" w:cs="Times New Roman"/>
        </w:rPr>
        <w:t>Штоль</w:t>
      </w:r>
      <w:proofErr w:type="spellEnd"/>
      <w:r w:rsidRPr="007A153F">
        <w:rPr>
          <w:rFonts w:ascii="Times New Roman" w:hAnsi="Times New Roman" w:cs="Times New Roman"/>
        </w:rPr>
        <w:t xml:space="preserve"> Русский язык </w:t>
      </w:r>
      <w:proofErr w:type="gramStart"/>
      <w:r w:rsidRPr="007A153F">
        <w:rPr>
          <w:rFonts w:ascii="Times New Roman" w:hAnsi="Times New Roman" w:cs="Times New Roman"/>
        </w:rPr>
        <w:t>Готовимся</w:t>
      </w:r>
      <w:proofErr w:type="gramEnd"/>
      <w:r w:rsidRPr="007A153F">
        <w:rPr>
          <w:rFonts w:ascii="Times New Roman" w:hAnsi="Times New Roman" w:cs="Times New Roman"/>
        </w:rPr>
        <w:t xml:space="preserve"> к ЕГЭ самостоятельно. Новосибирск 2011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2. ЕГЭ 2011. Русский язык. Тематические тренировочные задания/ А. Ю. </w:t>
      </w:r>
      <w:proofErr w:type="spellStart"/>
      <w:r w:rsidRPr="007A153F">
        <w:rPr>
          <w:rFonts w:ascii="Times New Roman" w:hAnsi="Times New Roman" w:cs="Times New Roman"/>
        </w:rPr>
        <w:t>Бисеров</w:t>
      </w:r>
      <w:proofErr w:type="spellEnd"/>
      <w:r w:rsidRPr="007A153F">
        <w:rPr>
          <w:rFonts w:ascii="Times New Roman" w:hAnsi="Times New Roman" w:cs="Times New Roman"/>
        </w:rPr>
        <w:t xml:space="preserve">. – </w:t>
      </w:r>
      <w:proofErr w:type="gramStart"/>
      <w:r w:rsidRPr="007A153F">
        <w:rPr>
          <w:rFonts w:ascii="Times New Roman" w:hAnsi="Times New Roman" w:cs="Times New Roman"/>
        </w:rPr>
        <w:t>М. :</w:t>
      </w:r>
      <w:proofErr w:type="gramEnd"/>
      <w:r w:rsidRPr="007A153F">
        <w:rPr>
          <w:rFonts w:ascii="Times New Roman" w:hAnsi="Times New Roman" w:cs="Times New Roman"/>
        </w:rPr>
        <w:t xml:space="preserve"> </w:t>
      </w:r>
      <w:proofErr w:type="spellStart"/>
      <w:r w:rsidRPr="007A153F">
        <w:rPr>
          <w:rFonts w:ascii="Times New Roman" w:hAnsi="Times New Roman" w:cs="Times New Roman"/>
        </w:rPr>
        <w:t>Эксмо</w:t>
      </w:r>
      <w:proofErr w:type="spellEnd"/>
      <w:r w:rsidRPr="007A153F">
        <w:rPr>
          <w:rFonts w:ascii="Times New Roman" w:hAnsi="Times New Roman" w:cs="Times New Roman"/>
        </w:rPr>
        <w:t xml:space="preserve">  2012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>3. Тесты по русскому языку (</w:t>
      </w:r>
      <w:hyperlink r:id="rId11" w:history="1">
        <w:r w:rsidRPr="007A153F">
          <w:rPr>
            <w:rStyle w:val="af3"/>
          </w:rPr>
          <w:t>http://</w:t>
        </w:r>
        <w:proofErr w:type="spellStart"/>
        <w:r w:rsidRPr="007A153F">
          <w:rPr>
            <w:rStyle w:val="af3"/>
            <w:lang w:val="en-US"/>
          </w:rPr>
          <w:t>likbez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spb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r w:rsidRPr="007A153F">
          <w:rPr>
            <w:rStyle w:val="af3"/>
            <w:lang w:val="en-US"/>
          </w:rPr>
          <w:t>tests</w:t>
        </w:r>
        <w:r w:rsidRPr="007A153F">
          <w:rPr>
            <w:rStyle w:val="af3"/>
          </w:rPr>
          <w:t>/</w:t>
        </w:r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>4. Тесты по пунктуации (</w:t>
      </w:r>
      <w:hyperlink r:id="rId12" w:history="1">
        <w:r w:rsidRPr="007A153F">
          <w:rPr>
            <w:rStyle w:val="af3"/>
          </w:rPr>
          <w:t>http://</w:t>
        </w:r>
        <w:proofErr w:type="spellStart"/>
        <w:r w:rsidRPr="007A153F">
          <w:rPr>
            <w:rStyle w:val="af3"/>
            <w:lang w:val="en-US"/>
          </w:rPr>
          <w:t>repetitor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lc</w:t>
        </w:r>
        <w:proofErr w:type="spellEnd"/>
        <w:r w:rsidRPr="007A153F">
          <w:rPr>
            <w:rStyle w:val="af3"/>
          </w:rPr>
          <w:t>.</w:t>
        </w:r>
        <w:proofErr w:type="spellStart"/>
        <w:r w:rsidRPr="007A153F">
          <w:rPr>
            <w:rStyle w:val="af3"/>
            <w:lang w:val="en-US"/>
          </w:rPr>
          <w:t>ru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onliiie</w:t>
        </w:r>
        <w:proofErr w:type="spellEnd"/>
        <w:r w:rsidRPr="007A153F">
          <w:rPr>
            <w:rStyle w:val="af3"/>
          </w:rPr>
          <w:t>/</w:t>
        </w:r>
        <w:proofErr w:type="spellStart"/>
        <w:r w:rsidRPr="007A153F">
          <w:rPr>
            <w:rStyle w:val="af3"/>
            <w:lang w:val="en-US"/>
          </w:rPr>
          <w:t>disp</w:t>
        </w:r>
        <w:proofErr w:type="spellEnd"/>
        <w:r w:rsidRPr="007A153F">
          <w:rPr>
            <w:rStyle w:val="af3"/>
          </w:rPr>
          <w:t>.</w:t>
        </w:r>
        <w:r w:rsidRPr="007A153F">
          <w:rPr>
            <w:rStyle w:val="af3"/>
            <w:lang w:val="en-US"/>
          </w:rPr>
          <w:t>asp</w:t>
        </w:r>
        <w:r w:rsidRPr="007A153F">
          <w:rPr>
            <w:rStyle w:val="af3"/>
          </w:rPr>
          <w:t>?2</w:t>
        </w:r>
      </w:hyperlink>
      <w:r w:rsidRPr="007A153F">
        <w:rPr>
          <w:rFonts w:ascii="Times New Roman" w:hAnsi="Times New Roman" w:cs="Times New Roman"/>
        </w:rPr>
        <w:t>)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7A153F">
        <w:rPr>
          <w:rFonts w:ascii="Times New Roman" w:hAnsi="Times New Roman" w:cs="Times New Roman"/>
        </w:rPr>
        <w:t xml:space="preserve">5. Г. Т. </w:t>
      </w:r>
      <w:proofErr w:type="spellStart"/>
      <w:r w:rsidRPr="007A153F">
        <w:rPr>
          <w:rFonts w:ascii="Times New Roman" w:hAnsi="Times New Roman" w:cs="Times New Roman"/>
        </w:rPr>
        <w:t>Егораева</w:t>
      </w:r>
      <w:proofErr w:type="spellEnd"/>
      <w:r w:rsidRPr="007A153F">
        <w:rPr>
          <w:rFonts w:ascii="Times New Roman" w:hAnsi="Times New Roman" w:cs="Times New Roman"/>
        </w:rPr>
        <w:t>. Практикум по русскому языку. Подготовка к выполнению части 3 (С). Издательство «Экзамен» М. 2011</w:t>
      </w:r>
    </w:p>
    <w:p w:rsidR="008D1DDA" w:rsidRPr="007A153F" w:rsidRDefault="008D1DDA" w:rsidP="008D1DDA">
      <w:pPr>
        <w:pStyle w:val="Textbody"/>
        <w:spacing w:after="0" w:line="360" w:lineRule="auto"/>
        <w:rPr>
          <w:rFonts w:ascii="Times New Roman" w:hAnsi="Times New Roman" w:cs="Times New Roman"/>
          <w:b/>
        </w:rPr>
      </w:pPr>
      <w:r w:rsidRPr="007A153F">
        <w:rPr>
          <w:rFonts w:ascii="Times New Roman" w:hAnsi="Times New Roman" w:cs="Times New Roman"/>
        </w:rPr>
        <w:t xml:space="preserve">6. А.А. </w:t>
      </w:r>
      <w:proofErr w:type="spellStart"/>
      <w:r w:rsidRPr="007A153F">
        <w:rPr>
          <w:rFonts w:ascii="Times New Roman" w:hAnsi="Times New Roman" w:cs="Times New Roman"/>
        </w:rPr>
        <w:t>Штоль</w:t>
      </w:r>
      <w:proofErr w:type="spellEnd"/>
      <w:r w:rsidRPr="007A153F">
        <w:rPr>
          <w:rFonts w:ascii="Times New Roman" w:hAnsi="Times New Roman" w:cs="Times New Roman"/>
        </w:rPr>
        <w:t>. Русский язык в таблицах. Учебное пособие по орфографии и пунктуации. Новосибирск 2000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7. Сайт «Урок. Русский язык для школьников и преподавателей» </w:t>
      </w:r>
      <w:proofErr w:type="gramStart"/>
      <w:r w:rsidRPr="007A153F">
        <w:rPr>
          <w:rFonts w:ascii="Times New Roman" w:hAnsi="Times New Roman"/>
          <w:sz w:val="24"/>
          <w:szCs w:val="24"/>
        </w:rPr>
        <w:t xml:space="preserve">( </w:t>
      </w:r>
      <w:hyperlink r:id="rId13" w:history="1">
        <w:r w:rsidRPr="007A153F">
          <w:rPr>
            <w:rStyle w:val="af3"/>
            <w:rFonts w:eastAsiaTheme="majorEastAsia"/>
            <w:sz w:val="24"/>
            <w:szCs w:val="24"/>
          </w:rPr>
          <w:t>http://</w:t>
        </w:r>
        <w:proofErr w:type="spellStart"/>
        <w:r w:rsidRPr="007A153F">
          <w:rPr>
            <w:rStyle w:val="af3"/>
            <w:rFonts w:eastAsiaTheme="majorEastAsia"/>
            <w:sz w:val="24"/>
            <w:szCs w:val="24"/>
            <w:lang w:val="en-US"/>
          </w:rPr>
          <w:t>urok</w:t>
        </w:r>
        <w:proofErr w:type="spellEnd"/>
        <w:r w:rsidRPr="007A153F">
          <w:rPr>
            <w:rStyle w:val="af3"/>
            <w:rFonts w:eastAsiaTheme="majorEastAsia"/>
            <w:sz w:val="24"/>
            <w:szCs w:val="24"/>
          </w:rPr>
          <w:t>.</w:t>
        </w:r>
        <w:r w:rsidRPr="007A153F">
          <w:rPr>
            <w:rStyle w:val="af3"/>
            <w:rFonts w:eastAsiaTheme="majorEastAsia"/>
            <w:sz w:val="24"/>
            <w:szCs w:val="24"/>
            <w:lang w:val="en-US"/>
          </w:rPr>
          <w:t>hut</w:t>
        </w:r>
        <w:r w:rsidRPr="007A153F">
          <w:rPr>
            <w:rStyle w:val="af3"/>
            <w:rFonts w:eastAsiaTheme="majorEastAsia"/>
            <w:sz w:val="24"/>
            <w:szCs w:val="24"/>
          </w:rPr>
          <w:t>.</w:t>
        </w:r>
        <w:proofErr w:type="spellStart"/>
        <w:r w:rsidRPr="007A153F">
          <w:rPr>
            <w:rStyle w:val="af3"/>
            <w:rFonts w:eastAsiaTheme="majorEastAsia"/>
            <w:sz w:val="24"/>
            <w:szCs w:val="24"/>
            <w:lang w:val="en-US"/>
          </w:rPr>
          <w:t>ru</w:t>
        </w:r>
        <w:proofErr w:type="spellEnd"/>
        <w:r w:rsidRPr="007A153F">
          <w:rPr>
            <w:rStyle w:val="af3"/>
            <w:rFonts w:eastAsiaTheme="majorEastAsia"/>
            <w:sz w:val="24"/>
            <w:szCs w:val="24"/>
          </w:rPr>
          <w:t>/</w:t>
        </w:r>
        <w:proofErr w:type="gramEnd"/>
      </w:hyperlink>
      <w:r w:rsidRPr="007A153F">
        <w:rPr>
          <w:rFonts w:ascii="Times New Roman" w:hAnsi="Times New Roman"/>
          <w:sz w:val="24"/>
          <w:szCs w:val="24"/>
        </w:rPr>
        <w:t xml:space="preserve"> ).</w:t>
      </w:r>
    </w:p>
    <w:p w:rsidR="008D1DDA" w:rsidRPr="007A153F" w:rsidRDefault="008D1DDA" w:rsidP="008D1DD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8.Розенталь Д.Э., Голуб И.Б., Теленкова М.А. Современный русский язык. — М.: </w:t>
      </w:r>
      <w:proofErr w:type="spellStart"/>
      <w:r w:rsidRPr="007A153F">
        <w:rPr>
          <w:rFonts w:ascii="Times New Roman" w:hAnsi="Times New Roman"/>
          <w:sz w:val="24"/>
          <w:szCs w:val="24"/>
        </w:rPr>
        <w:t>Рольф</w:t>
      </w:r>
      <w:proofErr w:type="spellEnd"/>
      <w:r w:rsidRPr="007A153F">
        <w:rPr>
          <w:rFonts w:ascii="Times New Roman" w:hAnsi="Times New Roman"/>
          <w:sz w:val="24"/>
          <w:szCs w:val="24"/>
        </w:rPr>
        <w:t>; Айрис-пресс, 2000.</w:t>
      </w:r>
    </w:p>
    <w:p w:rsidR="008D1DDA" w:rsidRPr="007A153F" w:rsidRDefault="008D1DDA" w:rsidP="008D1DDA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153F">
        <w:rPr>
          <w:rFonts w:ascii="Times New Roman" w:hAnsi="Times New Roman"/>
          <w:b/>
          <w:sz w:val="24"/>
          <w:szCs w:val="24"/>
        </w:rPr>
        <w:t xml:space="preserve">    </w:t>
      </w:r>
      <w:r w:rsidR="00B159A3" w:rsidRPr="007A153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A153F">
        <w:rPr>
          <w:rFonts w:ascii="Times New Roman" w:hAnsi="Times New Roman"/>
          <w:b/>
          <w:sz w:val="24"/>
          <w:szCs w:val="24"/>
        </w:rPr>
        <w:t>Обоснование выбора УМК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       Содержание курса отобрано и структурировано на основе </w:t>
      </w:r>
      <w:proofErr w:type="spellStart"/>
      <w:r w:rsidRPr="007A153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подхода. 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153F">
        <w:rPr>
          <w:rFonts w:ascii="Times New Roman" w:hAnsi="Times New Roman"/>
          <w:sz w:val="24"/>
          <w:szCs w:val="24"/>
        </w:rPr>
        <w:t xml:space="preserve">В соответствии с этим развиваются       коммуникативная, языковая, лингвистическая (языковедческая) и </w:t>
      </w:r>
      <w:proofErr w:type="spellStart"/>
      <w:r w:rsidRPr="007A153F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компетенции.  УМК содержит материалы к занятиям по программе.  Пособия, </w:t>
      </w:r>
      <w:proofErr w:type="spellStart"/>
      <w:r w:rsidRPr="007A153F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7A153F">
        <w:rPr>
          <w:rFonts w:ascii="Times New Roman" w:hAnsi="Times New Roman"/>
          <w:sz w:val="24"/>
          <w:szCs w:val="24"/>
        </w:rPr>
        <w:t xml:space="preserve"> соответствуют содержанию учебного материала рабочей программы, окажут помощь в подготовке к урокам и позволят более полно реализовать задачи курса в 11 классе.        </w:t>
      </w:r>
    </w:p>
    <w:p w:rsidR="008D1DDA" w:rsidRPr="007A153F" w:rsidRDefault="008D1DDA" w:rsidP="008D1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38"/>
        <w:tblW w:w="0" w:type="auto"/>
        <w:tblInd w:w="0" w:type="dxa"/>
        <w:tblLook w:val="04A0" w:firstRow="1" w:lastRow="0" w:firstColumn="1" w:lastColumn="0" w:noHBand="0" w:noVBand="1"/>
      </w:tblPr>
      <w:tblGrid>
        <w:gridCol w:w="2334"/>
        <w:gridCol w:w="1499"/>
        <w:gridCol w:w="1661"/>
        <w:gridCol w:w="1873"/>
        <w:gridCol w:w="2001"/>
        <w:gridCol w:w="969"/>
      </w:tblGrid>
      <w:tr w:rsidR="008D1DDA" w:rsidRPr="007A153F" w:rsidTr="008D1DDA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 xml:space="preserve">     Виды работ  </w:t>
            </w:r>
          </w:p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D1DDA" w:rsidRPr="007A153F" w:rsidTr="008D1DDA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8D1DDA" w:rsidRPr="007A153F" w:rsidRDefault="008D1D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 xml:space="preserve">   1            -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D1DDA" w:rsidRPr="007A153F" w:rsidTr="008D1DDA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8D1DDA" w:rsidRPr="007A153F" w:rsidRDefault="008D1DDA" w:rsidP="008D1DDA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D1DDA" w:rsidRPr="007A153F" w:rsidRDefault="008D1DDA" w:rsidP="008D1DDA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2257"/>
        <w:gridCol w:w="808"/>
        <w:gridCol w:w="1753"/>
        <w:gridCol w:w="1946"/>
        <w:gridCol w:w="1318"/>
        <w:gridCol w:w="1487"/>
      </w:tblGrid>
      <w:tr w:rsidR="008D1DDA" w:rsidRPr="007A153F" w:rsidTr="008D1DDA">
        <w:trPr>
          <w:trHeight w:val="108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bCs/>
                <w:color w:val="auto"/>
              </w:rPr>
            </w:pPr>
          </w:p>
          <w:p w:rsidR="008D1DDA" w:rsidRPr="007A153F" w:rsidRDefault="008D1DDA">
            <w:pPr>
              <w:pStyle w:val="af4"/>
              <w:spacing w:line="360" w:lineRule="auto"/>
              <w:rPr>
                <w:bCs/>
                <w:color w:val="auto"/>
              </w:rPr>
            </w:pPr>
            <w:r w:rsidRPr="007A153F">
              <w:rPr>
                <w:bCs/>
                <w:color w:val="auto"/>
              </w:rPr>
              <w:t>№п/п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Наименование разделов и тем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Всего часов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Лабораторные и практические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 xml:space="preserve">Контрольные и диагностические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Экскурсии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Примечание</w:t>
            </w:r>
          </w:p>
        </w:tc>
      </w:tr>
      <w:tr w:rsidR="008D1DDA" w:rsidRPr="007A153F" w:rsidTr="008D1DDA">
        <w:trPr>
          <w:trHeight w:val="756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b/>
                <w:color w:val="auto"/>
              </w:rPr>
            </w:pPr>
            <w:r w:rsidRPr="007A153F">
              <w:rPr>
                <w:b/>
                <w:color w:val="auto"/>
              </w:rPr>
              <w:t xml:space="preserve"> 1 четверть (18ч.)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62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1-2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Орфограммы в приставках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61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Орфограммы в корне слова. Безударная гласная в корне слова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604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4-5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Чередование гласных в корне слова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78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6-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b/>
                <w:color w:val="auto"/>
              </w:rPr>
            </w:pPr>
            <w:r w:rsidRPr="007A153F">
              <w:rPr>
                <w:color w:val="auto"/>
              </w:rPr>
              <w:t xml:space="preserve">0\ё после шипящих. 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78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7-8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и\ы после ц, непроизносимая согласная. Удвоенная согласная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78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Правописание Ъ и Ь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proofErr w:type="gramStart"/>
            <w:r w:rsidRPr="007A153F">
              <w:rPr>
                <w:color w:val="auto"/>
              </w:rPr>
              <w:t>Практическая  работа</w:t>
            </w:r>
            <w:proofErr w:type="gramEnd"/>
            <w:r w:rsidRPr="007A153F">
              <w:rPr>
                <w:color w:val="auto"/>
              </w:rPr>
              <w:t xml:space="preserve"> по теме» Орфограммы в приставках и в корне»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proofErr w:type="gramStart"/>
            <w:r w:rsidRPr="007A153F">
              <w:rPr>
                <w:color w:val="auto"/>
              </w:rPr>
              <w:t>Практическая  работа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 xml:space="preserve">Орфограммы в суффиксах слов. Суффиксы имён существительных 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Суффиксы имён прилагательных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13-15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Гласные в суффиксах глагольных форм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о\ё после шипящих и ц.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17-18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Одна и две Н в суффиксах прилагательных, причастий, наречий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b/>
                <w:color w:val="auto"/>
              </w:rPr>
              <w:t xml:space="preserve">2 </w:t>
            </w:r>
            <w:proofErr w:type="gramStart"/>
            <w:r w:rsidRPr="007A153F">
              <w:rPr>
                <w:b/>
                <w:color w:val="auto"/>
              </w:rPr>
              <w:t>четверть( 14</w:t>
            </w:r>
            <w:proofErr w:type="gramEnd"/>
            <w:r w:rsidRPr="007A153F">
              <w:rPr>
                <w:b/>
                <w:color w:val="auto"/>
              </w:rPr>
              <w:t>ч.)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b/>
                <w:color w:val="auto"/>
              </w:rPr>
            </w:pPr>
            <w:r w:rsidRPr="007A153F">
              <w:rPr>
                <w:b/>
                <w:color w:val="auto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29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Орфограммы в окончаниях слов. Ь после шипящих. Роль мягкого знака.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20-21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НЕ с существительными, прилагательными, наречиями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НЕ с существительными, прилагательными, наречиями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Не с глаголами и деепричастиями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25-26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Различение частиц НЕ и НИ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27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53F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  <w:r w:rsidRPr="007A153F">
              <w:rPr>
                <w:rFonts w:ascii="Times New Roman" w:hAnsi="Times New Roman"/>
                <w:sz w:val="24"/>
                <w:szCs w:val="24"/>
              </w:rPr>
              <w:t>. Не с разными частями речи.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proofErr w:type="gramStart"/>
            <w:r w:rsidRPr="007A153F">
              <w:rPr>
                <w:color w:val="auto"/>
              </w:rPr>
              <w:t>Практическая  работа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29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Слитное, раздельное и дефисное написание слов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Слитное и раздельное написание омонимичных в произношении слов и словосочетаний.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Практическая работа. Слитное и раздельное написание слов.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Практическая работа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b/>
                <w:color w:val="auto"/>
              </w:rPr>
            </w:pPr>
            <w:r w:rsidRPr="007A153F">
              <w:rPr>
                <w:b/>
                <w:color w:val="auto"/>
              </w:rPr>
              <w:t>3 четверть (20ч.)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b/>
                <w:color w:val="auto"/>
              </w:rPr>
            </w:pPr>
            <w:r w:rsidRPr="007A153F">
              <w:rPr>
                <w:b/>
                <w:color w:val="auto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33-35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Правописание производных предлогов, союзов. частиц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 xml:space="preserve">Трудные случаи правописания </w:t>
            </w:r>
            <w:r w:rsidRPr="007A153F">
              <w:rPr>
                <w:color w:val="auto"/>
              </w:rPr>
              <w:lastRenderedPageBreak/>
              <w:t xml:space="preserve">безударных окончаний 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37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Трудные случаи правописания безударных окончаний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38-39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р\р Стили и типы текста. Тема, идея текста.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 w:rsidRPr="007A153F">
              <w:rPr>
                <w:rFonts w:ascii="Times New Roman" w:hAnsi="Times New Roman"/>
                <w:sz w:val="24"/>
                <w:szCs w:val="24"/>
              </w:rPr>
              <w:t>р  работа</w:t>
            </w:r>
            <w:proofErr w:type="gramEnd"/>
            <w:r w:rsidRPr="007A153F">
              <w:rPr>
                <w:rFonts w:ascii="Times New Roman" w:hAnsi="Times New Roman"/>
                <w:sz w:val="24"/>
                <w:szCs w:val="24"/>
              </w:rPr>
              <w:t xml:space="preserve"> с текстом ЕГЭ.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р\р работа с текстом ЕГЭ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р\р работа с текстом ЕГЭ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43-44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Виды словосочетаний. Синтаксический разбор словосочетаний. Синонимичные словосочетания.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Предложение. Отличие от словосочетания. Простое предложение. Главные члены предложения.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Сказуемое и его основные типы.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47-48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.  Односоставные предложения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49-50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Знаки препинания в осложнённых предложениях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51-52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Работа с контрольно-измерительными материалами ЕГЭ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b/>
                <w:sz w:val="24"/>
                <w:szCs w:val="24"/>
              </w:rPr>
              <w:t>4 четверть16ч.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Сложное предложение. Виды сложных предложений. ССП. Пунктуация в ССП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54-55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Сложное предложение.  СПП Пунктуация в СПП</w:t>
            </w:r>
            <w:r w:rsidRPr="007A153F">
              <w:rPr>
                <w:sz w:val="24"/>
                <w:szCs w:val="24"/>
              </w:rPr>
              <w:t xml:space="preserve"> предложении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56-57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Виды придаточных предложений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 xml:space="preserve">СПП предложения с несколькими придаточными. Знаки препинания. 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59-60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Бессоюзное сложное предложение. Знаки препинания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61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 Знаки препинания.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lastRenderedPageBreak/>
              <w:t>62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Практическая работа. Знаки препинания в сложных предложениях.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Практическая работа. Знаки препинания в сложных предложениях.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6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63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р\р. Работа с текстом ЕГЭ. Выполнение части С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64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р\</w:t>
            </w:r>
            <w:proofErr w:type="gramStart"/>
            <w:r w:rsidRPr="007A153F">
              <w:rPr>
                <w:rFonts w:ascii="Times New Roman" w:hAnsi="Times New Roman"/>
                <w:sz w:val="24"/>
                <w:szCs w:val="24"/>
              </w:rPr>
              <w:t>р  Работа</w:t>
            </w:r>
            <w:proofErr w:type="gramEnd"/>
            <w:r w:rsidRPr="007A153F">
              <w:rPr>
                <w:rFonts w:ascii="Times New Roman" w:hAnsi="Times New Roman"/>
                <w:sz w:val="24"/>
                <w:szCs w:val="24"/>
              </w:rPr>
              <w:t xml:space="preserve"> с текстом ЕГЭ. Выполнение части С.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65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rFonts w:ascii="Times New Roman" w:hAnsi="Times New Roman"/>
                <w:sz w:val="24"/>
                <w:szCs w:val="24"/>
              </w:rPr>
              <w:t>р/р Работа с текстом ЕГЭ. Выполнение части С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66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53F">
              <w:rPr>
                <w:sz w:val="24"/>
                <w:szCs w:val="24"/>
              </w:rPr>
              <w:t xml:space="preserve">Работа с </w:t>
            </w:r>
            <w:proofErr w:type="spellStart"/>
            <w:r w:rsidRPr="007A153F">
              <w:rPr>
                <w:sz w:val="24"/>
                <w:szCs w:val="24"/>
              </w:rPr>
              <w:t>КИМами</w:t>
            </w:r>
            <w:proofErr w:type="spellEnd"/>
            <w:r w:rsidRPr="007A153F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67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 xml:space="preserve">Работа с </w:t>
            </w:r>
            <w:proofErr w:type="spellStart"/>
            <w:r w:rsidRPr="007A153F">
              <w:rPr>
                <w:color w:val="auto"/>
              </w:rPr>
              <w:t>КИМами</w:t>
            </w:r>
            <w:proofErr w:type="spellEnd"/>
            <w:r w:rsidRPr="007A153F">
              <w:rPr>
                <w:color w:val="auto"/>
              </w:rPr>
              <w:t xml:space="preserve"> ЕГЭ. Контрольное тестирование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Контрольное тестирование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68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Контрольное тестирование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Контрольное тестирование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  <w:tr w:rsidR="008D1DDA" w:rsidRPr="007A153F" w:rsidTr="008D1DDA">
        <w:trPr>
          <w:trHeight w:val="598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68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  <w:r w:rsidRPr="007A153F">
              <w:rPr>
                <w:color w:val="auto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DDA" w:rsidRPr="007A153F" w:rsidRDefault="008D1DDA">
            <w:pPr>
              <w:pStyle w:val="af4"/>
              <w:spacing w:line="360" w:lineRule="auto"/>
              <w:rPr>
                <w:color w:val="auto"/>
              </w:rPr>
            </w:pPr>
          </w:p>
        </w:tc>
      </w:tr>
    </w:tbl>
    <w:p w:rsidR="008D1DDA" w:rsidRPr="007A153F" w:rsidRDefault="008D1DDA" w:rsidP="008D1DDA">
      <w:pPr>
        <w:pStyle w:val="af4"/>
        <w:spacing w:line="360" w:lineRule="auto"/>
        <w:jc w:val="center"/>
        <w:rPr>
          <w:b/>
          <w:color w:val="auto"/>
        </w:rPr>
      </w:pPr>
    </w:p>
    <w:p w:rsidR="008D1DDA" w:rsidRPr="007A153F" w:rsidRDefault="008D1DDA" w:rsidP="008D1DDA">
      <w:pPr>
        <w:pStyle w:val="af4"/>
        <w:spacing w:line="360" w:lineRule="auto"/>
        <w:jc w:val="center"/>
        <w:rPr>
          <w:b/>
          <w:color w:val="auto"/>
        </w:rPr>
      </w:pPr>
    </w:p>
    <w:p w:rsidR="008D1DDA" w:rsidRPr="007A153F" w:rsidRDefault="008D1DDA" w:rsidP="008D1DDA">
      <w:pPr>
        <w:pStyle w:val="af4"/>
        <w:spacing w:line="360" w:lineRule="auto"/>
        <w:jc w:val="center"/>
        <w:rPr>
          <w:b/>
          <w:color w:val="auto"/>
        </w:rPr>
      </w:pPr>
    </w:p>
    <w:p w:rsidR="008D1DDA" w:rsidRPr="007A153F" w:rsidRDefault="008D1DDA" w:rsidP="008D1DDA">
      <w:pPr>
        <w:pStyle w:val="af4"/>
        <w:spacing w:line="360" w:lineRule="auto"/>
        <w:jc w:val="center"/>
        <w:rPr>
          <w:b/>
          <w:color w:val="auto"/>
        </w:rPr>
      </w:pPr>
    </w:p>
    <w:p w:rsidR="008C070A" w:rsidRPr="007A153F" w:rsidRDefault="008C070A">
      <w:pPr>
        <w:rPr>
          <w:sz w:val="24"/>
          <w:szCs w:val="24"/>
        </w:rPr>
      </w:pPr>
    </w:p>
    <w:sectPr w:rsidR="008C070A" w:rsidRPr="007A153F" w:rsidSect="00D94C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31BC"/>
    <w:multiLevelType w:val="hybridMultilevel"/>
    <w:tmpl w:val="10E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6"/>
    <w:rsid w:val="00157246"/>
    <w:rsid w:val="001B26F0"/>
    <w:rsid w:val="001B5E16"/>
    <w:rsid w:val="00281A2A"/>
    <w:rsid w:val="003E4C06"/>
    <w:rsid w:val="004F1539"/>
    <w:rsid w:val="004F3FF4"/>
    <w:rsid w:val="006D4876"/>
    <w:rsid w:val="007A153F"/>
    <w:rsid w:val="00811AC5"/>
    <w:rsid w:val="008C070A"/>
    <w:rsid w:val="008D1DDA"/>
    <w:rsid w:val="00AB088A"/>
    <w:rsid w:val="00B159A3"/>
    <w:rsid w:val="00B15CB6"/>
    <w:rsid w:val="00C26353"/>
    <w:rsid w:val="00D94CD4"/>
    <w:rsid w:val="00DA6CA3"/>
    <w:rsid w:val="00DB50D5"/>
    <w:rsid w:val="00E148AC"/>
    <w:rsid w:val="00E15976"/>
    <w:rsid w:val="00EF3113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B830-3F70-4A07-808D-C284C41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DA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35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3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3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35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3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3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3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3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3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3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6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6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6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63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6353"/>
    <w:rPr>
      <w:b/>
      <w:bCs/>
    </w:rPr>
  </w:style>
  <w:style w:type="character" w:styleId="a8">
    <w:name w:val="Emphasis"/>
    <w:basedOn w:val="a0"/>
    <w:uiPriority w:val="20"/>
    <w:qFormat/>
    <w:rsid w:val="00C263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6353"/>
    <w:rPr>
      <w:szCs w:val="32"/>
    </w:rPr>
  </w:style>
  <w:style w:type="paragraph" w:styleId="aa">
    <w:name w:val="List Paragraph"/>
    <w:basedOn w:val="a"/>
    <w:uiPriority w:val="34"/>
    <w:qFormat/>
    <w:rsid w:val="00C263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353"/>
    <w:rPr>
      <w:i/>
    </w:rPr>
  </w:style>
  <w:style w:type="character" w:customStyle="1" w:styleId="22">
    <w:name w:val="Цитата 2 Знак"/>
    <w:basedOn w:val="a0"/>
    <w:link w:val="21"/>
    <w:uiPriority w:val="29"/>
    <w:rsid w:val="00C263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35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6353"/>
    <w:rPr>
      <w:b/>
      <w:i/>
      <w:sz w:val="24"/>
    </w:rPr>
  </w:style>
  <w:style w:type="character" w:styleId="ad">
    <w:name w:val="Subtle Emphasis"/>
    <w:uiPriority w:val="19"/>
    <w:qFormat/>
    <w:rsid w:val="00C263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63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63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63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63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6353"/>
    <w:pPr>
      <w:outlineLvl w:val="9"/>
    </w:pPr>
  </w:style>
  <w:style w:type="character" w:styleId="af3">
    <w:name w:val="Hyperlink"/>
    <w:basedOn w:val="a0"/>
    <w:uiPriority w:val="99"/>
    <w:semiHidden/>
    <w:unhideWhenUsed/>
    <w:rsid w:val="008D1DDA"/>
    <w:rPr>
      <w:rFonts w:ascii="Times New Roman" w:hAnsi="Times New Roman" w:cs="Times New Roman" w:hint="default"/>
      <w:color w:val="0000FF"/>
      <w:u w:val="single"/>
    </w:rPr>
  </w:style>
  <w:style w:type="paragraph" w:customStyle="1" w:styleId="af4">
    <w:name w:val="Базовый"/>
    <w:rsid w:val="008D1DD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Textbody">
    <w:name w:val="Text body"/>
    <w:basedOn w:val="a"/>
    <w:rsid w:val="008D1DDA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5">
    <w:name w:val="Table Grid"/>
    <w:basedOn w:val="a1"/>
    <w:uiPriority w:val="59"/>
    <w:rsid w:val="008D1D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lang/ru/" TargetMode="External"/><Relationship Id="rId13" Type="http://schemas.openxmlformats.org/officeDocument/2006/relationships/hyperlink" Target="http://urok.hu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etitor.lc.ru/onliiie/disp.asp?2" TargetMode="External"/><Relationship Id="rId12" Type="http://schemas.openxmlformats.org/officeDocument/2006/relationships/hyperlink" Target="http://repetitor.lc.ru/onliiie/disp.asp?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bez.spb.ru/tests/" TargetMode="External"/><Relationship Id="rId11" Type="http://schemas.openxmlformats.org/officeDocument/2006/relationships/hyperlink" Target="http://likbez.spb.ru/tests/" TargetMode="External"/><Relationship Id="rId5" Type="http://schemas.openxmlformats.org/officeDocument/2006/relationships/hyperlink" Target="http://www.ipmce.su/~lib/osn%20prav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ressa2009.narod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1987</Words>
  <Characters>11331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2015-08-25T13:24:00Z</dcterms:created>
  <dcterms:modified xsi:type="dcterms:W3CDTF">2015-08-25T13:33:00Z</dcterms:modified>
</cp:coreProperties>
</file>