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5AA" w:rsidRPr="00C80C8D" w:rsidRDefault="00A90D39" w:rsidP="00A90D3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80C8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ИЗУЧЕНИЕ СФОРМИРОВАННОСТИ </w:t>
      </w:r>
      <w:r w:rsidR="005455AA" w:rsidRPr="00C80C8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НАВЫКА ОСОЗНАННОГО ЧТЕНИЯ У </w:t>
      </w:r>
      <w:proofErr w:type="gramStart"/>
      <w:r w:rsidRPr="00C80C8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ОБУЧАЮЩИХСЯ</w:t>
      </w:r>
      <w:proofErr w:type="gramEnd"/>
      <w:r w:rsidR="005455AA" w:rsidRPr="00C80C8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С ЛЕГКОЙ </w:t>
      </w:r>
      <w:r w:rsidRPr="00C80C8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УМСТВЕННОЙ ОТСТАЛОСТЬЮ</w:t>
      </w:r>
    </w:p>
    <w:p w:rsidR="00DA7E36" w:rsidRPr="00C80C8D" w:rsidRDefault="005455AA" w:rsidP="00DA7E36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C80C8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Ляхно С.А.</w:t>
      </w:r>
    </w:p>
    <w:p w:rsidR="00DA7E36" w:rsidRPr="00C80C8D" w:rsidRDefault="00DA7E36" w:rsidP="00DA7E36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C80C8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КГПУ им. В.П. Астафьева, Красноярск</w:t>
      </w:r>
    </w:p>
    <w:p w:rsidR="00DA7E36" w:rsidRPr="00C80C8D" w:rsidRDefault="00DA7E36" w:rsidP="00D419B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455AA" w:rsidRPr="00C80C8D" w:rsidRDefault="005455AA" w:rsidP="00545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C8D">
        <w:rPr>
          <w:rFonts w:ascii="Times New Roman" w:hAnsi="Times New Roman" w:cs="Times New Roman"/>
          <w:sz w:val="28"/>
          <w:szCs w:val="28"/>
        </w:rPr>
        <w:t xml:space="preserve">В настоящее время неуклонно растет число детей с особенностями в развитии. Среди них значительное место занимают дети с </w:t>
      </w:r>
      <w:r w:rsidR="00A90D39" w:rsidRPr="00C80C8D">
        <w:rPr>
          <w:rFonts w:ascii="Times New Roman" w:hAnsi="Times New Roman" w:cs="Times New Roman"/>
          <w:sz w:val="28"/>
          <w:szCs w:val="28"/>
        </w:rPr>
        <w:t>умственной отсталостью</w:t>
      </w:r>
      <w:r w:rsidRPr="00C80C8D">
        <w:rPr>
          <w:rFonts w:ascii="Times New Roman" w:hAnsi="Times New Roman" w:cs="Times New Roman"/>
          <w:sz w:val="28"/>
          <w:szCs w:val="28"/>
        </w:rPr>
        <w:t>, у которых отмечается замедленное развитие речи и качественное своеобразие ее устной и письменной форм, что значительно затрудняет полноценное обучение в школе и социализацию таких детей</w:t>
      </w:r>
      <w:r w:rsidR="00A90D39" w:rsidRPr="00C80C8D">
        <w:rPr>
          <w:rFonts w:ascii="Times New Roman" w:hAnsi="Times New Roman" w:cs="Times New Roman"/>
          <w:sz w:val="28"/>
          <w:szCs w:val="28"/>
        </w:rPr>
        <w:t xml:space="preserve"> [</w:t>
      </w:r>
      <w:r w:rsidR="00C80C8D" w:rsidRPr="00C80C8D">
        <w:rPr>
          <w:rFonts w:ascii="Times New Roman" w:hAnsi="Times New Roman" w:cs="Times New Roman"/>
          <w:sz w:val="28"/>
          <w:szCs w:val="28"/>
        </w:rPr>
        <w:t>3</w:t>
      </w:r>
      <w:r w:rsidR="00A90D39" w:rsidRPr="00C80C8D">
        <w:rPr>
          <w:rFonts w:ascii="Times New Roman" w:hAnsi="Times New Roman" w:cs="Times New Roman"/>
          <w:sz w:val="28"/>
          <w:szCs w:val="28"/>
        </w:rPr>
        <w:t>]</w:t>
      </w:r>
      <w:r w:rsidRPr="00C80C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CAB" w:rsidRPr="00C80C8D" w:rsidRDefault="00402CAB" w:rsidP="00402C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C8D">
        <w:rPr>
          <w:rFonts w:ascii="Times New Roman" w:hAnsi="Times New Roman" w:cs="Times New Roman"/>
          <w:sz w:val="28"/>
          <w:szCs w:val="28"/>
        </w:rPr>
        <w:t xml:space="preserve">Процесс формирования каждого качества у детей с </w:t>
      </w:r>
      <w:r w:rsidR="00480D0F" w:rsidRPr="00C80C8D">
        <w:rPr>
          <w:rFonts w:ascii="Times New Roman" w:hAnsi="Times New Roman" w:cs="Times New Roman"/>
          <w:sz w:val="28"/>
          <w:szCs w:val="28"/>
        </w:rPr>
        <w:t>интеллектуальными нарушениями</w:t>
      </w:r>
      <w:r w:rsidRPr="00C80C8D">
        <w:rPr>
          <w:rFonts w:ascii="Times New Roman" w:hAnsi="Times New Roman" w:cs="Times New Roman"/>
          <w:sz w:val="28"/>
          <w:szCs w:val="28"/>
        </w:rPr>
        <w:t xml:space="preserve"> достаточно своеобразен. </w:t>
      </w:r>
      <w:proofErr w:type="gramStart"/>
      <w:r w:rsidRPr="00C80C8D">
        <w:rPr>
          <w:rFonts w:ascii="Times New Roman" w:hAnsi="Times New Roman" w:cs="Times New Roman"/>
          <w:sz w:val="28"/>
          <w:szCs w:val="28"/>
        </w:rPr>
        <w:t>Своеобразие проявляется уже в период обучения грамоте: дети медленно запоминают буквы, смешивают сходные по начертанию графемы, недостаточно быстро соотносят звук с буквой, длительное время не могут перейти с побуквенного чтения на слоговое, искажают звуковой состав слов, испытывают трудности в соотнесении прочитанного слова с предметом, действием, признаком [</w:t>
      </w:r>
      <w:r w:rsidR="00C80C8D" w:rsidRPr="00C80C8D">
        <w:rPr>
          <w:rFonts w:ascii="Times New Roman" w:hAnsi="Times New Roman" w:cs="Times New Roman"/>
          <w:sz w:val="28"/>
          <w:szCs w:val="28"/>
        </w:rPr>
        <w:t>4</w:t>
      </w:r>
      <w:r w:rsidRPr="00C80C8D">
        <w:rPr>
          <w:rFonts w:ascii="Times New Roman" w:hAnsi="Times New Roman" w:cs="Times New Roman"/>
          <w:sz w:val="28"/>
          <w:szCs w:val="28"/>
        </w:rPr>
        <w:t>].</w:t>
      </w:r>
      <w:proofErr w:type="gramEnd"/>
    </w:p>
    <w:p w:rsidR="005455AA" w:rsidRPr="00C80C8D" w:rsidRDefault="005455AA" w:rsidP="00545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C8D">
        <w:rPr>
          <w:rFonts w:ascii="Times New Roman" w:hAnsi="Times New Roman" w:cs="Times New Roman"/>
          <w:sz w:val="28"/>
          <w:szCs w:val="28"/>
        </w:rPr>
        <w:t xml:space="preserve">Процесс овладения чтением детьми с </w:t>
      </w:r>
      <w:r w:rsidR="00480D0F" w:rsidRPr="00C80C8D">
        <w:rPr>
          <w:rFonts w:ascii="Times New Roman" w:hAnsi="Times New Roman" w:cs="Times New Roman"/>
          <w:sz w:val="28"/>
          <w:szCs w:val="28"/>
        </w:rPr>
        <w:t>интеллектуальными нарушениями</w:t>
      </w:r>
      <w:r w:rsidRPr="00C80C8D">
        <w:rPr>
          <w:rFonts w:ascii="Times New Roman" w:hAnsi="Times New Roman" w:cs="Times New Roman"/>
          <w:sz w:val="28"/>
          <w:szCs w:val="28"/>
        </w:rPr>
        <w:t xml:space="preserve"> протекает замедленно, характеризуется качественным своеобразием и определёнными трудностями</w:t>
      </w:r>
      <w:r w:rsidR="00370FF0" w:rsidRPr="00C80C8D">
        <w:rPr>
          <w:rFonts w:ascii="Times New Roman" w:hAnsi="Times New Roman" w:cs="Times New Roman"/>
          <w:sz w:val="28"/>
          <w:szCs w:val="28"/>
        </w:rPr>
        <w:t xml:space="preserve"> [</w:t>
      </w:r>
      <w:r w:rsidR="00C80C8D" w:rsidRPr="00C80C8D">
        <w:rPr>
          <w:rFonts w:ascii="Times New Roman" w:hAnsi="Times New Roman" w:cs="Times New Roman"/>
          <w:sz w:val="28"/>
          <w:szCs w:val="28"/>
        </w:rPr>
        <w:t>2</w:t>
      </w:r>
      <w:r w:rsidR="00370FF0" w:rsidRPr="00C80C8D">
        <w:rPr>
          <w:rFonts w:ascii="Times New Roman" w:hAnsi="Times New Roman" w:cs="Times New Roman"/>
          <w:sz w:val="28"/>
          <w:szCs w:val="28"/>
        </w:rPr>
        <w:t>]</w:t>
      </w:r>
      <w:r w:rsidRPr="00C80C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55AA" w:rsidRPr="00C80C8D" w:rsidRDefault="00402CAB" w:rsidP="00370F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80C8D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 </w:t>
      </w:r>
      <w:r w:rsidR="005455AA" w:rsidRPr="00C80C8D">
        <w:rPr>
          <w:rFonts w:ascii="Times New Roman" w:hAnsi="Times New Roman"/>
          <w:sz w:val="28"/>
          <w:szCs w:val="28"/>
        </w:rPr>
        <w:t>содержит в себе основу для обязательного обеспечения развития такого ребенка как личности, в обязательном порядке учитывая его особенности</w:t>
      </w:r>
      <w:r w:rsidRPr="00C80C8D">
        <w:rPr>
          <w:rFonts w:ascii="Times New Roman" w:hAnsi="Times New Roman"/>
          <w:sz w:val="28"/>
          <w:szCs w:val="28"/>
        </w:rPr>
        <w:t xml:space="preserve"> [</w:t>
      </w:r>
      <w:r w:rsidR="00C80C8D" w:rsidRPr="00C80C8D">
        <w:rPr>
          <w:rFonts w:ascii="Times New Roman" w:hAnsi="Times New Roman"/>
          <w:sz w:val="28"/>
          <w:szCs w:val="28"/>
        </w:rPr>
        <w:t>5</w:t>
      </w:r>
      <w:r w:rsidRPr="00C80C8D">
        <w:rPr>
          <w:rFonts w:ascii="Times New Roman" w:hAnsi="Times New Roman"/>
          <w:sz w:val="28"/>
          <w:szCs w:val="28"/>
        </w:rPr>
        <w:t>].</w:t>
      </w:r>
      <w:proofErr w:type="gramEnd"/>
    </w:p>
    <w:p w:rsidR="005455AA" w:rsidRPr="00C80C8D" w:rsidRDefault="005455AA" w:rsidP="00545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0C8D">
        <w:rPr>
          <w:rFonts w:ascii="Times New Roman" w:hAnsi="Times New Roman"/>
          <w:sz w:val="28"/>
          <w:szCs w:val="28"/>
        </w:rPr>
        <w:t>Так к требованиям языковых знаний и умений младших школьников с умственной отсталостью</w:t>
      </w:r>
      <w:r w:rsidR="00402CAB" w:rsidRPr="00C80C8D">
        <w:rPr>
          <w:rFonts w:ascii="Times New Roman" w:hAnsi="Times New Roman"/>
          <w:sz w:val="28"/>
          <w:szCs w:val="28"/>
        </w:rPr>
        <w:t xml:space="preserve"> в программе</w:t>
      </w:r>
      <w:r w:rsidRPr="00C80C8D">
        <w:rPr>
          <w:rFonts w:ascii="Times New Roman" w:hAnsi="Times New Roman"/>
          <w:sz w:val="28"/>
          <w:szCs w:val="28"/>
        </w:rPr>
        <w:t xml:space="preserve"> </w:t>
      </w:r>
      <w:r w:rsidR="00402CAB" w:rsidRPr="00C80C8D">
        <w:rPr>
          <w:rFonts w:ascii="Times New Roman" w:hAnsi="Times New Roman"/>
          <w:sz w:val="28"/>
          <w:szCs w:val="28"/>
        </w:rPr>
        <w:t>ставятся следующие задачи</w:t>
      </w:r>
      <w:r w:rsidRPr="00C80C8D">
        <w:rPr>
          <w:rFonts w:ascii="Times New Roman" w:hAnsi="Times New Roman"/>
          <w:sz w:val="28"/>
          <w:szCs w:val="28"/>
        </w:rPr>
        <w:t>:</w:t>
      </w:r>
    </w:p>
    <w:p w:rsidR="005455AA" w:rsidRPr="00C80C8D" w:rsidRDefault="00BA3BB0" w:rsidP="00BA3BB0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C80C8D">
        <w:rPr>
          <w:rFonts w:ascii="Times New Roman" w:hAnsi="Times New Roman"/>
          <w:sz w:val="28"/>
          <w:szCs w:val="28"/>
        </w:rPr>
        <w:t>о</w:t>
      </w:r>
      <w:r w:rsidR="005455AA" w:rsidRPr="00C80C8D">
        <w:rPr>
          <w:rFonts w:ascii="Times New Roman" w:hAnsi="Times New Roman"/>
          <w:sz w:val="28"/>
          <w:szCs w:val="28"/>
        </w:rPr>
        <w:t xml:space="preserve">владение грамотой, основными речевыми формами и правилами их применения. </w:t>
      </w:r>
    </w:p>
    <w:p w:rsidR="00402CAB" w:rsidRPr="00C80C8D" w:rsidRDefault="00BA3BB0" w:rsidP="00BA3BB0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C80C8D">
        <w:rPr>
          <w:rFonts w:ascii="Times New Roman" w:hAnsi="Times New Roman"/>
          <w:sz w:val="28"/>
          <w:szCs w:val="28"/>
        </w:rPr>
        <w:lastRenderedPageBreak/>
        <w:t>р</w:t>
      </w:r>
      <w:r w:rsidR="005455AA" w:rsidRPr="00C80C8D">
        <w:rPr>
          <w:rFonts w:ascii="Times New Roman" w:hAnsi="Times New Roman"/>
          <w:sz w:val="28"/>
          <w:szCs w:val="28"/>
        </w:rPr>
        <w:t xml:space="preserve">азвитие устной и письменной коммуникации, способности к осмысленному чтению и письму. </w:t>
      </w:r>
    </w:p>
    <w:p w:rsidR="00402CAB" w:rsidRPr="00C80C8D" w:rsidRDefault="00BA3BB0" w:rsidP="00BA3BB0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C80C8D">
        <w:rPr>
          <w:rFonts w:ascii="Times New Roman" w:hAnsi="Times New Roman"/>
          <w:sz w:val="28"/>
          <w:szCs w:val="28"/>
        </w:rPr>
        <w:t>о</w:t>
      </w:r>
      <w:r w:rsidR="005455AA" w:rsidRPr="00C80C8D">
        <w:rPr>
          <w:rFonts w:ascii="Times New Roman" w:hAnsi="Times New Roman"/>
          <w:sz w:val="28"/>
          <w:szCs w:val="28"/>
        </w:rPr>
        <w:t>бу</w:t>
      </w:r>
      <w:r w:rsidR="00402CAB" w:rsidRPr="00C80C8D">
        <w:rPr>
          <w:rFonts w:ascii="Times New Roman" w:hAnsi="Times New Roman"/>
          <w:sz w:val="28"/>
          <w:szCs w:val="28"/>
        </w:rPr>
        <w:t>чение детей навыкам правильного,</w:t>
      </w:r>
      <w:r w:rsidR="005455AA" w:rsidRPr="00C80C8D">
        <w:rPr>
          <w:rFonts w:ascii="Times New Roman" w:hAnsi="Times New Roman"/>
          <w:sz w:val="28"/>
          <w:szCs w:val="28"/>
        </w:rPr>
        <w:t xml:space="preserve"> беглого, выразительного и осознанного чтения</w:t>
      </w:r>
      <w:r w:rsidR="00402CAB" w:rsidRPr="00C80C8D">
        <w:rPr>
          <w:rFonts w:ascii="Times New Roman" w:hAnsi="Times New Roman"/>
          <w:sz w:val="28"/>
          <w:szCs w:val="28"/>
        </w:rPr>
        <w:t>,</w:t>
      </w:r>
      <w:r w:rsidR="005455AA" w:rsidRPr="00C80C8D">
        <w:rPr>
          <w:rFonts w:ascii="Times New Roman" w:hAnsi="Times New Roman"/>
          <w:sz w:val="28"/>
          <w:szCs w:val="28"/>
        </w:rPr>
        <w:t xml:space="preserve"> </w:t>
      </w:r>
      <w:r w:rsidR="00402CAB" w:rsidRPr="00C80C8D">
        <w:rPr>
          <w:rFonts w:ascii="Times New Roman" w:hAnsi="Times New Roman"/>
          <w:sz w:val="28"/>
          <w:szCs w:val="28"/>
        </w:rPr>
        <w:t>плавное чтение вслух целыми словами с использованием некоторых средств устной выразительности речи</w:t>
      </w:r>
      <w:r w:rsidR="001F6B6F" w:rsidRPr="00C80C8D">
        <w:rPr>
          <w:rFonts w:ascii="Times New Roman" w:hAnsi="Times New Roman"/>
          <w:sz w:val="28"/>
          <w:szCs w:val="28"/>
        </w:rPr>
        <w:t xml:space="preserve"> [</w:t>
      </w:r>
      <w:r w:rsidR="00C80C8D" w:rsidRPr="00C80C8D">
        <w:rPr>
          <w:rFonts w:ascii="Times New Roman" w:hAnsi="Times New Roman"/>
          <w:sz w:val="28"/>
          <w:szCs w:val="28"/>
        </w:rPr>
        <w:t>5</w:t>
      </w:r>
      <w:r w:rsidR="001F6B6F" w:rsidRPr="00C80C8D">
        <w:rPr>
          <w:rFonts w:ascii="Times New Roman" w:hAnsi="Times New Roman"/>
          <w:sz w:val="28"/>
          <w:szCs w:val="28"/>
        </w:rPr>
        <w:t>].</w:t>
      </w:r>
    </w:p>
    <w:p w:rsidR="00402CAB" w:rsidRPr="00C80C8D" w:rsidRDefault="00BA3BB0" w:rsidP="00402C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0C8D">
        <w:rPr>
          <w:rFonts w:ascii="Times New Roman" w:hAnsi="Times New Roman"/>
          <w:sz w:val="28"/>
          <w:szCs w:val="28"/>
        </w:rPr>
        <w:t>Для</w:t>
      </w:r>
      <w:r w:rsidR="00402CAB" w:rsidRPr="00C80C8D">
        <w:rPr>
          <w:rFonts w:ascii="Times New Roman" w:hAnsi="Times New Roman"/>
          <w:sz w:val="28"/>
          <w:szCs w:val="28"/>
        </w:rPr>
        <w:t xml:space="preserve"> изучения уровня сформированности навыка осознанного чтения у третьеклассников с умственной отсталостью</w:t>
      </w:r>
      <w:r w:rsidRPr="00C80C8D">
        <w:rPr>
          <w:rFonts w:ascii="Times New Roman" w:hAnsi="Times New Roman"/>
          <w:sz w:val="28"/>
          <w:szCs w:val="28"/>
        </w:rPr>
        <w:t xml:space="preserve"> нами был организован констатирующий эксперимент</w:t>
      </w:r>
      <w:r w:rsidR="00402CAB" w:rsidRPr="00C80C8D">
        <w:rPr>
          <w:rFonts w:ascii="Times New Roman" w:hAnsi="Times New Roman"/>
          <w:sz w:val="28"/>
          <w:szCs w:val="28"/>
        </w:rPr>
        <w:t>.</w:t>
      </w:r>
    </w:p>
    <w:p w:rsidR="005455AA" w:rsidRPr="00C80C8D" w:rsidRDefault="005455AA" w:rsidP="00545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C8D">
        <w:rPr>
          <w:rFonts w:ascii="Times New Roman" w:hAnsi="Times New Roman" w:cs="Times New Roman"/>
          <w:sz w:val="28"/>
          <w:szCs w:val="28"/>
        </w:rPr>
        <w:t xml:space="preserve">В эксперименте принимали участие </w:t>
      </w:r>
      <w:r w:rsidR="00BA3BB0" w:rsidRPr="00C80C8D">
        <w:rPr>
          <w:rFonts w:ascii="Times New Roman" w:hAnsi="Times New Roman" w:cs="Times New Roman"/>
          <w:sz w:val="28"/>
          <w:szCs w:val="28"/>
        </w:rPr>
        <w:t>10</w:t>
      </w:r>
      <w:r w:rsidRPr="00C80C8D">
        <w:rPr>
          <w:rFonts w:ascii="Times New Roman" w:hAnsi="Times New Roman" w:cs="Times New Roman"/>
          <w:sz w:val="28"/>
          <w:szCs w:val="28"/>
        </w:rPr>
        <w:t xml:space="preserve"> обучающихся 3 классов с легкой умственной отсталос</w:t>
      </w:r>
      <w:r w:rsidR="00BA3BB0" w:rsidRPr="00C80C8D">
        <w:rPr>
          <w:rFonts w:ascii="Times New Roman" w:hAnsi="Times New Roman" w:cs="Times New Roman"/>
          <w:sz w:val="28"/>
          <w:szCs w:val="28"/>
        </w:rPr>
        <w:t>тью</w:t>
      </w:r>
      <w:r w:rsidRPr="00C80C8D">
        <w:rPr>
          <w:rFonts w:ascii="Times New Roman" w:hAnsi="Times New Roman" w:cs="Times New Roman"/>
          <w:sz w:val="28"/>
          <w:szCs w:val="28"/>
        </w:rPr>
        <w:t xml:space="preserve"> </w:t>
      </w:r>
      <w:r w:rsidR="00BA3BB0" w:rsidRPr="00C80C8D">
        <w:rPr>
          <w:rFonts w:ascii="Times New Roman" w:hAnsi="Times New Roman" w:cs="Times New Roman"/>
          <w:sz w:val="28"/>
          <w:szCs w:val="28"/>
        </w:rPr>
        <w:t xml:space="preserve">в возрасте </w:t>
      </w:r>
      <w:r w:rsidRPr="00C80C8D">
        <w:rPr>
          <w:rFonts w:ascii="Times New Roman" w:hAnsi="Times New Roman" w:cs="Times New Roman"/>
          <w:sz w:val="28"/>
          <w:szCs w:val="28"/>
        </w:rPr>
        <w:t xml:space="preserve">10 лет, из </w:t>
      </w:r>
      <w:r w:rsidR="00BA3BB0" w:rsidRPr="00C80C8D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Pr="00C80C8D">
        <w:rPr>
          <w:rFonts w:ascii="Times New Roman" w:hAnsi="Times New Roman" w:cs="Times New Roman"/>
          <w:sz w:val="28"/>
          <w:szCs w:val="28"/>
        </w:rPr>
        <w:t xml:space="preserve">40% мальчиков (4 испытуемых) и 60% девочек (6 испытуемых). </w:t>
      </w:r>
    </w:p>
    <w:p w:rsidR="001F6B6F" w:rsidRPr="00C80C8D" w:rsidRDefault="001F6B6F" w:rsidP="001F6B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C8D">
        <w:rPr>
          <w:rFonts w:ascii="Times New Roman" w:hAnsi="Times New Roman" w:cs="Times New Roman"/>
          <w:sz w:val="28"/>
          <w:szCs w:val="28"/>
        </w:rPr>
        <w:t xml:space="preserve">Мы воспользовались диагностическими заданиями, предложенными С.Д. </w:t>
      </w:r>
      <w:proofErr w:type="spellStart"/>
      <w:r w:rsidRPr="00C80C8D">
        <w:rPr>
          <w:rFonts w:ascii="Times New Roman" w:hAnsi="Times New Roman" w:cs="Times New Roman"/>
          <w:sz w:val="28"/>
          <w:szCs w:val="28"/>
        </w:rPr>
        <w:t>Забрамной</w:t>
      </w:r>
      <w:proofErr w:type="spellEnd"/>
      <w:r w:rsidRPr="00C80C8D">
        <w:rPr>
          <w:rFonts w:ascii="Times New Roman" w:hAnsi="Times New Roman" w:cs="Times New Roman"/>
          <w:sz w:val="28"/>
          <w:szCs w:val="28"/>
        </w:rPr>
        <w:t xml:space="preserve">, Е.А. </w:t>
      </w:r>
      <w:proofErr w:type="spellStart"/>
      <w:r w:rsidRPr="00C80C8D">
        <w:rPr>
          <w:rFonts w:ascii="Times New Roman" w:hAnsi="Times New Roman" w:cs="Times New Roman"/>
          <w:sz w:val="28"/>
          <w:szCs w:val="28"/>
        </w:rPr>
        <w:t>Екжановой</w:t>
      </w:r>
      <w:proofErr w:type="spellEnd"/>
      <w:r w:rsidR="00BA3BB0" w:rsidRPr="00C80C8D">
        <w:rPr>
          <w:rFonts w:ascii="Times New Roman" w:hAnsi="Times New Roman" w:cs="Times New Roman"/>
          <w:sz w:val="28"/>
          <w:szCs w:val="28"/>
        </w:rPr>
        <w:t>, в которых</w:t>
      </w:r>
      <w:r w:rsidRPr="00C80C8D">
        <w:rPr>
          <w:rFonts w:ascii="Times New Roman" w:hAnsi="Times New Roman" w:cs="Times New Roman"/>
          <w:sz w:val="28"/>
          <w:szCs w:val="28"/>
        </w:rPr>
        <w:t xml:space="preserve"> предлагается прочтение рассказа, </w:t>
      </w:r>
      <w:r w:rsidR="00BA3BB0" w:rsidRPr="00C80C8D">
        <w:rPr>
          <w:rFonts w:ascii="Times New Roman" w:hAnsi="Times New Roman" w:cs="Times New Roman"/>
          <w:sz w:val="28"/>
          <w:szCs w:val="28"/>
        </w:rPr>
        <w:t>осуществление</w:t>
      </w:r>
      <w:r w:rsidRPr="00C80C8D">
        <w:rPr>
          <w:rFonts w:ascii="Times New Roman" w:hAnsi="Times New Roman" w:cs="Times New Roman"/>
          <w:sz w:val="28"/>
          <w:szCs w:val="28"/>
        </w:rPr>
        <w:t xml:space="preserve"> пересказ</w:t>
      </w:r>
      <w:r w:rsidR="00BA3BB0" w:rsidRPr="00C80C8D">
        <w:rPr>
          <w:rFonts w:ascii="Times New Roman" w:hAnsi="Times New Roman" w:cs="Times New Roman"/>
          <w:sz w:val="28"/>
          <w:szCs w:val="28"/>
        </w:rPr>
        <w:t>а</w:t>
      </w:r>
      <w:r w:rsidRPr="00C80C8D">
        <w:rPr>
          <w:rFonts w:ascii="Times New Roman" w:hAnsi="Times New Roman" w:cs="Times New Roman"/>
          <w:sz w:val="28"/>
          <w:szCs w:val="28"/>
        </w:rPr>
        <w:t xml:space="preserve"> и умение </w:t>
      </w:r>
      <w:r w:rsidR="00BA3BB0" w:rsidRPr="00C80C8D">
        <w:rPr>
          <w:rFonts w:ascii="Times New Roman" w:hAnsi="Times New Roman" w:cs="Times New Roman"/>
          <w:sz w:val="28"/>
          <w:szCs w:val="28"/>
        </w:rPr>
        <w:t>сформулировать</w:t>
      </w:r>
      <w:r w:rsidRPr="00C80C8D">
        <w:rPr>
          <w:rFonts w:ascii="Times New Roman" w:hAnsi="Times New Roman" w:cs="Times New Roman"/>
          <w:sz w:val="28"/>
          <w:szCs w:val="28"/>
        </w:rPr>
        <w:t xml:space="preserve"> вывод с учетом </w:t>
      </w:r>
      <w:r w:rsidR="00BA3BB0" w:rsidRPr="00C80C8D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C80C8D">
        <w:rPr>
          <w:rFonts w:ascii="Times New Roman" w:hAnsi="Times New Roman" w:cs="Times New Roman"/>
          <w:sz w:val="28"/>
          <w:szCs w:val="28"/>
        </w:rPr>
        <w:t xml:space="preserve">характеристики текста. </w:t>
      </w:r>
    </w:p>
    <w:p w:rsidR="001F6B6F" w:rsidRPr="00C80C8D" w:rsidRDefault="001F6B6F" w:rsidP="001F6B6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C8D">
        <w:rPr>
          <w:rFonts w:ascii="Times New Roman" w:hAnsi="Times New Roman" w:cs="Times New Roman"/>
          <w:sz w:val="28"/>
          <w:szCs w:val="28"/>
        </w:rPr>
        <w:t xml:space="preserve">Для проведения педагогического обследования были </w:t>
      </w:r>
      <w:r w:rsidR="00BA3BB0" w:rsidRPr="00C80C8D">
        <w:rPr>
          <w:rFonts w:ascii="Times New Roman" w:hAnsi="Times New Roman" w:cs="Times New Roman"/>
          <w:sz w:val="28"/>
          <w:szCs w:val="28"/>
        </w:rPr>
        <w:t>определены:</w:t>
      </w:r>
      <w:r w:rsidRPr="00C80C8D">
        <w:rPr>
          <w:rFonts w:ascii="Times New Roman" w:hAnsi="Times New Roman" w:cs="Times New Roman"/>
          <w:sz w:val="28"/>
          <w:szCs w:val="28"/>
        </w:rPr>
        <w:t xml:space="preserve"> литературные тексты для чтения различной сложности (по структуре, по содержанию и по объему); предложения и тексты, грамматические задания для </w:t>
      </w:r>
      <w:proofErr w:type="gramStart"/>
      <w:r w:rsidR="00BA3BB0" w:rsidRPr="00C80C8D">
        <w:rPr>
          <w:rFonts w:ascii="Times New Roman" w:hAnsi="Times New Roman" w:cs="Times New Roman"/>
          <w:sz w:val="28"/>
          <w:szCs w:val="28"/>
        </w:rPr>
        <w:t>об</w:t>
      </w:r>
      <w:r w:rsidRPr="00C80C8D">
        <w:rPr>
          <w:rFonts w:ascii="Times New Roman" w:hAnsi="Times New Roman" w:cs="Times New Roman"/>
          <w:sz w:val="28"/>
          <w:szCs w:val="28"/>
        </w:rPr>
        <w:t>уча</w:t>
      </w:r>
      <w:r w:rsidR="00BA3BB0" w:rsidRPr="00C80C8D">
        <w:rPr>
          <w:rFonts w:ascii="Times New Roman" w:hAnsi="Times New Roman" w:cs="Times New Roman"/>
          <w:sz w:val="28"/>
          <w:szCs w:val="28"/>
        </w:rPr>
        <w:t>ю</w:t>
      </w:r>
      <w:r w:rsidRPr="00C80C8D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C80C8D">
        <w:rPr>
          <w:rFonts w:ascii="Times New Roman" w:hAnsi="Times New Roman" w:cs="Times New Roman"/>
          <w:sz w:val="28"/>
          <w:szCs w:val="28"/>
        </w:rPr>
        <w:t xml:space="preserve"> по годам обучения и в соответствии с программой обучения.</w:t>
      </w:r>
    </w:p>
    <w:p w:rsidR="001F6B6F" w:rsidRPr="00C80B96" w:rsidRDefault="001F6B6F" w:rsidP="001F6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C8D">
        <w:rPr>
          <w:rFonts w:ascii="Times New Roman" w:hAnsi="Times New Roman" w:cs="Times New Roman"/>
          <w:sz w:val="28"/>
          <w:szCs w:val="28"/>
        </w:rPr>
        <w:t xml:space="preserve">Полученные экспериментальные данные, позволяют отметить, что </w:t>
      </w:r>
      <w:r w:rsidR="00BA3BB0" w:rsidRPr="00C80C8D">
        <w:rPr>
          <w:rFonts w:ascii="Times New Roman" w:hAnsi="Times New Roman" w:cs="Times New Roman"/>
          <w:sz w:val="28"/>
          <w:szCs w:val="28"/>
        </w:rPr>
        <w:t>сформированность</w:t>
      </w:r>
      <w:r w:rsidRPr="00C80C8D">
        <w:rPr>
          <w:rFonts w:ascii="Times New Roman" w:hAnsi="Times New Roman" w:cs="Times New Roman"/>
          <w:sz w:val="28"/>
          <w:szCs w:val="28"/>
        </w:rPr>
        <w:t xml:space="preserve"> навыка осознанного чтения у третьеклассников с умственной отсталостью </w:t>
      </w:r>
      <w:r w:rsidR="00BA3BB0" w:rsidRPr="00C80C8D"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Pr="00C80C8D">
        <w:rPr>
          <w:rFonts w:ascii="Times New Roman" w:hAnsi="Times New Roman" w:cs="Times New Roman"/>
          <w:sz w:val="28"/>
          <w:szCs w:val="28"/>
        </w:rPr>
        <w:t>в основном на низком уровне. Высокий уровень выявлен</w:t>
      </w:r>
      <w:r w:rsidR="00BA3BB0" w:rsidRPr="00C80C8D">
        <w:rPr>
          <w:rFonts w:ascii="Times New Roman" w:hAnsi="Times New Roman" w:cs="Times New Roman"/>
          <w:sz w:val="28"/>
          <w:szCs w:val="28"/>
        </w:rPr>
        <w:t xml:space="preserve"> только</w:t>
      </w:r>
      <w:r w:rsidRPr="00C80C8D">
        <w:rPr>
          <w:rFonts w:ascii="Times New Roman" w:hAnsi="Times New Roman" w:cs="Times New Roman"/>
          <w:sz w:val="28"/>
          <w:szCs w:val="28"/>
        </w:rPr>
        <w:t xml:space="preserve"> у 10%</w:t>
      </w:r>
      <w:r w:rsidR="00BA3BB0" w:rsidRPr="00C80C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3BB0" w:rsidRPr="00C80C8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BA3BB0" w:rsidRPr="00C80C8D">
        <w:rPr>
          <w:rFonts w:ascii="Times New Roman" w:hAnsi="Times New Roman" w:cs="Times New Roman"/>
          <w:sz w:val="28"/>
          <w:szCs w:val="28"/>
        </w:rPr>
        <w:t xml:space="preserve"> (1 респондент). </w:t>
      </w:r>
      <w:r w:rsidRPr="00C80C8D">
        <w:rPr>
          <w:rFonts w:ascii="Times New Roman" w:hAnsi="Times New Roman" w:cs="Times New Roman"/>
          <w:sz w:val="28"/>
          <w:szCs w:val="28"/>
        </w:rPr>
        <w:t xml:space="preserve">Средний уровень </w:t>
      </w:r>
      <w:r w:rsidR="00BA3BB0" w:rsidRPr="00C80C8D">
        <w:rPr>
          <w:rFonts w:ascii="Times New Roman" w:hAnsi="Times New Roman" w:cs="Times New Roman"/>
          <w:sz w:val="28"/>
          <w:szCs w:val="28"/>
        </w:rPr>
        <w:t xml:space="preserve">сформированности осознанного чтения </w:t>
      </w:r>
      <w:r w:rsidRPr="00C80C8D">
        <w:rPr>
          <w:rFonts w:ascii="Times New Roman" w:hAnsi="Times New Roman" w:cs="Times New Roman"/>
          <w:sz w:val="28"/>
          <w:szCs w:val="28"/>
        </w:rPr>
        <w:t>выявлен у 20%</w:t>
      </w:r>
      <w:r w:rsidR="00BA3BB0" w:rsidRPr="00C80C8D">
        <w:rPr>
          <w:rFonts w:ascii="Times New Roman" w:hAnsi="Times New Roman" w:cs="Times New Roman"/>
          <w:sz w:val="28"/>
          <w:szCs w:val="28"/>
        </w:rPr>
        <w:t xml:space="preserve"> респондентов,</w:t>
      </w:r>
      <w:r w:rsidRPr="00C80C8D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BA3BB0" w:rsidRPr="00C80C8D">
        <w:rPr>
          <w:rFonts w:ascii="Times New Roman" w:hAnsi="Times New Roman" w:cs="Times New Roman"/>
          <w:sz w:val="28"/>
          <w:szCs w:val="28"/>
        </w:rPr>
        <w:t>м требовалась помощь педагога</w:t>
      </w:r>
      <w:r w:rsidRPr="00C80C8D">
        <w:rPr>
          <w:rFonts w:ascii="Times New Roman" w:hAnsi="Times New Roman" w:cs="Times New Roman"/>
          <w:sz w:val="28"/>
          <w:szCs w:val="28"/>
        </w:rPr>
        <w:t xml:space="preserve"> при </w:t>
      </w:r>
      <w:r w:rsidR="00BA3BB0" w:rsidRPr="00C80C8D">
        <w:rPr>
          <w:rFonts w:ascii="Times New Roman" w:hAnsi="Times New Roman" w:cs="Times New Roman"/>
          <w:sz w:val="28"/>
          <w:szCs w:val="28"/>
        </w:rPr>
        <w:t>выполнении некоторых заданий</w:t>
      </w:r>
      <w:r w:rsidRPr="00C80C8D">
        <w:rPr>
          <w:rFonts w:ascii="Times New Roman" w:hAnsi="Times New Roman" w:cs="Times New Roman"/>
          <w:sz w:val="28"/>
          <w:szCs w:val="28"/>
        </w:rPr>
        <w:t>. С низким уровнем выявлено 70%</w:t>
      </w:r>
      <w:r w:rsidR="00BA3BB0" w:rsidRPr="00C80C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3BB0" w:rsidRPr="00C80C8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BA3BB0" w:rsidRPr="00C80C8D">
        <w:rPr>
          <w:rFonts w:ascii="Times New Roman" w:hAnsi="Times New Roman" w:cs="Times New Roman"/>
          <w:sz w:val="28"/>
          <w:szCs w:val="28"/>
        </w:rPr>
        <w:t xml:space="preserve"> (</w:t>
      </w:r>
      <w:r w:rsidRPr="00C80C8D">
        <w:rPr>
          <w:rFonts w:ascii="Times New Roman" w:hAnsi="Times New Roman" w:cs="Times New Roman"/>
          <w:sz w:val="28"/>
          <w:szCs w:val="28"/>
        </w:rPr>
        <w:t xml:space="preserve">7 </w:t>
      </w:r>
      <w:r w:rsidR="00BA3BB0" w:rsidRPr="00C80C8D">
        <w:rPr>
          <w:rFonts w:ascii="Times New Roman" w:hAnsi="Times New Roman" w:cs="Times New Roman"/>
          <w:sz w:val="28"/>
          <w:szCs w:val="28"/>
        </w:rPr>
        <w:t>обучающихся). Эти респонденты</w:t>
      </w:r>
      <w:r w:rsidRPr="00C80C8D">
        <w:rPr>
          <w:rFonts w:ascii="Times New Roman" w:hAnsi="Times New Roman" w:cs="Times New Roman"/>
          <w:sz w:val="28"/>
          <w:szCs w:val="28"/>
        </w:rPr>
        <w:t xml:space="preserve"> не справились с заданиями даже при наводящих вопросах и подсказках взросл</w:t>
      </w:r>
      <w:r w:rsidR="00BA3BB0" w:rsidRPr="00C80C8D">
        <w:rPr>
          <w:rFonts w:ascii="Times New Roman" w:hAnsi="Times New Roman" w:cs="Times New Roman"/>
          <w:sz w:val="28"/>
          <w:szCs w:val="28"/>
        </w:rPr>
        <w:t xml:space="preserve">ого и испытывали трудности при </w:t>
      </w:r>
      <w:r w:rsidR="00BA3BB0" w:rsidRPr="00C80B96">
        <w:rPr>
          <w:rFonts w:ascii="Times New Roman" w:hAnsi="Times New Roman" w:cs="Times New Roman"/>
          <w:sz w:val="28"/>
          <w:szCs w:val="28"/>
        </w:rPr>
        <w:lastRenderedPageBreak/>
        <w:t xml:space="preserve">воспроизведении текста, могли говорить на другие темы, </w:t>
      </w:r>
      <w:r w:rsidRPr="00C80B96">
        <w:rPr>
          <w:rFonts w:ascii="Times New Roman" w:hAnsi="Times New Roman" w:cs="Times New Roman"/>
          <w:sz w:val="28"/>
          <w:szCs w:val="28"/>
        </w:rPr>
        <w:t xml:space="preserve">путались в ответах, либо </w:t>
      </w:r>
      <w:r w:rsidR="00BA3BB0" w:rsidRPr="00C80B96">
        <w:rPr>
          <w:rFonts w:ascii="Times New Roman" w:hAnsi="Times New Roman" w:cs="Times New Roman"/>
          <w:sz w:val="28"/>
          <w:szCs w:val="28"/>
        </w:rPr>
        <w:t>вовсе</w:t>
      </w:r>
      <w:r w:rsidRPr="00C80B96">
        <w:rPr>
          <w:rFonts w:ascii="Times New Roman" w:hAnsi="Times New Roman" w:cs="Times New Roman"/>
          <w:sz w:val="28"/>
          <w:szCs w:val="28"/>
        </w:rPr>
        <w:t xml:space="preserve"> молчали.</w:t>
      </w:r>
    </w:p>
    <w:p w:rsidR="005369AF" w:rsidRPr="00C80B96" w:rsidRDefault="005369AF" w:rsidP="001F6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B96">
        <w:rPr>
          <w:rFonts w:ascii="Times New Roman" w:hAnsi="Times New Roman" w:cs="Times New Roman"/>
          <w:sz w:val="28"/>
          <w:szCs w:val="28"/>
        </w:rPr>
        <w:t>Полученные результаты констатирующего эксперимента свидетельствуют о наличие следующих трудностей у младших школьников с умственной отсталость</w:t>
      </w:r>
      <w:r w:rsidR="00C80C8D" w:rsidRPr="00C80B96">
        <w:rPr>
          <w:rFonts w:ascii="Times New Roman" w:hAnsi="Times New Roman" w:cs="Times New Roman"/>
          <w:sz w:val="28"/>
          <w:szCs w:val="28"/>
        </w:rPr>
        <w:t>ю</w:t>
      </w:r>
      <w:r w:rsidRPr="00C80B96">
        <w:rPr>
          <w:rFonts w:ascii="Times New Roman" w:hAnsi="Times New Roman" w:cs="Times New Roman"/>
          <w:sz w:val="28"/>
          <w:szCs w:val="28"/>
        </w:rPr>
        <w:t>:</w:t>
      </w:r>
    </w:p>
    <w:p w:rsidR="005369AF" w:rsidRPr="00C80B96" w:rsidRDefault="005369AF" w:rsidP="001F6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80B96">
        <w:rPr>
          <w:rFonts w:ascii="Times New Roman" w:hAnsi="Times New Roman" w:cs="Times New Roman"/>
          <w:sz w:val="28"/>
          <w:szCs w:val="28"/>
        </w:rPr>
        <w:t xml:space="preserve">- </w:t>
      </w:r>
      <w:r w:rsidR="00C80B96" w:rsidRPr="00C80B96">
        <w:rPr>
          <w:rFonts w:ascii="Times New Roman" w:hAnsi="Times New Roman" w:cs="Times New Roman"/>
          <w:sz w:val="28"/>
          <w:szCs w:val="28"/>
        </w:rPr>
        <w:t>замена/ пропуск согласных, гласных;</w:t>
      </w:r>
    </w:p>
    <w:p w:rsidR="00C80B96" w:rsidRPr="00C80B96" w:rsidRDefault="00C80B96" w:rsidP="001F6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B96">
        <w:rPr>
          <w:rFonts w:ascii="Times New Roman" w:hAnsi="Times New Roman" w:cs="Times New Roman"/>
          <w:sz w:val="28"/>
          <w:szCs w:val="28"/>
        </w:rPr>
        <w:t>- побуквенное чтение;</w:t>
      </w:r>
    </w:p>
    <w:p w:rsidR="005369AF" w:rsidRPr="00C80B96" w:rsidRDefault="005369AF" w:rsidP="001F6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B96">
        <w:rPr>
          <w:rFonts w:ascii="Times New Roman" w:hAnsi="Times New Roman" w:cs="Times New Roman"/>
          <w:sz w:val="28"/>
          <w:szCs w:val="28"/>
        </w:rPr>
        <w:t xml:space="preserve">- </w:t>
      </w:r>
      <w:r w:rsidR="00C80B96" w:rsidRPr="00C80B96">
        <w:rPr>
          <w:rFonts w:ascii="Times New Roman" w:hAnsi="Times New Roman" w:cs="Times New Roman"/>
          <w:sz w:val="28"/>
          <w:szCs w:val="28"/>
        </w:rPr>
        <w:t>нарушение понимания прочитанного;</w:t>
      </w:r>
    </w:p>
    <w:p w:rsidR="00C80B96" w:rsidRPr="00C80B96" w:rsidRDefault="00C80B96" w:rsidP="001F6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B96">
        <w:rPr>
          <w:rFonts w:ascii="Times New Roman" w:hAnsi="Times New Roman" w:cs="Times New Roman"/>
          <w:sz w:val="28"/>
          <w:szCs w:val="28"/>
        </w:rPr>
        <w:t>- отсутствие причинно-следственных связей при составлении рассказа;</w:t>
      </w:r>
    </w:p>
    <w:p w:rsidR="00C80B96" w:rsidRPr="00C80B96" w:rsidRDefault="00C80B96" w:rsidP="001F6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B96">
        <w:rPr>
          <w:rFonts w:ascii="Times New Roman" w:hAnsi="Times New Roman" w:cs="Times New Roman"/>
          <w:sz w:val="28"/>
          <w:szCs w:val="28"/>
        </w:rPr>
        <w:t>- невозможность пересказа прочитанного;</w:t>
      </w:r>
    </w:p>
    <w:p w:rsidR="001F6B6F" w:rsidRPr="00C80B96" w:rsidRDefault="005369AF" w:rsidP="00536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0B96">
        <w:rPr>
          <w:rFonts w:ascii="Times New Roman" w:hAnsi="Times New Roman" w:cs="Times New Roman"/>
          <w:sz w:val="28"/>
          <w:szCs w:val="28"/>
        </w:rPr>
        <w:t xml:space="preserve">Таким образом, анализ полученных результатов свидетельствует о необходимости организации коррекционной-логопедической работы по формированию навыка осознанного чтения в работе с умственно отсталыми обучающимися, предусматривающая использование таких видов занятий с обучающимися как </w:t>
      </w:r>
      <w:r w:rsidR="001F6B6F" w:rsidRPr="00C80B96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Pr="00C80B96">
        <w:rPr>
          <w:rFonts w:ascii="Times New Roman" w:hAnsi="Times New Roman" w:cs="Times New Roman"/>
          <w:sz w:val="28"/>
          <w:szCs w:val="28"/>
        </w:rPr>
        <w:t>об</w:t>
      </w:r>
      <w:r w:rsidR="001F6B6F" w:rsidRPr="00C80B96">
        <w:rPr>
          <w:rFonts w:ascii="Times New Roman" w:hAnsi="Times New Roman" w:cs="Times New Roman"/>
          <w:sz w:val="28"/>
          <w:szCs w:val="28"/>
        </w:rPr>
        <w:t>уча</w:t>
      </w:r>
      <w:r w:rsidRPr="00C80B96">
        <w:rPr>
          <w:rFonts w:ascii="Times New Roman" w:hAnsi="Times New Roman" w:cs="Times New Roman"/>
          <w:sz w:val="28"/>
          <w:szCs w:val="28"/>
        </w:rPr>
        <w:t>ю</w:t>
      </w:r>
      <w:r w:rsidR="001F6B6F" w:rsidRPr="00C80B96">
        <w:rPr>
          <w:rFonts w:ascii="Times New Roman" w:hAnsi="Times New Roman" w:cs="Times New Roman"/>
          <w:sz w:val="28"/>
          <w:szCs w:val="28"/>
        </w:rPr>
        <w:t>щихся к восприятию текста, словарная работа, выразительное первоначальное чтение прои</w:t>
      </w:r>
      <w:r w:rsidR="00C80B96" w:rsidRPr="00C80B96">
        <w:rPr>
          <w:rFonts w:ascii="Times New Roman" w:hAnsi="Times New Roman" w:cs="Times New Roman"/>
          <w:sz w:val="28"/>
          <w:szCs w:val="28"/>
        </w:rPr>
        <w:t>зведения учителем, чтение текста</w:t>
      </w:r>
      <w:r w:rsidR="001F6B6F" w:rsidRPr="00C80B96">
        <w:rPr>
          <w:rFonts w:ascii="Times New Roman" w:hAnsi="Times New Roman" w:cs="Times New Roman"/>
          <w:sz w:val="28"/>
          <w:szCs w:val="28"/>
        </w:rPr>
        <w:t xml:space="preserve"> </w:t>
      </w:r>
      <w:r w:rsidR="00C80C8D" w:rsidRPr="00C80B96">
        <w:rPr>
          <w:rFonts w:ascii="Times New Roman" w:hAnsi="Times New Roman" w:cs="Times New Roman"/>
          <w:sz w:val="28"/>
          <w:szCs w:val="28"/>
        </w:rPr>
        <w:t>обучающимися</w:t>
      </w:r>
      <w:r w:rsidR="001F6B6F" w:rsidRPr="00C80B96">
        <w:rPr>
          <w:rFonts w:ascii="Times New Roman" w:hAnsi="Times New Roman" w:cs="Times New Roman"/>
          <w:sz w:val="28"/>
          <w:szCs w:val="28"/>
        </w:rPr>
        <w:t>, анализ прочитанного при повторном чтение, составление плана, пересказ, работа над выразительными средствами художественного произведения, характеристика</w:t>
      </w:r>
      <w:proofErr w:type="gramEnd"/>
      <w:r w:rsidR="001F6B6F" w:rsidRPr="00C80B96">
        <w:rPr>
          <w:rFonts w:ascii="Times New Roman" w:hAnsi="Times New Roman" w:cs="Times New Roman"/>
          <w:sz w:val="28"/>
          <w:szCs w:val="28"/>
        </w:rPr>
        <w:t xml:space="preserve"> героя, </w:t>
      </w:r>
      <w:r w:rsidRPr="00C80B96">
        <w:rPr>
          <w:rFonts w:ascii="Times New Roman" w:hAnsi="Times New Roman" w:cs="Times New Roman"/>
          <w:sz w:val="28"/>
          <w:szCs w:val="28"/>
        </w:rPr>
        <w:t xml:space="preserve">элементарная </w:t>
      </w:r>
      <w:r w:rsidR="001F6B6F" w:rsidRPr="00C80B96">
        <w:rPr>
          <w:rFonts w:ascii="Times New Roman" w:hAnsi="Times New Roman" w:cs="Times New Roman"/>
          <w:sz w:val="28"/>
          <w:szCs w:val="28"/>
        </w:rPr>
        <w:t>творческая деятельность школьников.</w:t>
      </w:r>
    </w:p>
    <w:bookmarkEnd w:id="0"/>
    <w:p w:rsidR="00DA7E36" w:rsidRDefault="00DA7E36" w:rsidP="00C80C8D">
      <w:pPr>
        <w:tabs>
          <w:tab w:val="left" w:pos="142"/>
        </w:tabs>
        <w:spacing w:after="0" w:line="360" w:lineRule="auto"/>
        <w:ind w:firstLine="709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DA7E36" w:rsidRPr="005369AF" w:rsidRDefault="00DA7E36" w:rsidP="00C80C8D">
      <w:pPr>
        <w:tabs>
          <w:tab w:val="left" w:pos="142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5369AF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Библиографический список</w:t>
      </w:r>
    </w:p>
    <w:p w:rsidR="00D419B3" w:rsidRDefault="00D419B3" w:rsidP="00C80C8D">
      <w:pPr>
        <w:tabs>
          <w:tab w:val="left" w:pos="142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C80C8D" w:rsidRPr="00C80C8D" w:rsidRDefault="00C80C8D" w:rsidP="00C80C8D">
      <w:pPr>
        <w:pStyle w:val="a5"/>
        <w:numPr>
          <w:ilvl w:val="0"/>
          <w:numId w:val="4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proofErr w:type="spellStart"/>
      <w:r w:rsidRPr="00C80C8D">
        <w:rPr>
          <w:rFonts w:ascii="Times New Roman" w:hAnsi="Times New Roman" w:cs="Times New Roman"/>
          <w:sz w:val="28"/>
          <w:szCs w:val="28"/>
        </w:rPr>
        <w:t>Агаева</w:t>
      </w:r>
      <w:proofErr w:type="spellEnd"/>
      <w:r w:rsidRPr="00C80C8D">
        <w:rPr>
          <w:rFonts w:ascii="Times New Roman" w:hAnsi="Times New Roman" w:cs="Times New Roman"/>
          <w:sz w:val="28"/>
          <w:szCs w:val="28"/>
        </w:rPr>
        <w:t xml:space="preserve"> И.Б., Бычкова Н.И. Сформированность </w:t>
      </w:r>
      <w:proofErr w:type="spellStart"/>
      <w:r w:rsidRPr="00C80C8D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 w:rsidRPr="00C80C8D">
        <w:rPr>
          <w:rFonts w:ascii="Times New Roman" w:hAnsi="Times New Roman" w:cs="Times New Roman"/>
          <w:sz w:val="28"/>
          <w:szCs w:val="28"/>
        </w:rPr>
        <w:t xml:space="preserve"> и экспрессивной речи у </w:t>
      </w:r>
      <w:proofErr w:type="gramStart"/>
      <w:r w:rsidRPr="00C80C8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80C8D">
        <w:rPr>
          <w:rFonts w:ascii="Times New Roman" w:hAnsi="Times New Roman" w:cs="Times New Roman"/>
          <w:sz w:val="28"/>
          <w:szCs w:val="28"/>
        </w:rPr>
        <w:t xml:space="preserve"> с  умственной отсталостью. Сборник. Международный научно-практический журнал «Мир педагогики и психологии», № 9(38), 2019</w:t>
      </w:r>
    </w:p>
    <w:p w:rsidR="00370FF0" w:rsidRPr="005369AF" w:rsidRDefault="00370FF0" w:rsidP="00C80C8D">
      <w:pPr>
        <w:pStyle w:val="a5"/>
        <w:numPr>
          <w:ilvl w:val="0"/>
          <w:numId w:val="4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9AF">
        <w:rPr>
          <w:rFonts w:ascii="Times New Roman" w:eastAsia="Times New Roman" w:hAnsi="Times New Roman" w:cs="Times New Roman"/>
          <w:sz w:val="28"/>
          <w:szCs w:val="28"/>
          <w:lang w:bidi="ru-RU"/>
        </w:rPr>
        <w:t>Волкова Л. С. Логопедия: учеб</w:t>
      </w:r>
      <w:proofErr w:type="gramStart"/>
      <w:r w:rsidRPr="005369AF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proofErr w:type="gramEnd"/>
      <w:r w:rsidRPr="005369A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proofErr w:type="gramStart"/>
      <w:r w:rsidRPr="005369AF">
        <w:rPr>
          <w:rFonts w:ascii="Times New Roman" w:eastAsia="Times New Roman" w:hAnsi="Times New Roman" w:cs="Times New Roman"/>
          <w:sz w:val="28"/>
          <w:szCs w:val="28"/>
          <w:lang w:bidi="ru-RU"/>
        </w:rPr>
        <w:t>п</w:t>
      </w:r>
      <w:proofErr w:type="gramEnd"/>
      <w:r w:rsidRPr="005369A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особие / Л. С. Волкова, Р. И. </w:t>
      </w:r>
      <w:proofErr w:type="spellStart"/>
      <w:r w:rsidRPr="005369AF">
        <w:rPr>
          <w:rFonts w:ascii="Times New Roman" w:eastAsia="Times New Roman" w:hAnsi="Times New Roman" w:cs="Times New Roman"/>
          <w:sz w:val="28"/>
          <w:szCs w:val="28"/>
          <w:lang w:bidi="ru-RU"/>
        </w:rPr>
        <w:t>Лалаева</w:t>
      </w:r>
      <w:proofErr w:type="spellEnd"/>
      <w:r w:rsidRPr="005369A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, Е. М. </w:t>
      </w:r>
      <w:proofErr w:type="spellStart"/>
      <w:r w:rsidRPr="005369AF">
        <w:rPr>
          <w:rFonts w:ascii="Times New Roman" w:eastAsia="Times New Roman" w:hAnsi="Times New Roman" w:cs="Times New Roman"/>
          <w:sz w:val="28"/>
          <w:szCs w:val="28"/>
          <w:lang w:bidi="ru-RU"/>
        </w:rPr>
        <w:t>Мастюкова</w:t>
      </w:r>
      <w:proofErr w:type="spellEnd"/>
      <w:r w:rsidRPr="005369AF">
        <w:rPr>
          <w:rFonts w:ascii="Times New Roman" w:eastAsia="Times New Roman" w:hAnsi="Times New Roman" w:cs="Times New Roman"/>
          <w:sz w:val="28"/>
          <w:szCs w:val="28"/>
          <w:lang w:bidi="ru-RU"/>
        </w:rPr>
        <w:t>. М.: Просвещение; Владос, 2015. 677 с.</w:t>
      </w:r>
    </w:p>
    <w:p w:rsidR="00370FF0" w:rsidRPr="005369AF" w:rsidRDefault="00370FF0" w:rsidP="00C80C8D">
      <w:pPr>
        <w:pStyle w:val="a5"/>
        <w:numPr>
          <w:ilvl w:val="0"/>
          <w:numId w:val="4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69AF">
        <w:rPr>
          <w:rFonts w:ascii="Times New Roman" w:hAnsi="Times New Roman"/>
          <w:sz w:val="28"/>
          <w:szCs w:val="28"/>
        </w:rPr>
        <w:lastRenderedPageBreak/>
        <w:t>Дети с нарушениями развития: Хрестоматия</w:t>
      </w:r>
      <w:proofErr w:type="gramStart"/>
      <w:r w:rsidRPr="005369AF">
        <w:rPr>
          <w:rFonts w:ascii="Times New Roman" w:hAnsi="Times New Roman"/>
          <w:sz w:val="28"/>
          <w:szCs w:val="28"/>
        </w:rPr>
        <w:t xml:space="preserve"> / С</w:t>
      </w:r>
      <w:proofErr w:type="gramEnd"/>
      <w:r w:rsidRPr="005369AF">
        <w:rPr>
          <w:rFonts w:ascii="Times New Roman" w:hAnsi="Times New Roman"/>
          <w:sz w:val="28"/>
          <w:szCs w:val="28"/>
        </w:rPr>
        <w:t xml:space="preserve">ост. В.М. Астапов. М.: </w:t>
      </w:r>
      <w:proofErr w:type="spellStart"/>
      <w:r w:rsidRPr="005369AF">
        <w:rPr>
          <w:rFonts w:ascii="Times New Roman" w:hAnsi="Times New Roman"/>
          <w:sz w:val="28"/>
          <w:szCs w:val="28"/>
        </w:rPr>
        <w:t>Междунар</w:t>
      </w:r>
      <w:proofErr w:type="spellEnd"/>
      <w:r w:rsidRPr="005369AF">
        <w:rPr>
          <w:rFonts w:ascii="Times New Roman" w:hAnsi="Times New Roman"/>
          <w:sz w:val="28"/>
          <w:szCs w:val="28"/>
        </w:rPr>
        <w:t>. пед. акад.,1995. 416 с.</w:t>
      </w:r>
    </w:p>
    <w:p w:rsidR="00370FF0" w:rsidRPr="005369AF" w:rsidRDefault="00370FF0" w:rsidP="00C80C8D">
      <w:pPr>
        <w:pStyle w:val="a5"/>
        <w:numPr>
          <w:ilvl w:val="0"/>
          <w:numId w:val="4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9AF">
        <w:rPr>
          <w:rFonts w:ascii="Times New Roman" w:hAnsi="Times New Roman" w:cs="Times New Roman"/>
          <w:sz w:val="28"/>
          <w:szCs w:val="28"/>
        </w:rPr>
        <w:t xml:space="preserve">Забрамная С.Д. Психолого-педагогическая диагностика умственного развития детей / С.Д. Забрамная. М.: </w:t>
      </w:r>
      <w:proofErr w:type="spellStart"/>
      <w:r w:rsidRPr="005369AF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5369AF">
        <w:rPr>
          <w:rFonts w:ascii="Times New Roman" w:hAnsi="Times New Roman" w:cs="Times New Roman"/>
          <w:sz w:val="28"/>
          <w:szCs w:val="28"/>
        </w:rPr>
        <w:t>. изд. центр ВЛАДОС, 1995. 319 с.</w:t>
      </w:r>
    </w:p>
    <w:p w:rsidR="00370FF0" w:rsidRPr="005369AF" w:rsidRDefault="00370FF0" w:rsidP="00C80C8D">
      <w:pPr>
        <w:pStyle w:val="a5"/>
        <w:numPr>
          <w:ilvl w:val="0"/>
          <w:numId w:val="4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69AF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</w:t>
      </w:r>
      <w:r w:rsidR="001F6B6F" w:rsidRPr="005369AF">
        <w:rPr>
          <w:rFonts w:ascii="Times New Roman" w:hAnsi="Times New Roman" w:cs="Times New Roman"/>
          <w:sz w:val="28"/>
          <w:szCs w:val="28"/>
        </w:rPr>
        <w:t>для умственно отсталых детей</w:t>
      </w:r>
      <w:r w:rsidRPr="005369AF">
        <w:rPr>
          <w:rFonts w:ascii="Times New Roman" w:hAnsi="Times New Roman" w:cs="Times New Roman"/>
          <w:sz w:val="28"/>
          <w:szCs w:val="28"/>
        </w:rPr>
        <w:t xml:space="preserve">. </w:t>
      </w:r>
      <w:r w:rsidRPr="005369A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369AF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tgtFrame="_blank" w:history="1">
        <w:r w:rsidR="001F6B6F" w:rsidRPr="005369AF">
          <w:rPr>
            <w:rStyle w:val="a6"/>
            <w:rFonts w:ascii="Times New Roman" w:hAnsi="Times New Roman" w:cs="Times New Roman"/>
            <w:sz w:val="28"/>
            <w:szCs w:val="28"/>
          </w:rPr>
          <w:t>fgos-ovz.herzen.spb.ru</w:t>
        </w:r>
      </w:hyperlink>
      <w:r w:rsidRPr="005369AF">
        <w:rPr>
          <w:rFonts w:ascii="Times New Roman" w:hAnsi="Times New Roman" w:cs="Times New Roman"/>
          <w:sz w:val="28"/>
          <w:szCs w:val="28"/>
        </w:rPr>
        <w:t xml:space="preserve"> (дата обращения: 12.09.2020).</w:t>
      </w:r>
    </w:p>
    <w:sectPr w:rsidR="00370FF0" w:rsidRPr="005369AF" w:rsidSect="00DA7E3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1C4F"/>
    <w:multiLevelType w:val="hybridMultilevel"/>
    <w:tmpl w:val="6BDC4FDA"/>
    <w:lvl w:ilvl="0" w:tplc="5D224EEE">
      <w:start w:val="1"/>
      <w:numFmt w:val="decimal"/>
      <w:lvlText w:val="%1."/>
      <w:lvlJc w:val="left"/>
      <w:pPr>
        <w:ind w:left="1079" w:hanging="37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5F44A7"/>
    <w:multiLevelType w:val="hybridMultilevel"/>
    <w:tmpl w:val="1AC8AA9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F4B9B"/>
    <w:multiLevelType w:val="hybridMultilevel"/>
    <w:tmpl w:val="6F243484"/>
    <w:lvl w:ilvl="0" w:tplc="9EB86ED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8D74C8"/>
    <w:multiLevelType w:val="hybridMultilevel"/>
    <w:tmpl w:val="BC84B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6D2854"/>
    <w:multiLevelType w:val="hybridMultilevel"/>
    <w:tmpl w:val="91BEA0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5F76EE8"/>
    <w:multiLevelType w:val="hybridMultilevel"/>
    <w:tmpl w:val="1A464B9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36"/>
    <w:rsid w:val="000F26CF"/>
    <w:rsid w:val="001F6B6F"/>
    <w:rsid w:val="00201B81"/>
    <w:rsid w:val="00370FF0"/>
    <w:rsid w:val="00402CAB"/>
    <w:rsid w:val="00480D0F"/>
    <w:rsid w:val="005369AF"/>
    <w:rsid w:val="005455AA"/>
    <w:rsid w:val="00710655"/>
    <w:rsid w:val="0089134C"/>
    <w:rsid w:val="00A90D39"/>
    <w:rsid w:val="00BA3BB0"/>
    <w:rsid w:val="00C80B96"/>
    <w:rsid w:val="00C80C8D"/>
    <w:rsid w:val="00D419B3"/>
    <w:rsid w:val="00D76AE5"/>
    <w:rsid w:val="00DA7E36"/>
    <w:rsid w:val="00E123E5"/>
    <w:rsid w:val="00F35C6C"/>
    <w:rsid w:val="00FB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A7E36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DA7E3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34"/>
    <w:qFormat/>
    <w:rsid w:val="00D419B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419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A7E36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DA7E3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34"/>
    <w:qFormat/>
    <w:rsid w:val="00D419B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419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lck.yandex.ru/redir/nWO_r1F33ck?data=NnBZTWRhdFZKOHRaTENSMFc4S0VQSDdNMGlTX3lRTDhRa1hBNlhQWUtHeUUzUzQ5MHhhQWZpVVVRQ2FCRnhEUnRPRnNGMmU0ZktxQk1QbUg5OVFYSWhncGxrckstbU1ibHdmYTdZWTN5VGJmcjVfdk93Q0hvU1Z6VWhRSVhsMm9MLTdXV1JPVW5QZVZpQmVLajVUZm1WSWRnVktmS2RrWFBQM09uY0RDOFFBbW1pVVdLNWk1SXBKaTFTNURvV05xRFNBekgxRDdlR1k2VFdsclVtR2tMcXpJQWp2enEwR0Y&amp;b64e=2&amp;sign=2061d2a562c708bacaaad296ffeb3311&amp;keyno=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73E0F-A9A9-4A58-A0F0-389B8C732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2021-04-18T10:07:00Z</dcterms:created>
  <dcterms:modified xsi:type="dcterms:W3CDTF">2021-04-18T10:07:00Z</dcterms:modified>
</cp:coreProperties>
</file>