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1A" w:rsidRPr="0051305B" w:rsidRDefault="000F39E0" w:rsidP="0051305B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lang w:eastAsia="ru-RU"/>
        </w:rPr>
      </w:pPr>
      <w:r w:rsidRPr="0051305B">
        <w:rPr>
          <w:rFonts w:ascii="Times New Roman" w:hAnsi="Times New Roman" w:cs="Times New Roman"/>
          <w:color w:val="000000" w:themeColor="text1"/>
          <w:lang w:eastAsia="ru-RU"/>
        </w:rPr>
        <w:t>Значение игры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в  </w:t>
      </w:r>
      <w:r w:rsidR="00CB3A08">
        <w:rPr>
          <w:rFonts w:ascii="Times New Roman" w:hAnsi="Times New Roman" w:cs="Times New Roman"/>
          <w:color w:val="000000" w:themeColor="text1"/>
          <w:lang w:eastAsia="ru-RU"/>
        </w:rPr>
        <w:t>на уроках в начальной школе.</w:t>
      </w:r>
    </w:p>
    <w:p w:rsidR="004312DE" w:rsidRPr="0051305B" w:rsidRDefault="00917F1A" w:rsidP="00CB3A08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51305B">
        <w:rPr>
          <w:rFonts w:ascii="Times New Roman" w:hAnsi="Times New Roman" w:cs="Times New Roman"/>
          <w:color w:val="000000" w:themeColor="text1"/>
          <w:lang w:eastAsia="ru-RU"/>
        </w:rPr>
        <w:t>В настоящее время первостепенными задачами  учителя начальных классов является развитие у детей ключевых компетенций,  направленных на развитие индивидуальных способностей, умения  применять полученных знаний на практике,  уметь реализовать себя в современном мире. В начальных классах у учеников должно сформироваться положительно</w:t>
      </w:r>
      <w:r w:rsidR="00CB3A08">
        <w:rPr>
          <w:rFonts w:ascii="Times New Roman" w:hAnsi="Times New Roman" w:cs="Times New Roman"/>
          <w:color w:val="000000" w:themeColor="text1"/>
          <w:lang w:eastAsia="ru-RU"/>
        </w:rPr>
        <w:t>е отношение к школе, к учению, ч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тобы было легче учиться.</w:t>
      </w:r>
      <w:r w:rsidR="004312DE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51305B">
        <w:rPr>
          <w:rFonts w:ascii="Times New Roman" w:hAnsi="Times New Roman" w:cs="Times New Roman"/>
          <w:color w:val="000000" w:themeColor="text1"/>
        </w:rPr>
        <w:t>Игра является средством, формирующим положительное отношение ученика в школе к урокам. В детском саду игра являлась ведущим видом деятельности.</w:t>
      </w:r>
      <w:r w:rsidR="00100EBB" w:rsidRPr="0051305B">
        <w:rPr>
          <w:rFonts w:ascii="Times New Roman" w:hAnsi="Times New Roman" w:cs="Times New Roman"/>
          <w:color w:val="000000" w:themeColor="text1"/>
        </w:rPr>
        <w:t xml:space="preserve"> В школе её позиция меняется, игра становится ещё и учебной. В начальной школе необходимо заложить у учащихся основы учебной деятельности. Но это осложняется возрастными особенностями младших школьников: неустойчивостью внимания, непроизвольностью мышления и памяти. Игровые моменты на уроке помогают решить данную проблему. Ученик начальной школы легко входит в образы. Учитель, организуя</w:t>
      </w:r>
      <w:r w:rsidRPr="0051305B">
        <w:rPr>
          <w:rFonts w:ascii="Times New Roman" w:hAnsi="Times New Roman" w:cs="Times New Roman"/>
          <w:color w:val="000000" w:themeColor="text1"/>
        </w:rPr>
        <w:t xml:space="preserve"> детей в игре, воздействует на все стороны развития личности ребенка: на чувства и на поведение в целом.</w:t>
      </w:r>
    </w:p>
    <w:p w:rsidR="00917F1A" w:rsidRPr="0051305B" w:rsidRDefault="000F39E0" w:rsidP="00CB3A08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51305B">
        <w:rPr>
          <w:rFonts w:ascii="Times New Roman" w:hAnsi="Times New Roman" w:cs="Times New Roman"/>
          <w:color w:val="000000" w:themeColor="text1"/>
        </w:rPr>
        <w:t>Применение игры в</w:t>
      </w:r>
      <w:r w:rsidR="00917F1A" w:rsidRPr="0051305B">
        <w:rPr>
          <w:rFonts w:ascii="Times New Roman" w:hAnsi="Times New Roman" w:cs="Times New Roman"/>
          <w:color w:val="000000" w:themeColor="text1"/>
        </w:rPr>
        <w:t xml:space="preserve"> учебном процессе </w:t>
      </w:r>
      <w:r w:rsidR="00CB3A08">
        <w:rPr>
          <w:rFonts w:ascii="Times New Roman" w:hAnsi="Times New Roman" w:cs="Times New Roman"/>
          <w:color w:val="000000" w:themeColor="text1"/>
        </w:rPr>
        <w:t>помогае</w:t>
      </w:r>
      <w:r w:rsidRPr="0051305B">
        <w:rPr>
          <w:rFonts w:ascii="Times New Roman" w:hAnsi="Times New Roman" w:cs="Times New Roman"/>
          <w:color w:val="000000" w:themeColor="text1"/>
        </w:rPr>
        <w:t>т достигать</w:t>
      </w:r>
      <w:r w:rsidR="00917F1A" w:rsidRPr="0051305B">
        <w:rPr>
          <w:rFonts w:ascii="Times New Roman" w:hAnsi="Times New Roman" w:cs="Times New Roman"/>
          <w:color w:val="000000" w:themeColor="text1"/>
        </w:rPr>
        <w:t xml:space="preserve"> следующие цели:</w:t>
      </w:r>
      <w:r w:rsidR="0051305B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51305B">
        <w:rPr>
          <w:rFonts w:ascii="Times New Roman" w:hAnsi="Times New Roman" w:cs="Times New Roman"/>
          <w:color w:val="000000" w:themeColor="text1"/>
        </w:rPr>
        <w:t>дидактические</w:t>
      </w:r>
      <w:r w:rsidR="0051305B" w:rsidRPr="0051305B">
        <w:rPr>
          <w:rFonts w:ascii="Times New Roman" w:hAnsi="Times New Roman" w:cs="Times New Roman"/>
          <w:color w:val="000000" w:themeColor="text1"/>
        </w:rPr>
        <w:t xml:space="preserve"> (</w:t>
      </w:r>
      <w:r w:rsidR="00917F1A" w:rsidRPr="0051305B">
        <w:rPr>
          <w:rFonts w:ascii="Times New Roman" w:hAnsi="Times New Roman" w:cs="Times New Roman"/>
          <w:color w:val="000000" w:themeColor="text1"/>
        </w:rPr>
        <w:t>расширение кругозора, развитие   универсальных учебных дейс</w:t>
      </w:r>
      <w:r w:rsidR="0051305B" w:rsidRPr="0051305B">
        <w:rPr>
          <w:rFonts w:ascii="Times New Roman" w:hAnsi="Times New Roman" w:cs="Times New Roman"/>
          <w:color w:val="000000" w:themeColor="text1"/>
        </w:rPr>
        <w:t>твий,  развитие трудовых навыков)</w:t>
      </w:r>
      <w:r w:rsidR="00917F1A" w:rsidRPr="0051305B">
        <w:rPr>
          <w:rFonts w:ascii="Times New Roman" w:hAnsi="Times New Roman" w:cs="Times New Roman"/>
          <w:color w:val="000000" w:themeColor="text1"/>
        </w:rPr>
        <w:t>;</w:t>
      </w:r>
      <w:r w:rsidR="0051305B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51305B">
        <w:rPr>
          <w:rFonts w:ascii="Times New Roman" w:hAnsi="Times New Roman" w:cs="Times New Roman"/>
          <w:color w:val="000000" w:themeColor="text1"/>
        </w:rPr>
        <w:t>воспитательные</w:t>
      </w:r>
      <w:r w:rsidR="0051305B" w:rsidRPr="0051305B">
        <w:rPr>
          <w:rFonts w:ascii="Times New Roman" w:hAnsi="Times New Roman" w:cs="Times New Roman"/>
          <w:color w:val="000000" w:themeColor="text1"/>
        </w:rPr>
        <w:t xml:space="preserve"> (</w:t>
      </w:r>
      <w:r w:rsidR="00917F1A" w:rsidRPr="0051305B">
        <w:rPr>
          <w:rFonts w:ascii="Times New Roman" w:hAnsi="Times New Roman" w:cs="Times New Roman"/>
          <w:color w:val="000000" w:themeColor="text1"/>
        </w:rPr>
        <w:t>воспитание самостоятельности</w:t>
      </w:r>
      <w:r w:rsidRPr="0051305B">
        <w:rPr>
          <w:rFonts w:ascii="Times New Roman" w:hAnsi="Times New Roman" w:cs="Times New Roman"/>
          <w:color w:val="000000" w:themeColor="text1"/>
        </w:rPr>
        <w:t xml:space="preserve">, </w:t>
      </w:r>
      <w:r w:rsidR="0051305B" w:rsidRPr="0051305B">
        <w:rPr>
          <w:rFonts w:ascii="Times New Roman" w:hAnsi="Times New Roman" w:cs="Times New Roman"/>
          <w:color w:val="000000" w:themeColor="text1"/>
        </w:rPr>
        <w:t>сотрудничества)</w:t>
      </w:r>
      <w:r w:rsidR="00917F1A" w:rsidRPr="0051305B">
        <w:rPr>
          <w:rFonts w:ascii="Times New Roman" w:hAnsi="Times New Roman" w:cs="Times New Roman"/>
          <w:color w:val="000000" w:themeColor="text1"/>
        </w:rPr>
        <w:t>;</w:t>
      </w:r>
      <w:r w:rsidR="0051305B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51305B">
        <w:rPr>
          <w:rFonts w:ascii="Times New Roman" w:hAnsi="Times New Roman" w:cs="Times New Roman"/>
          <w:color w:val="000000" w:themeColor="text1"/>
        </w:rPr>
        <w:t>развивающие</w:t>
      </w:r>
      <w:r w:rsidR="0051305B" w:rsidRPr="0051305B">
        <w:rPr>
          <w:rFonts w:ascii="Times New Roman" w:hAnsi="Times New Roman" w:cs="Times New Roman"/>
          <w:color w:val="000000" w:themeColor="text1"/>
        </w:rPr>
        <w:t xml:space="preserve"> (</w:t>
      </w:r>
      <w:r w:rsidR="00917F1A" w:rsidRPr="0051305B">
        <w:rPr>
          <w:rFonts w:ascii="Times New Roman" w:hAnsi="Times New Roman" w:cs="Times New Roman"/>
          <w:color w:val="000000" w:themeColor="text1"/>
        </w:rPr>
        <w:t>развитие</w:t>
      </w:r>
      <w:r w:rsidRPr="0051305B">
        <w:rPr>
          <w:rFonts w:ascii="Times New Roman" w:hAnsi="Times New Roman" w:cs="Times New Roman"/>
          <w:color w:val="000000" w:themeColor="text1"/>
        </w:rPr>
        <w:t xml:space="preserve"> творческих</w:t>
      </w:r>
      <w:r w:rsidR="00917F1A" w:rsidRPr="0051305B">
        <w:rPr>
          <w:rFonts w:ascii="Times New Roman" w:hAnsi="Times New Roman" w:cs="Times New Roman"/>
          <w:color w:val="000000" w:themeColor="text1"/>
        </w:rPr>
        <w:t xml:space="preserve"> способности, умение находить оптимальные  решения, развитие мотивации</w:t>
      </w:r>
      <w:r w:rsidR="0051305B" w:rsidRPr="0051305B">
        <w:rPr>
          <w:rFonts w:ascii="Times New Roman" w:hAnsi="Times New Roman" w:cs="Times New Roman"/>
          <w:color w:val="000000" w:themeColor="text1"/>
        </w:rPr>
        <w:t>)</w:t>
      </w:r>
      <w:r w:rsidR="00917F1A" w:rsidRPr="0051305B">
        <w:rPr>
          <w:rFonts w:ascii="Times New Roman" w:hAnsi="Times New Roman" w:cs="Times New Roman"/>
          <w:color w:val="000000" w:themeColor="text1"/>
        </w:rPr>
        <w:t>;</w:t>
      </w:r>
      <w:r w:rsidR="0051305B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51305B">
        <w:rPr>
          <w:rFonts w:ascii="Times New Roman" w:hAnsi="Times New Roman" w:cs="Times New Roman"/>
          <w:color w:val="000000" w:themeColor="text1"/>
        </w:rPr>
        <w:t>социализирующие</w:t>
      </w:r>
      <w:r w:rsidR="0051305B" w:rsidRPr="0051305B">
        <w:rPr>
          <w:rFonts w:ascii="Times New Roman" w:hAnsi="Times New Roman" w:cs="Times New Roman"/>
          <w:color w:val="000000" w:themeColor="text1"/>
        </w:rPr>
        <w:t xml:space="preserve"> (</w:t>
      </w:r>
      <w:r w:rsidR="00917F1A" w:rsidRPr="0051305B">
        <w:rPr>
          <w:rFonts w:ascii="Times New Roman" w:hAnsi="Times New Roman" w:cs="Times New Roman"/>
          <w:color w:val="000000" w:themeColor="text1"/>
        </w:rPr>
        <w:t xml:space="preserve">приобщение к ценностям </w:t>
      </w:r>
      <w:r w:rsidRPr="0051305B">
        <w:rPr>
          <w:rFonts w:ascii="Times New Roman" w:hAnsi="Times New Roman" w:cs="Times New Roman"/>
          <w:color w:val="000000" w:themeColor="text1"/>
        </w:rPr>
        <w:t>окружающего мира</w:t>
      </w:r>
      <w:r w:rsidR="00917F1A" w:rsidRPr="0051305B">
        <w:rPr>
          <w:rFonts w:ascii="Times New Roman" w:hAnsi="Times New Roman" w:cs="Times New Roman"/>
          <w:color w:val="000000" w:themeColor="text1"/>
        </w:rPr>
        <w:t>, обучение  общению</w:t>
      </w:r>
      <w:r w:rsidR="0051305B" w:rsidRPr="0051305B">
        <w:rPr>
          <w:rFonts w:ascii="Times New Roman" w:hAnsi="Times New Roman" w:cs="Times New Roman"/>
          <w:color w:val="000000" w:themeColor="text1"/>
        </w:rPr>
        <w:t>)</w:t>
      </w:r>
      <w:r w:rsidR="00917F1A" w:rsidRPr="0051305B">
        <w:rPr>
          <w:rFonts w:ascii="Times New Roman" w:hAnsi="Times New Roman" w:cs="Times New Roman"/>
          <w:color w:val="000000" w:themeColor="text1"/>
        </w:rPr>
        <w:t>. </w:t>
      </w:r>
    </w:p>
    <w:p w:rsidR="00917F1A" w:rsidRPr="0051305B" w:rsidRDefault="00917F1A" w:rsidP="00237F0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       </w:t>
      </w:r>
      <w:r w:rsidR="004312DE" w:rsidRPr="0051305B">
        <w:rPr>
          <w:rFonts w:ascii="Times New Roman" w:hAnsi="Times New Roman" w:cs="Times New Roman"/>
          <w:color w:val="000000" w:themeColor="text1"/>
          <w:lang w:eastAsia="ru-RU"/>
        </w:rPr>
        <w:t>В начальной школе необходимо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активизировать познавательную деятельность учащихся и повышать интерес к учению на каждом этапе урока, применяя для этого различные методы, формы и виды работы: задания творческого характера (уроки-конкурсы, уроки-представления, </w:t>
      </w:r>
      <w:r w:rsidR="00CB3A08">
        <w:rPr>
          <w:rFonts w:ascii="Times New Roman" w:hAnsi="Times New Roman" w:cs="Times New Roman"/>
          <w:color w:val="000000" w:themeColor="text1"/>
          <w:lang w:eastAsia="ru-RU"/>
        </w:rPr>
        <w:t xml:space="preserve">уроки-путешествия). Уроки – путешествия: 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в «Математическую </w:t>
      </w:r>
      <w:r w:rsidR="004312DE" w:rsidRPr="0051305B">
        <w:rPr>
          <w:rFonts w:ascii="Times New Roman" w:hAnsi="Times New Roman" w:cs="Times New Roman"/>
          <w:color w:val="000000" w:themeColor="text1"/>
          <w:lang w:eastAsia="ru-RU"/>
        </w:rPr>
        <w:t>страну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» или «Заколдованный </w:t>
      </w:r>
      <w:r w:rsidR="004312DE" w:rsidRPr="0051305B">
        <w:rPr>
          <w:rFonts w:ascii="Times New Roman" w:hAnsi="Times New Roman" w:cs="Times New Roman"/>
          <w:color w:val="000000" w:themeColor="text1"/>
          <w:lang w:eastAsia="ru-RU"/>
        </w:rPr>
        <w:t>замок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», в «Страну </w:t>
      </w:r>
      <w:r w:rsidR="004312DE" w:rsidRPr="0051305B">
        <w:rPr>
          <w:rFonts w:ascii="Times New Roman" w:hAnsi="Times New Roman" w:cs="Times New Roman"/>
          <w:color w:val="000000" w:themeColor="text1"/>
          <w:lang w:eastAsia="ru-RU"/>
        </w:rPr>
        <w:t>правил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», «Мир звуков», на «Таинственный </w:t>
      </w:r>
      <w:r w:rsidR="004312DE" w:rsidRPr="0051305B">
        <w:rPr>
          <w:rFonts w:ascii="Times New Roman" w:hAnsi="Times New Roman" w:cs="Times New Roman"/>
          <w:color w:val="000000" w:themeColor="text1"/>
          <w:lang w:eastAsia="ru-RU"/>
        </w:rPr>
        <w:t>поляну», «Неизвестную планету»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, которым может быть посвящен </w:t>
      </w:r>
      <w:r w:rsidR="004312DE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целый 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урок или серия уроков</w:t>
      </w:r>
      <w:r w:rsidR="004312DE" w:rsidRPr="0051305B">
        <w:rPr>
          <w:rFonts w:ascii="Times New Roman" w:hAnsi="Times New Roman" w:cs="Times New Roman"/>
          <w:color w:val="000000" w:themeColor="text1"/>
          <w:lang w:eastAsia="ru-RU"/>
        </w:rPr>
        <w:t>. Это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повышает интерес детей к той или иной предметной области, активизируют их умственную, речевую деятельность и влияют на эффективность формирования познавательных </w:t>
      </w:r>
      <w:r w:rsidR="00BB01D1" w:rsidRPr="0051305B">
        <w:rPr>
          <w:rFonts w:ascii="Times New Roman" w:hAnsi="Times New Roman" w:cs="Times New Roman"/>
          <w:color w:val="000000" w:themeColor="text1"/>
          <w:lang w:eastAsia="ru-RU"/>
        </w:rPr>
        <w:t>интересов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.</w:t>
      </w:r>
    </w:p>
    <w:p w:rsidR="00917F1A" w:rsidRPr="0051305B" w:rsidRDefault="00CB3A08" w:rsidP="0051305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  <w:color w:val="000000" w:themeColor="text1"/>
          <w:lang w:eastAsia="ru-RU"/>
        </w:rPr>
        <w:t>На уроке окружающего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мир</w:t>
      </w:r>
      <w:r>
        <w:rPr>
          <w:rFonts w:ascii="Times New Roman" w:hAnsi="Times New Roman" w:cs="Times New Roman"/>
          <w:color w:val="000000" w:themeColor="text1"/>
          <w:lang w:eastAsia="ru-RU"/>
        </w:rPr>
        <w:t>а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при  изучении темы «Лесные опасности» совершаем путешествие на грибную поляну вместе с Мудрой Совой и  Домовёнком  Непослухой, выясняем какие грибы съедобные, какие ядовитые, слушаем советы Мудрой Совы и помогаем Домовёнку разобрать грибы собранные ими в лукошко.</w:t>
      </w:r>
    </w:p>
    <w:p w:rsidR="00917F1A" w:rsidRPr="0051305B" w:rsidRDefault="00917F1A" w:rsidP="0051305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Для проверки и закрепления материала </w:t>
      </w:r>
      <w:r w:rsidR="00BB01D1" w:rsidRPr="0051305B">
        <w:rPr>
          <w:rFonts w:ascii="Times New Roman" w:hAnsi="Times New Roman" w:cs="Times New Roman"/>
          <w:color w:val="000000" w:themeColor="text1"/>
          <w:lang w:eastAsia="ru-RU"/>
        </w:rPr>
        <w:t>о животных, можно провести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с детьми иг</w:t>
      </w:r>
      <w:r w:rsidR="00BB01D1" w:rsidRPr="0051305B">
        <w:rPr>
          <w:rFonts w:ascii="Times New Roman" w:hAnsi="Times New Roman" w:cs="Times New Roman"/>
          <w:color w:val="000000" w:themeColor="text1"/>
          <w:lang w:eastAsia="ru-RU"/>
        </w:rPr>
        <w:t>р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у – лото «Определи </w:t>
      </w:r>
      <w:r w:rsidR="00BB01D1" w:rsidRPr="0051305B">
        <w:rPr>
          <w:rFonts w:ascii="Times New Roman" w:hAnsi="Times New Roman" w:cs="Times New Roman"/>
          <w:color w:val="000000" w:themeColor="text1"/>
          <w:lang w:eastAsia="ru-RU"/>
        </w:rPr>
        <w:t>к какой группе можно отнести животное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». </w:t>
      </w:r>
      <w:r w:rsidR="00BB01D1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В данной работе можно использовать как картинки животных, так и описание его признаков</w:t>
      </w:r>
    </w:p>
    <w:p w:rsidR="00237F02" w:rsidRPr="0051305B" w:rsidRDefault="00BB01D1" w:rsidP="0051305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51305B">
        <w:rPr>
          <w:rFonts w:ascii="Times New Roman" w:hAnsi="Times New Roman" w:cs="Times New Roman"/>
          <w:color w:val="000000" w:themeColor="text1"/>
          <w:lang w:eastAsia="ru-RU"/>
        </w:rPr>
        <w:t>С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>оревнования, эстафеты, в которых предлагается найти значение выражения, вставить нужный знак, придумать пример и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ли вставить правильную букву в слово.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Например: «Найди пару», «Составь слово или выражение», «Измени слово», «Продолжи цепочку примеров (слов).</w:t>
      </w:r>
      <w:r w:rsidR="00237F02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Попутно может идти работа над значением слова, что расширяет словарный запас ученика. </w:t>
      </w:r>
    </w:p>
    <w:p w:rsidR="00917F1A" w:rsidRPr="0051305B" w:rsidRDefault="00237F02" w:rsidP="0051305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51305B">
        <w:rPr>
          <w:rFonts w:ascii="Times New Roman" w:hAnsi="Times New Roman" w:cs="Times New Roman"/>
          <w:color w:val="000000" w:themeColor="text1"/>
          <w:lang w:eastAsia="ru-RU"/>
        </w:rPr>
        <w:t>Кроссворды,   сканворды,   ребусы, анаграммы развивают мыслительную деятельность учащихся.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А р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олевые игры дают возможность проявлять 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у учащихся 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такие качества, как честность, смелость, товарищество, находчивость, остроумие, смекалку. 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И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>гра содействует воспитанию дисциплинированности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. 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>В ходе игры дети учатся считаться с мнением и интересами других, сдерживать свои желания. У детей развивается чувство ответственности, коллективизма, воспитывается дисциплина, воля, характер.  Игра формирует навыки самоконтроля и самооценки.</w:t>
      </w:r>
      <w:r w:rsidR="0051305B"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>Например, игра «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Волшебная палочка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>». Учащиеся передают друг другу волшебную палочку, задавая при этом примеры из таблицы умножения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или сло</w:t>
      </w:r>
      <w:r w:rsidR="0051305B" w:rsidRPr="0051305B">
        <w:rPr>
          <w:rFonts w:ascii="Times New Roman" w:hAnsi="Times New Roman" w:cs="Times New Roman"/>
          <w:color w:val="000000" w:themeColor="text1"/>
          <w:lang w:eastAsia="ru-RU"/>
        </w:rPr>
        <w:t>в на заданную ор</w:t>
      </w:r>
      <w:r w:rsidRPr="0051305B">
        <w:rPr>
          <w:rFonts w:ascii="Times New Roman" w:hAnsi="Times New Roman" w:cs="Times New Roman"/>
          <w:color w:val="000000" w:themeColor="text1"/>
          <w:lang w:eastAsia="ru-RU"/>
        </w:rPr>
        <w:t>фограмму. Во многих играх заложен элемент соревнования: «Кто быстрее», «Лесенка», «Не зевай».</w:t>
      </w:r>
    </w:p>
    <w:p w:rsidR="00F86AF4" w:rsidRPr="0051305B" w:rsidRDefault="0051305B" w:rsidP="0051305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51305B">
        <w:rPr>
          <w:rFonts w:ascii="Times New Roman" w:hAnsi="Times New Roman" w:cs="Times New Roman"/>
          <w:color w:val="000000" w:themeColor="text1"/>
          <w:lang w:eastAsia="ru-RU"/>
        </w:rPr>
        <w:t xml:space="preserve">       </w:t>
      </w:r>
      <w:r w:rsidR="00917F1A" w:rsidRPr="0051305B">
        <w:rPr>
          <w:rFonts w:ascii="Times New Roman" w:hAnsi="Times New Roman" w:cs="Times New Roman"/>
          <w:color w:val="000000" w:themeColor="text1"/>
          <w:shd w:val="clear" w:color="auto" w:fill="F4FAFF"/>
          <w:lang w:eastAsia="ru-RU"/>
        </w:rPr>
        <w:t>Применение игровых технологий  на уроках позволяет вовлекать в работу всех детей. Даже слабые, стеснительные, неразговорчивые на таких уроках раскрывают свои способности, становятся раскрепощенными, открытыми и доверчивыми. Ребенок учится высказывать, оспаривать свое мнение, сотрудничать, анализировать свою деятельность и своих товарищей, активно формирует речевые умения, навыки чтения, слушания, рассказывания.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> </w:t>
      </w:r>
      <w:r w:rsidR="00917F1A" w:rsidRPr="0051305B">
        <w:rPr>
          <w:rFonts w:ascii="Times New Roman" w:hAnsi="Times New Roman" w:cs="Times New Roman"/>
          <w:color w:val="000000" w:themeColor="text1"/>
          <w:shd w:val="clear" w:color="auto" w:fill="F4FAFF"/>
          <w:lang w:eastAsia="ru-RU"/>
        </w:rPr>
        <w:br/>
        <w:t>      </w:t>
      </w:r>
      <w:r w:rsidR="00917F1A" w:rsidRPr="0051305B">
        <w:rPr>
          <w:rFonts w:ascii="Times New Roman" w:hAnsi="Times New Roman" w:cs="Times New Roman"/>
          <w:color w:val="000000" w:themeColor="text1"/>
          <w:lang w:eastAsia="ru-RU"/>
        </w:rPr>
        <w:t> </w:t>
      </w:r>
      <w:r w:rsidR="00917F1A" w:rsidRPr="0051305B">
        <w:rPr>
          <w:rFonts w:ascii="Times New Roman" w:hAnsi="Times New Roman" w:cs="Times New Roman"/>
          <w:color w:val="000000" w:themeColor="text1"/>
          <w:shd w:val="clear" w:color="auto" w:fill="F4FAFF"/>
          <w:lang w:eastAsia="ru-RU"/>
        </w:rPr>
        <w:t xml:space="preserve">Таким образом, игровые технологии позволяют преподать материал в доступной, интересной, яркой и образной форме, способствуют лучшему усвоению знаний, вызывают интерес к познанию, </w:t>
      </w:r>
      <w:r w:rsidR="00917F1A" w:rsidRPr="0051305B">
        <w:rPr>
          <w:rFonts w:ascii="Times New Roman" w:hAnsi="Times New Roman" w:cs="Times New Roman"/>
          <w:color w:val="000000" w:themeColor="text1"/>
          <w:shd w:val="clear" w:color="auto" w:fill="F4FAFF"/>
          <w:lang w:eastAsia="ru-RU"/>
        </w:rPr>
        <w:lastRenderedPageBreak/>
        <w:t xml:space="preserve">формируют познавательные компетенции учащихся. Игра позволяет сделать урок </w:t>
      </w:r>
      <w:r w:rsidR="00CB3A08">
        <w:rPr>
          <w:rFonts w:ascii="Times New Roman" w:hAnsi="Times New Roman" w:cs="Times New Roman"/>
          <w:color w:val="000000" w:themeColor="text1"/>
          <w:shd w:val="clear" w:color="auto" w:fill="F4FAFF"/>
          <w:lang w:eastAsia="ru-RU"/>
        </w:rPr>
        <w:t>разнообразным</w:t>
      </w:r>
      <w:r w:rsidR="00917F1A" w:rsidRPr="0051305B">
        <w:rPr>
          <w:rFonts w:ascii="Times New Roman" w:hAnsi="Times New Roman" w:cs="Times New Roman"/>
          <w:color w:val="000000" w:themeColor="text1"/>
          <w:shd w:val="clear" w:color="auto" w:fill="F4FAFF"/>
          <w:lang w:eastAsia="ru-RU"/>
        </w:rPr>
        <w:t xml:space="preserve">, качественным, </w:t>
      </w:r>
      <w:r w:rsidR="00CB3A08">
        <w:rPr>
          <w:rFonts w:ascii="Times New Roman" w:hAnsi="Times New Roman" w:cs="Times New Roman"/>
          <w:color w:val="000000" w:themeColor="text1"/>
          <w:shd w:val="clear" w:color="auto" w:fill="F4FAFF"/>
          <w:lang w:eastAsia="ru-RU"/>
        </w:rPr>
        <w:t>раскрывая</w:t>
      </w:r>
      <w:r w:rsidR="00917F1A" w:rsidRPr="0051305B">
        <w:rPr>
          <w:rFonts w:ascii="Times New Roman" w:hAnsi="Times New Roman" w:cs="Times New Roman"/>
          <w:color w:val="000000" w:themeColor="text1"/>
          <w:shd w:val="clear" w:color="auto" w:fill="F4FAFF"/>
          <w:lang w:eastAsia="ru-RU"/>
        </w:rPr>
        <w:t xml:space="preserve"> творческий потенциал учащихся.</w:t>
      </w:r>
    </w:p>
    <w:p w:rsidR="0051305B" w:rsidRPr="00237F02" w:rsidRDefault="0051305B">
      <w:pPr>
        <w:spacing w:line="240" w:lineRule="auto"/>
        <w:jc w:val="both"/>
        <w:rPr>
          <w:rFonts w:ascii="Times New Roman" w:hAnsi="Times New Roman" w:cs="Times New Roman"/>
          <w:lang w:eastAsia="ru-RU"/>
        </w:rPr>
      </w:pPr>
    </w:p>
    <w:sectPr w:rsidR="0051305B" w:rsidRPr="00237F02" w:rsidSect="0051305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105" w:rsidRDefault="00427105" w:rsidP="000F39E0">
      <w:pPr>
        <w:spacing w:after="0" w:line="240" w:lineRule="auto"/>
      </w:pPr>
      <w:r>
        <w:separator/>
      </w:r>
    </w:p>
  </w:endnote>
  <w:endnote w:type="continuationSeparator" w:id="1">
    <w:p w:rsidR="00427105" w:rsidRDefault="00427105" w:rsidP="000F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105" w:rsidRDefault="00427105" w:rsidP="000F39E0">
      <w:pPr>
        <w:spacing w:after="0" w:line="240" w:lineRule="auto"/>
      </w:pPr>
      <w:r>
        <w:separator/>
      </w:r>
    </w:p>
  </w:footnote>
  <w:footnote w:type="continuationSeparator" w:id="1">
    <w:p w:rsidR="00427105" w:rsidRDefault="00427105" w:rsidP="000F3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F1A"/>
    <w:rsid w:val="000F39E0"/>
    <w:rsid w:val="00100EBB"/>
    <w:rsid w:val="00237F02"/>
    <w:rsid w:val="00427105"/>
    <w:rsid w:val="004312DE"/>
    <w:rsid w:val="0051305B"/>
    <w:rsid w:val="0061094F"/>
    <w:rsid w:val="00917F1A"/>
    <w:rsid w:val="00B34146"/>
    <w:rsid w:val="00BB01D1"/>
    <w:rsid w:val="00CB3A08"/>
    <w:rsid w:val="00F8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7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7F1A"/>
  </w:style>
  <w:style w:type="paragraph" w:styleId="a4">
    <w:name w:val="No Spacing"/>
    <w:basedOn w:val="a"/>
    <w:uiPriority w:val="1"/>
    <w:qFormat/>
    <w:rsid w:val="00917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F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F39E0"/>
  </w:style>
  <w:style w:type="paragraph" w:styleId="a7">
    <w:name w:val="footer"/>
    <w:basedOn w:val="a"/>
    <w:link w:val="a8"/>
    <w:uiPriority w:val="99"/>
    <w:semiHidden/>
    <w:unhideWhenUsed/>
    <w:rsid w:val="000F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9E0"/>
  </w:style>
  <w:style w:type="paragraph" w:styleId="a9">
    <w:name w:val="List Paragraph"/>
    <w:basedOn w:val="a"/>
    <w:uiPriority w:val="34"/>
    <w:qFormat/>
    <w:rsid w:val="00431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2019-10-20T13:48:00Z</dcterms:created>
  <dcterms:modified xsi:type="dcterms:W3CDTF">2019-10-20T15:15:00Z</dcterms:modified>
</cp:coreProperties>
</file>