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19" w:rsidRDefault="00B10C52" w:rsidP="00180EE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Деканова Наталья Владимировна,</w:t>
      </w:r>
    </w:p>
    <w:p w:rsidR="00180EEF" w:rsidRPr="00180EEF" w:rsidRDefault="00180EEF" w:rsidP="00FC7FD6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180EEF">
        <w:rPr>
          <w:rFonts w:ascii="Times New Roman" w:hAnsi="Times New Roman" w:cs="Times New Roman"/>
          <w:b/>
          <w:i/>
          <w:sz w:val="28"/>
          <w:szCs w:val="28"/>
        </w:rPr>
        <w:t>Сургутский</w:t>
      </w:r>
      <w:proofErr w:type="spellEnd"/>
      <w:r w:rsidRPr="00180EEF">
        <w:rPr>
          <w:rFonts w:ascii="Times New Roman" w:hAnsi="Times New Roman" w:cs="Times New Roman"/>
          <w:b/>
          <w:i/>
          <w:sz w:val="28"/>
          <w:szCs w:val="28"/>
        </w:rPr>
        <w:t xml:space="preserve"> район, </w:t>
      </w:r>
      <w:proofErr w:type="spellStart"/>
      <w:r w:rsidRPr="00180EEF">
        <w:rPr>
          <w:rFonts w:ascii="Times New Roman" w:hAnsi="Times New Roman" w:cs="Times New Roman"/>
          <w:b/>
          <w:i/>
          <w:sz w:val="28"/>
          <w:szCs w:val="28"/>
        </w:rPr>
        <w:t>Лянтор</w:t>
      </w:r>
      <w:proofErr w:type="spellEnd"/>
    </w:p>
    <w:p w:rsidR="00D702FA" w:rsidRDefault="00180EEF" w:rsidP="00180E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EEF">
        <w:rPr>
          <w:rFonts w:ascii="Times New Roman" w:hAnsi="Times New Roman" w:cs="Times New Roman"/>
          <w:b/>
          <w:sz w:val="28"/>
          <w:szCs w:val="28"/>
        </w:rPr>
        <w:t>ФОРМИРОВАНИЕ ДУХОВНО-НРАВСТВЕННЫХ ЦЕННОСТЕЙ ОБУЧАЮЩИХСЯ СРЕДСТВАМИ МУЗЕЙНОЙ ПЕДАГОГИКИ</w:t>
      </w:r>
    </w:p>
    <w:p w:rsidR="00180EEF" w:rsidRPr="00180EEF" w:rsidRDefault="00180EEF" w:rsidP="00180E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E93" w:rsidRPr="004E6D19" w:rsidRDefault="00B37E93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7E93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B37E93">
        <w:rPr>
          <w:rFonts w:ascii="Times New Roman" w:hAnsi="Times New Roman" w:cs="Times New Roman"/>
          <w:color w:val="000000"/>
          <w:sz w:val="24"/>
          <w:szCs w:val="24"/>
        </w:rPr>
        <w:t>глобализирующемся</w:t>
      </w:r>
      <w:proofErr w:type="spellEnd"/>
      <w:r w:rsidRPr="00B37E93">
        <w:rPr>
          <w:rFonts w:ascii="Times New Roman" w:hAnsi="Times New Roman" w:cs="Times New Roman"/>
          <w:color w:val="000000"/>
          <w:sz w:val="24"/>
          <w:szCs w:val="24"/>
        </w:rPr>
        <w:t xml:space="preserve"> мире стремительно меняются общественные устои, происходит смена ценностных ориентиров, совершается подчас болезненная ломка привычных форм сознания и образа жизни. Если человек прошлого был в известной степени защищен от многих нравственных ошибок рамками среды или сословия, в которых протекал его жизненный путь, то сейчас все возрастающая ответственность ложится непосредственно на личность. И именно содружество школы и семьи должно служить источником духовных ориентиров, которые помогут ребенку найти свое достойн</w:t>
      </w:r>
      <w:r w:rsidR="004E6D19">
        <w:rPr>
          <w:rFonts w:ascii="Times New Roman" w:hAnsi="Times New Roman" w:cs="Times New Roman"/>
          <w:color w:val="000000"/>
          <w:sz w:val="24"/>
          <w:szCs w:val="24"/>
        </w:rPr>
        <w:t>ое место в современном обществе</w:t>
      </w:r>
      <w:r w:rsidRPr="00B37E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D19"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C638D7" w:rsidRPr="004E6D19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E6D19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4E6D19" w:rsidRPr="004E6D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02FA" w:rsidRPr="004E6D19" w:rsidRDefault="00D702FA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7E93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воспитания подрастающего поколения в настоящее время является одним из приоритетных направлений образовательной системы, это отражено в законе об образовании. Особое внимание к данному вопросу вызвано ухудшением морально-нравственной обстановки</w:t>
      </w:r>
      <w:r w:rsidR="004E6D19">
        <w:rPr>
          <w:rFonts w:ascii="Times New Roman" w:hAnsi="Times New Roman" w:cs="Times New Roman"/>
          <w:color w:val="000000"/>
          <w:sz w:val="24"/>
          <w:szCs w:val="24"/>
        </w:rPr>
        <w:t xml:space="preserve"> в обществе, подменой ценностей  </w:t>
      </w:r>
      <w:r w:rsidR="004E6D19" w:rsidRPr="004E6D19">
        <w:rPr>
          <w:rFonts w:ascii="Times New Roman" w:hAnsi="Times New Roman" w:cs="Times New Roman"/>
          <w:color w:val="000000"/>
          <w:sz w:val="24"/>
          <w:szCs w:val="24"/>
        </w:rPr>
        <w:t>[4]</w:t>
      </w:r>
      <w:r w:rsidR="004E6D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02FA" w:rsidRDefault="00D702FA" w:rsidP="00B37E93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одном из ежегодных посланий Президента России В.В. Путина, Федеральному собранию РФ, было подчеркнуто: </w:t>
      </w:r>
      <w:proofErr w:type="gramStart"/>
      <w:r>
        <w:rPr>
          <w:sz w:val="26"/>
          <w:szCs w:val="26"/>
        </w:rPr>
        <w:t>«Духовное единство народа и объединяющие нас моральные ценности — это важный фактор развития,.… и общество лишь тогда способно ставить и решать масштабные национальные задачи, когда у него есть общая система нравственных ориентиров, когда в стране хранят уважение к родному языку, к самобытной культуре и к культурным ценностям, к памяти своих предков, к истории отечества.</w:t>
      </w:r>
      <w:proofErr w:type="gramEnd"/>
      <w:r>
        <w:rPr>
          <w:sz w:val="26"/>
          <w:szCs w:val="26"/>
        </w:rPr>
        <w:t xml:space="preserve"> Именно это национальное богатство является базой для укрепления единства и суверенитета страны…..».</w:t>
      </w:r>
    </w:p>
    <w:p w:rsidR="00C638D7" w:rsidRPr="00C638D7" w:rsidRDefault="00D702FA" w:rsidP="00C638D7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Методологической основой разработки и реализации ФГОС общего образования является Концепция духовно-нравственного развития и воспитания.</w:t>
      </w:r>
    </w:p>
    <w:p w:rsidR="00C638D7" w:rsidRPr="00C638D7" w:rsidRDefault="00D702FA" w:rsidP="00C638D7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Музейная педагогика приобщает детей к истории своей страны,</w:t>
      </w:r>
      <w:r>
        <w:rPr>
          <w:sz w:val="26"/>
          <w:szCs w:val="26"/>
        </w:rPr>
        <w:br/>
        <w:t>дает нравственные уроки доброты, внимания, мужества, стойкости,</w:t>
      </w:r>
      <w:r>
        <w:rPr>
          <w:sz w:val="26"/>
          <w:szCs w:val="26"/>
        </w:rPr>
        <w:br/>
        <w:t>оптимизма, все то, что составляет их нравственное здоровье и дает силы дл</w:t>
      </w:r>
      <w:r w:rsidR="00C638D7">
        <w:rPr>
          <w:sz w:val="26"/>
          <w:szCs w:val="26"/>
        </w:rPr>
        <w:t>я</w:t>
      </w:r>
      <w:r w:rsidR="00C638D7">
        <w:rPr>
          <w:sz w:val="26"/>
          <w:szCs w:val="26"/>
        </w:rPr>
        <w:br/>
        <w:t>жизни в современном обществе.</w:t>
      </w:r>
    </w:p>
    <w:p w:rsidR="00C638D7" w:rsidRPr="00C638D7" w:rsidRDefault="00D702FA" w:rsidP="00C638D7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 музейной педагогики – создание условий для развития личности путём</w:t>
      </w:r>
      <w:r>
        <w:rPr>
          <w:sz w:val="26"/>
          <w:szCs w:val="26"/>
        </w:rPr>
        <w:br/>
        <w:t>включения её в многообразную деятельность школьного музея.</w:t>
      </w:r>
      <w:r>
        <w:rPr>
          <w:sz w:val="26"/>
          <w:szCs w:val="26"/>
        </w:rPr>
        <w:br/>
      </w:r>
      <w:r>
        <w:rPr>
          <w:sz w:val="26"/>
          <w:szCs w:val="26"/>
        </w:rPr>
        <w:lastRenderedPageBreak/>
        <w:t xml:space="preserve">Введение музейной педагогики в образовательный процесс способствует формированию психологической и нравственной готовности человека не только жить в стремительно меняющемся мире, но и быть субъектом происходящих в нем </w:t>
      </w:r>
      <w:proofErr w:type="spellStart"/>
      <w:r>
        <w:rPr>
          <w:sz w:val="26"/>
          <w:szCs w:val="26"/>
        </w:rPr>
        <w:t>социокультурных</w:t>
      </w:r>
      <w:proofErr w:type="spellEnd"/>
      <w:r>
        <w:rPr>
          <w:sz w:val="26"/>
          <w:szCs w:val="26"/>
        </w:rPr>
        <w:t xml:space="preserve"> преобразований.</w:t>
      </w:r>
    </w:p>
    <w:p w:rsidR="00C638D7" w:rsidRDefault="00D702FA" w:rsidP="00C638D7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Это ставит пе</w:t>
      </w:r>
      <w:r w:rsidR="00C638D7">
        <w:rPr>
          <w:sz w:val="26"/>
          <w:szCs w:val="26"/>
        </w:rPr>
        <w:t>ред образованием новые задачи: р</w:t>
      </w:r>
      <w:r>
        <w:rPr>
          <w:sz w:val="26"/>
          <w:szCs w:val="26"/>
        </w:rPr>
        <w:t>асширение сферы образования через при</w:t>
      </w:r>
      <w:r w:rsidR="00C638D7">
        <w:rPr>
          <w:sz w:val="26"/>
          <w:szCs w:val="26"/>
        </w:rPr>
        <w:t>общение к музейной педагогике,  г</w:t>
      </w:r>
      <w:r>
        <w:rPr>
          <w:sz w:val="26"/>
          <w:szCs w:val="26"/>
        </w:rPr>
        <w:t>армонизаци</w:t>
      </w:r>
      <w:r w:rsidR="00C638D7">
        <w:rPr>
          <w:sz w:val="26"/>
          <w:szCs w:val="26"/>
        </w:rPr>
        <w:t>я развития творческой личности, ф</w:t>
      </w:r>
      <w:r>
        <w:rPr>
          <w:sz w:val="26"/>
          <w:szCs w:val="26"/>
        </w:rPr>
        <w:t>ормир</w:t>
      </w:r>
      <w:r w:rsidR="00C638D7">
        <w:rPr>
          <w:sz w:val="26"/>
          <w:szCs w:val="26"/>
        </w:rPr>
        <w:t xml:space="preserve">ование национальной идеологии, сохранение традиций, </w:t>
      </w:r>
      <w:r>
        <w:rPr>
          <w:sz w:val="26"/>
          <w:szCs w:val="26"/>
        </w:rPr>
        <w:t>возвращени</w:t>
      </w:r>
      <w:r w:rsidR="00C638D7">
        <w:rPr>
          <w:sz w:val="26"/>
          <w:szCs w:val="26"/>
        </w:rPr>
        <w:t xml:space="preserve">е к исконно духовным ценностям, </w:t>
      </w:r>
      <w:r>
        <w:rPr>
          <w:sz w:val="26"/>
          <w:szCs w:val="26"/>
        </w:rPr>
        <w:t>патриотическое воспи</w:t>
      </w:r>
      <w:r w:rsidR="00C638D7">
        <w:rPr>
          <w:sz w:val="26"/>
          <w:szCs w:val="26"/>
        </w:rPr>
        <w:t>тание граждан своего Отечества.</w:t>
      </w:r>
    </w:p>
    <w:p w:rsidR="00D702FA" w:rsidRPr="004E6D19" w:rsidRDefault="00D702FA" w:rsidP="00C638D7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связи с этим всё большее внимание в теории и практике образования придаётся музейной педагогике. Она становится всё более привычной в практике духовно-нравственного, гражданско-патриотического, историко-краеведческого воспитания личности в е</w:t>
      </w:r>
      <w:r w:rsidR="004E6D19">
        <w:rPr>
          <w:sz w:val="26"/>
          <w:szCs w:val="26"/>
        </w:rPr>
        <w:t>дином образовательном процессе</w:t>
      </w:r>
      <w:r w:rsidR="004E6D19" w:rsidRPr="004E6D19">
        <w:rPr>
          <w:sz w:val="26"/>
          <w:szCs w:val="26"/>
        </w:rPr>
        <w:t xml:space="preserve"> [2].</w:t>
      </w:r>
    </w:p>
    <w:p w:rsidR="00D702FA" w:rsidRDefault="00D702FA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наш взгляд русская Православная Церковь может помочь государству, обществу,  семье,  школе в координации научных, творческих и просветительских усилий. В духовной сокровищ</w:t>
      </w:r>
      <w:r>
        <w:rPr>
          <w:rFonts w:ascii="Times New Roman" w:hAnsi="Times New Roman" w:cs="Times New Roman"/>
          <w:sz w:val="26"/>
          <w:szCs w:val="26"/>
        </w:rPr>
        <w:softHyphen/>
        <w:t>нице Православия таится неисчерпае</w:t>
      </w:r>
      <w:r>
        <w:rPr>
          <w:rFonts w:ascii="Times New Roman" w:hAnsi="Times New Roman" w:cs="Times New Roman"/>
          <w:sz w:val="26"/>
          <w:szCs w:val="26"/>
        </w:rPr>
        <w:softHyphen/>
        <w:t>мый источник мудрости и силы. Православная  церковь рассматривает функцию образования не только в предоставлении человеку суммы знаний, соответствующей его возрасту и интересам общества, но и в создании условий для духовного становления личности.</w:t>
      </w:r>
    </w:p>
    <w:p w:rsidR="004E6D19" w:rsidRDefault="00D702FA" w:rsidP="004E6D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Учебник «Человек и общество» для 11 класса под редакцией Л.Н. Боголюбова, А.Ю.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Лазебниковой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дает определение понятию ценность жизни и культуры. «Ценности — это то, что дорого людям, что делает жизнь человека более осмысленной, позволяет разбираться в явлениях окружающего мира, ориентироваться в нем. В самом деле, раз</w:t>
      </w:r>
      <w:r>
        <w:rPr>
          <w:rFonts w:ascii="Times New Roman" w:hAnsi="Times New Roman" w:cs="Times New Roman"/>
          <w:sz w:val="26"/>
          <w:szCs w:val="26"/>
        </w:rPr>
        <w:softHyphen/>
        <w:t>ве не является для каждого человека ценностью понимание, что такое добро и зло, прекрасное и безобразное, вера и безверие? Разве не является ценностью для каждого человека принадлеж</w:t>
      </w:r>
      <w:r>
        <w:rPr>
          <w:rFonts w:ascii="Times New Roman" w:hAnsi="Times New Roman" w:cs="Times New Roman"/>
          <w:sz w:val="26"/>
          <w:szCs w:val="26"/>
        </w:rPr>
        <w:softHyphen/>
        <w:t>ность к своему народу, его культуре, любовь к Отечеству и ува</w:t>
      </w:r>
      <w:r>
        <w:rPr>
          <w:rFonts w:ascii="Times New Roman" w:hAnsi="Times New Roman" w:cs="Times New Roman"/>
          <w:sz w:val="26"/>
          <w:szCs w:val="26"/>
        </w:rPr>
        <w:softHyphen/>
        <w:t>жение к другим народам? Безусловной ценностью для личнос</w:t>
      </w:r>
      <w:r>
        <w:rPr>
          <w:rFonts w:ascii="Times New Roman" w:hAnsi="Times New Roman" w:cs="Times New Roman"/>
          <w:sz w:val="26"/>
          <w:szCs w:val="26"/>
        </w:rPr>
        <w:softHyphen/>
        <w:t xml:space="preserve">ти является обладание достижениями общечеловеческого, </w:t>
      </w:r>
      <w:proofErr w:type="spellStart"/>
      <w:r>
        <w:rPr>
          <w:rFonts w:ascii="Times New Roman" w:hAnsi="Times New Roman" w:cs="Times New Roman"/>
          <w:sz w:val="26"/>
          <w:szCs w:val="26"/>
        </w:rPr>
        <w:t>цивилизационного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развития, профессиональными знаниями, поз</w:t>
      </w:r>
      <w:r>
        <w:rPr>
          <w:rFonts w:ascii="Times New Roman" w:hAnsi="Times New Roman" w:cs="Times New Roman"/>
          <w:sz w:val="26"/>
          <w:szCs w:val="26"/>
        </w:rPr>
        <w:softHyphen/>
        <w:t>воляющими человеку занять свое место в сложившейся систе</w:t>
      </w:r>
      <w:r>
        <w:rPr>
          <w:rFonts w:ascii="Times New Roman" w:hAnsi="Times New Roman" w:cs="Times New Roman"/>
          <w:sz w:val="26"/>
          <w:szCs w:val="26"/>
        </w:rPr>
        <w:softHyphen/>
        <w:t>ме разделения труда. Поэтому можно согласиться с философа</w:t>
      </w:r>
      <w:r>
        <w:rPr>
          <w:rFonts w:ascii="Times New Roman" w:hAnsi="Times New Roman" w:cs="Times New Roman"/>
          <w:sz w:val="26"/>
          <w:szCs w:val="26"/>
        </w:rPr>
        <w:softHyphen/>
        <w:t>ми, которые считают, что ценность — это жизненная ориентация, это индивидуальный выбор. Ценность вырастает из идеалов личности».</w:t>
      </w:r>
    </w:p>
    <w:p w:rsidR="00D702FA" w:rsidRDefault="00D702FA" w:rsidP="004E6D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нашей школе вопросам духовно-нравственного, гражданско-патриотического воспитания уделяется очень большое внимание. Учителями разработаны и ведутся курсы «Основы православной культуры»,  «Основы светской этики», ВД «Истоки».</w:t>
      </w:r>
    </w:p>
    <w:p w:rsidR="00D702FA" w:rsidRDefault="00D702FA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2004 года в школе начал свое становление историко-краеведческий музей «Патриот». В январе 2006 года школьный музей был паспортизирован. Сегодня музей – это центр духовно- нравственного, историко-культурного 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гражданско</w:t>
      </w:r>
      <w:proofErr w:type="spellEnd"/>
      <w:r>
        <w:rPr>
          <w:rFonts w:ascii="Times New Roman" w:hAnsi="Times New Roman" w:cs="Times New Roman"/>
          <w:sz w:val="26"/>
          <w:szCs w:val="26"/>
        </w:rPr>
        <w:t>- патриотического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воспитания, место, объединяющее родителей, детей, педагогов. Именно музей призван помочь детям открыть многообразие способов освоения истории и культуры. Цель школьного музея – воспитание у обучающихся патриотизма, гражданственности, бережного отношения к традициям, культуре и истории своего и других народов.</w:t>
      </w:r>
    </w:p>
    <w:p w:rsidR="00D702FA" w:rsidRDefault="00D702FA" w:rsidP="00B37E93">
      <w:pPr>
        <w:tabs>
          <w:tab w:val="num" w:pos="0"/>
          <w:tab w:val="left" w:pos="360"/>
          <w:tab w:val="left" w:pos="5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Направление работы школьного музея: научно- исследовательское, просветительское (экскурсионное), экспозиционное, проектное, поисковое, фондовое,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межмузейных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связей. </w:t>
      </w:r>
      <w:proofErr w:type="gramEnd"/>
    </w:p>
    <w:p w:rsidR="00D702FA" w:rsidRDefault="00D702FA" w:rsidP="00B37E9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Действующие экспозиции: «История школы», «Школа СССР», «Аллея памяти», «Стойбище народа ханты», «Русская изба»,  «Культура и быт русского народа», «Советский период», </w:t>
      </w:r>
      <w:r>
        <w:rPr>
          <w:rFonts w:ascii="Times New Roman" w:hAnsi="Times New Roman" w:cs="Times New Roman"/>
          <w:bCs/>
          <w:sz w:val="26"/>
          <w:szCs w:val="26"/>
        </w:rPr>
        <w:t>«Наши спортсмены - гордость школы».</w:t>
      </w:r>
      <w:r>
        <w:rPr>
          <w:rFonts w:ascii="Times New Roman" w:hAnsi="Times New Roman" w:cs="Times New Roman"/>
          <w:sz w:val="26"/>
          <w:szCs w:val="26"/>
        </w:rPr>
        <w:t xml:space="preserve"> В основе экспозиций – музейные экспонаты, которые имеют уникальную возможность воздействовать на интеллектуальные, волевые и эмоциональные процессы личности ребенка одновременно. Это позволяет влиять на формирование духовно- нравственных ценностей обучающихся. Фонд музея насчитывает 1321 экспонатов, из них 1302 подлинных. </w:t>
      </w:r>
    </w:p>
    <w:p w:rsidR="00D702FA" w:rsidRDefault="00D702FA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Экскурсии способствуют формированию духовно-нравственной позиции у школьников. В 2018-2019 учебном году были проведены виртуальные экскурсии на темы: «95 лет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Сургутскому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району. Люди - наше богатство», «Вторая жизнь вещей».</w:t>
      </w:r>
    </w:p>
    <w:p w:rsidR="00D702FA" w:rsidRDefault="00D702FA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Также в основе работы нашего музея используется метод проектов. Все проекты, выполняемые при сотрудничестве взрослых и детей, можно разделить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творческие (интеллектуально-практического характера) и научно-исследовательские. Метод проектов, проводимый музеем, оправдал себя, как средство активизации обучающихся, развития их творческих способностей, инициативы и самостоятельности. Творческие проекты становятся основой новых экспозиций. С научно – исследовательскими проектами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принимают участие во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Всероссийской научно-социальной программе для молодежи и школьников «Шаг в будущее». Вместе с руководителем музея ребята выбирают актуальные и интересные направления исследовательской деятельности в области истории, краеведения, социологии, религии,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культурологии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Можно выделить два основных направления исследований обучающихся, проводимых на базе музея: историко-краеведческое и духовно-нравственное. </w:t>
      </w:r>
    </w:p>
    <w:p w:rsidR="00B37E93" w:rsidRDefault="00D702FA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Школьный музей сегодня действительно является центром духовно- нравственного воспитания обучающихся школы, выполняет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учебно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воспитательную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функцию. В своей деятельности музей использует возможности, потенциал и творчество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B37E93" w:rsidRPr="004E6D19" w:rsidRDefault="00B37E93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E6D19">
        <w:rPr>
          <w:rFonts w:ascii="Times New Roman" w:hAnsi="Times New Roman" w:cs="Times New Roman"/>
          <w:b/>
          <w:color w:val="000000"/>
          <w:sz w:val="24"/>
          <w:szCs w:val="24"/>
        </w:rPr>
        <w:t>Литература.</w:t>
      </w:r>
    </w:p>
    <w:p w:rsidR="00B37E93" w:rsidRPr="004E6D19" w:rsidRDefault="00B37E93" w:rsidP="00C638D7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D19">
        <w:rPr>
          <w:rFonts w:ascii="Times New Roman" w:hAnsi="Times New Roman" w:cs="Times New Roman"/>
          <w:color w:val="000000"/>
          <w:sz w:val="24"/>
          <w:szCs w:val="24"/>
        </w:rPr>
        <w:t>Артюхова И. Ценности – цели подрастающего поколения: На первом месте – здоровье, а творчество на последнем //Директор школы. – 2001.  - №10. – С. 84-87</w:t>
      </w:r>
    </w:p>
    <w:p w:rsidR="00B37E93" w:rsidRPr="004E6D19" w:rsidRDefault="00B37E93" w:rsidP="004E6D1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D19">
        <w:rPr>
          <w:rFonts w:ascii="Times New Roman" w:hAnsi="Times New Roman" w:cs="Times New Roman"/>
          <w:color w:val="000000"/>
          <w:sz w:val="24"/>
          <w:szCs w:val="24"/>
        </w:rPr>
        <w:t xml:space="preserve">Захарчук  А., </w:t>
      </w:r>
      <w:proofErr w:type="spellStart"/>
      <w:r w:rsidRPr="004E6D19">
        <w:rPr>
          <w:rFonts w:ascii="Times New Roman" w:hAnsi="Times New Roman" w:cs="Times New Roman"/>
          <w:color w:val="000000"/>
          <w:sz w:val="24"/>
          <w:szCs w:val="24"/>
        </w:rPr>
        <w:t>Есликова</w:t>
      </w:r>
      <w:proofErr w:type="spellEnd"/>
      <w:r w:rsidRPr="004E6D19">
        <w:rPr>
          <w:rFonts w:ascii="Times New Roman" w:hAnsi="Times New Roman" w:cs="Times New Roman"/>
          <w:color w:val="000000"/>
          <w:sz w:val="24"/>
          <w:szCs w:val="24"/>
        </w:rPr>
        <w:t xml:space="preserve"> Е. Ценности учащейся молодежи и людей среднего возраста // Специалист. – 1999. - №2. – С. 30-32.</w:t>
      </w:r>
    </w:p>
    <w:p w:rsidR="00B37E93" w:rsidRPr="004E6D19" w:rsidRDefault="00B37E93" w:rsidP="004E6D19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D19">
        <w:rPr>
          <w:rFonts w:ascii="Times New Roman" w:hAnsi="Times New Roman" w:cs="Times New Roman"/>
          <w:color w:val="000000"/>
          <w:sz w:val="24"/>
          <w:szCs w:val="24"/>
        </w:rPr>
        <w:t>Ильинский И. Молодежь России // Культура.  – 2001. - №16. -  С. 4.</w:t>
      </w:r>
    </w:p>
    <w:p w:rsidR="004E6D19" w:rsidRPr="004E6D19" w:rsidRDefault="00B37E93" w:rsidP="004E6D1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D19">
        <w:rPr>
          <w:rFonts w:ascii="Times New Roman" w:hAnsi="Times New Roman" w:cs="Times New Roman"/>
          <w:color w:val="000000"/>
          <w:sz w:val="24"/>
          <w:szCs w:val="24"/>
        </w:rPr>
        <w:t>Кириллова Н.А. Ценностные ориентации в структуре интегральной индивидуальности старших школьников // Вопросы психологии. – 2000. - №4.  -    С.29-37.</w:t>
      </w:r>
    </w:p>
    <w:p w:rsidR="004E6D19" w:rsidRPr="004E6D19" w:rsidRDefault="003F1B30" w:rsidP="004E6D19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5" w:history="1">
        <w:r w:rsidR="004E6D19" w:rsidRPr="00D5121A">
          <w:rPr>
            <w:rStyle w:val="a6"/>
            <w:rFonts w:ascii="Times New Roman" w:hAnsi="Times New Roman" w:cs="Times New Roman"/>
            <w:sz w:val="24"/>
            <w:szCs w:val="24"/>
          </w:rPr>
          <w:t>https://infourok.ru/muzeynaya-pedagogika-kak-sredstvo-formirovaniya-duhovnonravstvennih-cennostey-obuchayuschihsya-s-ovz-3007835.html</w:t>
        </w:r>
      </w:hyperlink>
    </w:p>
    <w:p w:rsidR="004E6D19" w:rsidRPr="004E6D19" w:rsidRDefault="004E6D19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659F" w:rsidRPr="004E6D19" w:rsidRDefault="000F659F" w:rsidP="00B37E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F659F" w:rsidRPr="004E6D19" w:rsidSect="00B37E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75054"/>
    <w:multiLevelType w:val="hybridMultilevel"/>
    <w:tmpl w:val="50624A34"/>
    <w:lvl w:ilvl="0" w:tplc="65027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702FA"/>
    <w:rsid w:val="000F659F"/>
    <w:rsid w:val="00180EEF"/>
    <w:rsid w:val="001E4676"/>
    <w:rsid w:val="00300644"/>
    <w:rsid w:val="003F1B30"/>
    <w:rsid w:val="004E6D19"/>
    <w:rsid w:val="00B10C52"/>
    <w:rsid w:val="00B37E93"/>
    <w:rsid w:val="00C638D7"/>
    <w:rsid w:val="00D702FA"/>
    <w:rsid w:val="00F042E0"/>
    <w:rsid w:val="00FC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0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B37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C638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638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muzeynaya-pedagogika-kak-sredstvo-formirovaniya-duhovnonravstvennih-cennostey-obuchayuschihsya-s-ovz-300783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2019-04-07T17:35:00Z</dcterms:created>
  <dcterms:modified xsi:type="dcterms:W3CDTF">2019-05-31T03:08:00Z</dcterms:modified>
</cp:coreProperties>
</file>