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  <w:jc w:val="center"/>
      </w:pPr>
    </w:p>
    <w:p w:rsidR="00DD5019" w:rsidRDefault="00062831" w:rsidP="00DD5019">
      <w:pPr>
        <w:pStyle w:val="a0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Егоров Павел Алексеевич</w:t>
      </w:r>
      <w:r w:rsidR="00DD5019" w:rsidRPr="00DD50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DD50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en-US" w:eastAsia="ru-RU"/>
        </w:rPr>
        <w:t>X</w:t>
      </w:r>
      <w:r w:rsidR="00DD50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районная научно-практическая конференция</w:t>
      </w:r>
    </w:p>
    <w:p w:rsidR="00DD5019" w:rsidRDefault="00DD5019" w:rsidP="00DD5019">
      <w:pPr>
        <w:pStyle w:val="a0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младших школьников «Учение с увлечением – старт в науку»</w:t>
      </w:r>
    </w:p>
    <w:p w:rsidR="00DD5019" w:rsidRDefault="00DD5019" w:rsidP="00DD5019">
      <w:pPr>
        <w:pStyle w:val="a0"/>
        <w:spacing w:after="0" w:line="100" w:lineRule="atLeast"/>
        <w:jc w:val="center"/>
      </w:pPr>
    </w:p>
    <w:p w:rsidR="00DD5019" w:rsidRDefault="00DD5019" w:rsidP="00DD5019">
      <w:pPr>
        <w:pStyle w:val="a0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Секция «ПРОБЛЕМНО-ПОИСКОВАЯ»</w:t>
      </w:r>
    </w:p>
    <w:p w:rsidR="00DD5019" w:rsidRDefault="00DD5019" w:rsidP="00DD5019">
      <w:pPr>
        <w:pStyle w:val="a0"/>
        <w:spacing w:after="0" w:line="100" w:lineRule="atLeast"/>
        <w:jc w:val="center"/>
      </w:pPr>
    </w:p>
    <w:p w:rsidR="00DD5019" w:rsidRDefault="00DD5019" w:rsidP="00DD5019">
      <w:pPr>
        <w:pStyle w:val="a0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Вечнозеленая красавица</w:t>
      </w:r>
    </w:p>
    <w:p w:rsidR="005D0CE8" w:rsidRDefault="005D0CE8">
      <w:pPr>
        <w:pStyle w:val="a0"/>
        <w:spacing w:after="0" w:line="100" w:lineRule="atLeast"/>
        <w:jc w:val="center"/>
      </w:pPr>
    </w:p>
    <w:p w:rsidR="005D0CE8" w:rsidRDefault="00062831">
      <w:pPr>
        <w:pStyle w:val="a0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ученик 4 класса</w:t>
      </w:r>
    </w:p>
    <w:p w:rsidR="005D0CE8" w:rsidRDefault="005D0CE8">
      <w:pPr>
        <w:pStyle w:val="a0"/>
        <w:spacing w:after="0" w:line="100" w:lineRule="atLeast"/>
        <w:jc w:val="center"/>
      </w:pPr>
    </w:p>
    <w:p w:rsidR="005D0CE8" w:rsidRDefault="00062831">
      <w:pPr>
        <w:pStyle w:val="a0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МОУ «Средняя общеобразовательная школа № 6»</w:t>
      </w:r>
    </w:p>
    <w:p w:rsidR="005D0CE8" w:rsidRDefault="005D0CE8">
      <w:pPr>
        <w:pStyle w:val="a0"/>
        <w:spacing w:after="0" w:line="100" w:lineRule="atLeast"/>
        <w:jc w:val="center"/>
      </w:pPr>
    </w:p>
    <w:p w:rsidR="005D0CE8" w:rsidRDefault="005D0CE8">
      <w:pPr>
        <w:pStyle w:val="a0"/>
        <w:spacing w:after="0" w:line="100" w:lineRule="atLeast"/>
        <w:jc w:val="center"/>
      </w:pPr>
    </w:p>
    <w:p w:rsidR="005D0CE8" w:rsidRDefault="005D0CE8">
      <w:pPr>
        <w:pStyle w:val="a0"/>
        <w:spacing w:after="0" w:line="100" w:lineRule="atLeast"/>
        <w:jc w:val="center"/>
      </w:pPr>
    </w:p>
    <w:p w:rsidR="005D0CE8" w:rsidRDefault="005D0CE8">
      <w:pPr>
        <w:pStyle w:val="a0"/>
        <w:spacing w:after="0" w:line="100" w:lineRule="atLeast"/>
        <w:jc w:val="center"/>
      </w:pPr>
    </w:p>
    <w:p w:rsidR="005D0CE8" w:rsidRDefault="005D0CE8">
      <w:pPr>
        <w:pStyle w:val="a0"/>
        <w:spacing w:after="0" w:line="100" w:lineRule="atLeast"/>
        <w:jc w:val="center"/>
      </w:pPr>
    </w:p>
    <w:p w:rsidR="005D0CE8" w:rsidRDefault="005D0CE8">
      <w:pPr>
        <w:pStyle w:val="a0"/>
        <w:spacing w:after="0" w:line="100" w:lineRule="atLeast"/>
        <w:jc w:val="center"/>
      </w:pPr>
    </w:p>
    <w:p w:rsidR="005D0CE8" w:rsidRDefault="00062831">
      <w:pPr>
        <w:pStyle w:val="a0"/>
        <w:spacing w:after="0" w:line="100" w:lineRule="atLeast"/>
        <w:ind w:left="5103"/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Руководитель исследовательской работы:</w:t>
      </w:r>
    </w:p>
    <w:p w:rsidR="005D0CE8" w:rsidRDefault="00062831">
      <w:pPr>
        <w:pStyle w:val="a0"/>
        <w:spacing w:after="0" w:line="100" w:lineRule="atLeast"/>
        <w:ind w:left="5103"/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Коршикова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Татьяна Николаевна,</w:t>
      </w:r>
    </w:p>
    <w:p w:rsidR="005D0CE8" w:rsidRDefault="00062831">
      <w:pPr>
        <w:pStyle w:val="a0"/>
        <w:spacing w:after="0" w:line="100" w:lineRule="atLeast"/>
        <w:ind w:left="5103"/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учитель начальных классов</w:t>
      </w:r>
    </w:p>
    <w:p w:rsidR="005D0CE8" w:rsidRDefault="005D0CE8">
      <w:pPr>
        <w:pStyle w:val="a0"/>
        <w:spacing w:after="0" w:line="100" w:lineRule="atLeast"/>
        <w:jc w:val="center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  <w:ind w:left="5387"/>
      </w:pPr>
    </w:p>
    <w:p w:rsidR="005D0CE8" w:rsidRDefault="005D0CE8">
      <w:pPr>
        <w:pStyle w:val="a0"/>
        <w:spacing w:after="0" w:line="100" w:lineRule="atLeast"/>
        <w:ind w:left="5387"/>
      </w:pPr>
    </w:p>
    <w:p w:rsidR="005D0CE8" w:rsidRDefault="005D0CE8">
      <w:pPr>
        <w:pStyle w:val="a0"/>
        <w:spacing w:after="0" w:line="100" w:lineRule="atLeast"/>
        <w:ind w:left="5387"/>
      </w:pPr>
    </w:p>
    <w:p w:rsidR="005D0CE8" w:rsidRDefault="005D0CE8">
      <w:pPr>
        <w:pStyle w:val="a0"/>
        <w:spacing w:after="0" w:line="100" w:lineRule="atLeast"/>
        <w:ind w:left="5387"/>
      </w:pPr>
    </w:p>
    <w:p w:rsidR="005D0CE8" w:rsidRDefault="005D0CE8">
      <w:pPr>
        <w:pStyle w:val="a0"/>
        <w:spacing w:after="0" w:line="100" w:lineRule="atLeast"/>
        <w:ind w:left="5387"/>
      </w:pPr>
    </w:p>
    <w:p w:rsidR="005D0CE8" w:rsidRDefault="005D0CE8">
      <w:pPr>
        <w:pStyle w:val="a0"/>
        <w:spacing w:after="0" w:line="100" w:lineRule="atLeast"/>
        <w:ind w:left="5387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  <w:ind w:left="5387"/>
      </w:pPr>
    </w:p>
    <w:p w:rsidR="005D0CE8" w:rsidRDefault="00062831">
      <w:pPr>
        <w:pStyle w:val="a0"/>
        <w:spacing w:after="0" w:line="100" w:lineRule="atLeast"/>
        <w:jc w:val="center"/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2018-2019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уч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.г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од</w:t>
      </w:r>
      <w:proofErr w:type="spellEnd"/>
    </w:p>
    <w:p w:rsidR="005D0CE8" w:rsidRDefault="00062831">
      <w:pPr>
        <w:pStyle w:val="a0"/>
        <w:spacing w:after="0" w:line="100" w:lineRule="atLeast"/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shd w:val="clear" w:color="auto" w:fill="FFFFFF"/>
          <w:lang w:eastAsia="ru-RU"/>
        </w:rPr>
        <w:t>Аннотация</w:t>
      </w:r>
    </w:p>
    <w:p w:rsidR="005D0CE8" w:rsidRDefault="005D0CE8">
      <w:pPr>
        <w:pStyle w:val="a0"/>
        <w:spacing w:after="0" w:line="100" w:lineRule="atLeast"/>
      </w:pPr>
    </w:p>
    <w:p w:rsidR="005D0CE8" w:rsidRDefault="00062831">
      <w:pPr>
        <w:pStyle w:val="a0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данной работе раскрываются традиции празднования Нового года, последствия новогодних праздников, приводятся интересные факты, наблюдения и исследования. Готовясь к Новому году, многие люди покупают елки. В этом году проходя мимо «срубленного леса» на рын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ке, мне стало очень жалко эти елки, ведь после праздника многие из них будут выброшены на свалку. Я обратил внимание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на скудную растительность нашего села и представил как – было бы красиво и замечательно, если на Новый год люди не срубали елки, а сажали 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ивые у себя во дворах и на улицах! Представьте, как изменилось бы село через 20-30 лет: эти вечнозеленые красавицы не только украшали бы село, но и приносили бы огромную пользу для здоровья людей и животных. И я стал интересоваться: откуда пришел к нам это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т праздник, почему елка и что можно сделать, чтобы сохранить жизнь этой вечнозеленой красавицы. Это послужило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мотивом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для моей исследовательской работы. </w:t>
      </w:r>
    </w:p>
    <w:p w:rsidR="005D0CE8" w:rsidRDefault="00062831">
      <w:pPr>
        <w:pStyle w:val="a0"/>
        <w:spacing w:after="0" w:line="100" w:lineRule="atLeast"/>
        <w:ind w:firstLine="426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При работе я поставил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гипотезу: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если ель - удивительный природный дар, то нужно его охранять и преумно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жать.</w:t>
      </w:r>
    </w:p>
    <w:p w:rsidR="005D0CE8" w:rsidRDefault="00062831">
      <w:pPr>
        <w:pStyle w:val="a0"/>
        <w:spacing w:after="0" w:line="100" w:lineRule="atLeast"/>
        <w:ind w:firstLine="426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Цель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моей работы: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 xml:space="preserve"> улучшить традицию Нового года.</w:t>
      </w:r>
    </w:p>
    <w:p w:rsidR="005D0CE8" w:rsidRDefault="00062831">
      <w:pPr>
        <w:pStyle w:val="a0"/>
        <w:spacing w:after="0" w:line="100" w:lineRule="atLeast"/>
        <w:ind w:firstLine="426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При работе над темой я поставил следующие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задачи:</w:t>
      </w:r>
    </w:p>
    <w:p w:rsidR="005D0CE8" w:rsidRDefault="00062831">
      <w:pPr>
        <w:pStyle w:val="a0"/>
        <w:spacing w:after="0" w:line="100" w:lineRule="atLeast"/>
        <w:ind w:firstLine="426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1) собрать информацию и расширить знания о Новогодней ёлке;</w:t>
      </w:r>
    </w:p>
    <w:p w:rsidR="005D0CE8" w:rsidRDefault="00062831">
      <w:pPr>
        <w:pStyle w:val="a0"/>
        <w:spacing w:after="0" w:line="100" w:lineRule="atLeast"/>
        <w:ind w:firstLine="426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2) узнать мнение одноклассников и их родителей о новогодних вырубках;</w:t>
      </w:r>
    </w:p>
    <w:p w:rsidR="005D0CE8" w:rsidRDefault="00062831">
      <w:pPr>
        <w:pStyle w:val="a0"/>
        <w:spacing w:after="0" w:line="100" w:lineRule="atLeast"/>
        <w:ind w:firstLine="426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3) провести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одноклассниками Акцию «Здоровье планеты – в моих руках!»</w:t>
      </w:r>
    </w:p>
    <w:p w:rsidR="005D0CE8" w:rsidRDefault="00062831">
      <w:pPr>
        <w:pStyle w:val="a0"/>
        <w:spacing w:after="0" w:line="100" w:lineRule="atLeast"/>
        <w:ind w:firstLine="426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4) обсудить новогодние проблемы с одноклассниками и провести опрос;</w:t>
      </w:r>
    </w:p>
    <w:p w:rsidR="005D0CE8" w:rsidRDefault="00062831">
      <w:pPr>
        <w:pStyle w:val="a0"/>
        <w:spacing w:after="0" w:line="100" w:lineRule="atLeast"/>
        <w:ind w:firstLine="426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5) провести эксперимент «Посади ёлку сам»</w:t>
      </w:r>
    </w:p>
    <w:p w:rsidR="005D0CE8" w:rsidRDefault="00062831">
      <w:pPr>
        <w:pStyle w:val="a0"/>
        <w:spacing w:after="0" w:line="100" w:lineRule="atLeast"/>
        <w:ind w:firstLine="426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6) оформить презентацию по теме.</w:t>
      </w:r>
    </w:p>
    <w:p w:rsidR="005D0CE8" w:rsidRDefault="00062831">
      <w:pPr>
        <w:pStyle w:val="a0"/>
        <w:spacing w:after="0" w:line="100" w:lineRule="atLeast"/>
        <w:ind w:firstLine="426"/>
        <w:jc w:val="both"/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Методы исследования: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1) анализ источников информации;</w:t>
      </w:r>
    </w:p>
    <w:p w:rsidR="005D0CE8" w:rsidRDefault="00062831">
      <w:pPr>
        <w:pStyle w:val="a0"/>
        <w:spacing w:after="0" w:line="100" w:lineRule="atLeast"/>
        <w:ind w:firstLine="426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анкетирование;</w:t>
      </w:r>
    </w:p>
    <w:p w:rsidR="005D0CE8" w:rsidRDefault="00062831">
      <w:pPr>
        <w:pStyle w:val="a0"/>
        <w:spacing w:after="0" w:line="100" w:lineRule="atLeast"/>
        <w:ind w:firstLine="426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3) опрос;</w:t>
      </w:r>
    </w:p>
    <w:p w:rsidR="005D0CE8" w:rsidRDefault="00062831">
      <w:pPr>
        <w:pStyle w:val="a0"/>
        <w:spacing w:after="0" w:line="100" w:lineRule="atLeast"/>
        <w:ind w:firstLine="426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4) эксперимент;</w:t>
      </w:r>
    </w:p>
    <w:p w:rsidR="005D0CE8" w:rsidRDefault="00062831">
      <w:pPr>
        <w:pStyle w:val="a0"/>
        <w:spacing w:after="0" w:line="100" w:lineRule="atLeast"/>
        <w:ind w:firstLine="426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5) обобщение полученных данных.</w:t>
      </w:r>
    </w:p>
    <w:p w:rsidR="005D0CE8" w:rsidRDefault="00062831">
      <w:pPr>
        <w:pStyle w:val="a0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В результате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я узнал много интересного о традициях празднования Нового года, о пользе елки и поделился этими знаниями с одноклассниками. Удалось заинтересовать многих учеников и их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одителей в высадке живой елки после праздника Нового года, найти решение многих проблем, связанных с приобретением, выращиванием елок и других хвойных растений. </w:t>
      </w:r>
    </w:p>
    <w:p w:rsidR="005D0CE8" w:rsidRDefault="00062831">
      <w:pPr>
        <w:pStyle w:val="a0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Собирая информацию в интернете, узнал о проведении международного детского творческого конкурс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 по экологии «Здоровье планеты? В моих руках!» (2018-2019 г. Генеральный директор ООО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Экобезопасность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Гзовский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М.О.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осква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) и решил подать заявку.</w:t>
      </w: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062831">
      <w:pPr>
        <w:pStyle w:val="a0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Отзыв руководителя о степени самостоятельности, проявленной учащимся.</w:t>
      </w: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062831">
      <w:pPr>
        <w:pStyle w:val="a0"/>
        <w:spacing w:after="0" w:line="100" w:lineRule="atLeast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Оглавление</w:t>
      </w:r>
    </w:p>
    <w:p w:rsidR="005D0CE8" w:rsidRDefault="005D0CE8">
      <w:pPr>
        <w:pStyle w:val="a0"/>
        <w:spacing w:after="0" w:line="100" w:lineRule="atLeast"/>
      </w:pPr>
    </w:p>
    <w:p w:rsidR="005D0CE8" w:rsidRDefault="00062831">
      <w:pPr>
        <w:pStyle w:val="a0"/>
        <w:spacing w:after="0" w:line="100" w:lineRule="atLeast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Введение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...……………………………………………………………………….5</w:t>
      </w:r>
    </w:p>
    <w:p w:rsidR="005D0CE8" w:rsidRDefault="00062831">
      <w:pPr>
        <w:pStyle w:val="a0"/>
        <w:spacing w:after="0" w:line="100" w:lineRule="atLeast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Основная часть.</w:t>
      </w:r>
    </w:p>
    <w:p w:rsidR="005D0CE8" w:rsidRDefault="00062831">
      <w:pPr>
        <w:pStyle w:val="a0"/>
        <w:spacing w:after="0" w:line="100" w:lineRule="atLeast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val="en-US" w:eastAsia="ru-RU"/>
        </w:rPr>
        <w:t>I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shd w:val="clear" w:color="auto" w:fill="FFFFFF"/>
          <w:lang w:eastAsia="ru-RU"/>
        </w:rPr>
        <w:t xml:space="preserve"> Теоретическая часть</w:t>
      </w:r>
    </w:p>
    <w:p w:rsidR="005D0CE8" w:rsidRDefault="00062831">
      <w:pPr>
        <w:pStyle w:val="a0"/>
        <w:spacing w:after="0" w:line="100" w:lineRule="atLeast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Откуда появилась традиция Новогодней ёлки? ………………………….…5</w:t>
      </w:r>
    </w:p>
    <w:p w:rsidR="005D0CE8" w:rsidRDefault="00062831">
      <w:pPr>
        <w:pStyle w:val="a0"/>
        <w:shd w:val="clear" w:color="auto" w:fill="FFFFFF"/>
        <w:spacing w:after="0" w:line="100" w:lineRule="atLeast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Выращивание, вырубка и утилизация Новогодних елок……………………6</w:t>
      </w:r>
    </w:p>
    <w:p w:rsidR="005D0CE8" w:rsidRDefault="00062831">
      <w:pPr>
        <w:pStyle w:val="a0"/>
        <w:shd w:val="clear" w:color="auto" w:fill="FFFFFF"/>
        <w:spacing w:after="0" w:line="100" w:lineRule="atLeast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Ель как биологический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вид……………………………………………….…..7</w:t>
      </w:r>
    </w:p>
    <w:p w:rsidR="005D0CE8" w:rsidRDefault="00062831">
      <w:pPr>
        <w:pStyle w:val="a0"/>
        <w:spacing w:after="0" w:line="100" w:lineRule="atLeast"/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en-US" w:eastAsia="ru-RU"/>
        </w:rPr>
        <w:t>II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Практическая часть</w:t>
      </w:r>
    </w:p>
    <w:p w:rsidR="005D0CE8" w:rsidRDefault="00062831">
      <w:pPr>
        <w:pStyle w:val="a0"/>
        <w:spacing w:after="0" w:line="100" w:lineRule="atLeast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1.Анкетирование «Новогодняя елка»……………………………………………</w:t>
      </w:r>
    </w:p>
    <w:p w:rsidR="005D0CE8" w:rsidRDefault="00062831">
      <w:pPr>
        <w:pStyle w:val="a0"/>
        <w:spacing w:after="0" w:line="100" w:lineRule="atLeast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2.Акция «Ёлка помогает жить, так зачем ее рубить?»…………………………..</w:t>
      </w:r>
    </w:p>
    <w:p w:rsidR="005D0CE8" w:rsidRDefault="00062831">
      <w:pPr>
        <w:pStyle w:val="a0"/>
        <w:spacing w:after="0" w:line="100" w:lineRule="atLeast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Обсуждение новогодних проблем с одноклассниками и опрос………………</w:t>
      </w:r>
    </w:p>
    <w:p w:rsidR="005D0CE8" w:rsidRDefault="00062831">
      <w:pPr>
        <w:pStyle w:val="a0"/>
        <w:spacing w:after="0" w:line="100" w:lineRule="atLeast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Заключение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………………………………………………………………………..</w:t>
      </w:r>
    </w:p>
    <w:p w:rsidR="005D0CE8" w:rsidRDefault="00062831">
      <w:pPr>
        <w:pStyle w:val="a0"/>
        <w:spacing w:after="0" w:line="100" w:lineRule="atLeast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Список использованных источников и литературы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………………………...</w:t>
      </w:r>
    </w:p>
    <w:p w:rsidR="005D0CE8" w:rsidRDefault="00062831">
      <w:pPr>
        <w:pStyle w:val="a0"/>
        <w:spacing w:after="0" w:line="100" w:lineRule="atLeast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Приложения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………………………………………………………………………..</w:t>
      </w: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062831">
      <w:pPr>
        <w:pStyle w:val="a0"/>
        <w:spacing w:after="0" w:line="100" w:lineRule="atLeast"/>
        <w:ind w:firstLine="425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Введение</w:t>
      </w:r>
    </w:p>
    <w:p w:rsidR="005D0CE8" w:rsidRDefault="005D0CE8">
      <w:pPr>
        <w:pStyle w:val="a0"/>
        <w:spacing w:after="0" w:line="100" w:lineRule="atLeast"/>
        <w:ind w:firstLine="425"/>
        <w:jc w:val="both"/>
      </w:pPr>
    </w:p>
    <w:p w:rsidR="005D0CE8" w:rsidRDefault="00062831">
      <w:pPr>
        <w:pStyle w:val="a0"/>
        <w:spacing w:after="0" w:line="100" w:lineRule="atLeast"/>
        <w:ind w:firstLine="425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Здравствуйте, участники районного конкурса исследовательских работ!</w:t>
      </w:r>
    </w:p>
    <w:p w:rsidR="005D0CE8" w:rsidRDefault="00062831">
      <w:pPr>
        <w:pStyle w:val="a0"/>
        <w:spacing w:after="0" w:line="100" w:lineRule="atLeast"/>
        <w:ind w:firstLine="425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Я - ученик 4 класса общеобразовательной школы №6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.С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аблинского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Егоров Павел. Сегодня я хочу вам рассказать о традиции новогодней ёлки. Новый год - семейный праздник. Практически во всём мире его празднуют одинаково: украшают улицы и площади, витрины магази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нов, развешивают цветные гирлянды. Представить Новый год без ёлки, наверное, невозможно. Людей всё больше привлекают живые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ёлки.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Они настоящие и всегда разные, каждая из них неповторима и по-своему уникальна. Она пахнет лесом, зимой, Новым годом.</w:t>
      </w:r>
    </w:p>
    <w:p w:rsidR="005D0CE8" w:rsidRDefault="00062831">
      <w:pPr>
        <w:pStyle w:val="a0"/>
        <w:spacing w:after="0" w:line="100" w:lineRule="atLeast"/>
        <w:ind w:firstLine="425"/>
        <w:jc w:val="both"/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Актуально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сть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нам действительно хорошо с ёлкой. Но возникает встречный вопрос: а хорошо ли ёлке с нами? Сегодня я хочу обсуждать проблемы новогодних вырубок. Некоторые сравнивают этот обычай с ежегодным лесным новогодним пожаром. Я задумался, а что если на Новый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год не рубить елки, а покупать живые в горшках и потом высаживать их во дворе. Прочитал много познавательной литературы, изучил материалы в сети Интернет по этому вопросу и узнал много интересного и полезного. В своей работе я хочу рассказать и показать 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юдям, что рубить ёлки, лишать их жизни плохо и счастья от этого не прибавится.</w:t>
      </w:r>
    </w:p>
    <w:p w:rsidR="005D0CE8" w:rsidRDefault="00062831">
      <w:pPr>
        <w:pStyle w:val="a0"/>
        <w:spacing w:after="0" w:line="100" w:lineRule="atLeast"/>
        <w:ind w:firstLine="425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Свою работу я назвал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«Вечнозеленая красавица».</w:t>
      </w:r>
    </w:p>
    <w:p w:rsidR="005D0CE8" w:rsidRDefault="00062831">
      <w:pPr>
        <w:pStyle w:val="a0"/>
        <w:spacing w:after="0" w:line="100" w:lineRule="atLeast"/>
        <w:ind w:firstLine="425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Объект исследования: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живая природа.</w:t>
      </w:r>
    </w:p>
    <w:p w:rsidR="005D0CE8" w:rsidRDefault="00062831">
      <w:pPr>
        <w:pStyle w:val="a0"/>
        <w:spacing w:after="0" w:line="100" w:lineRule="atLeast"/>
        <w:ind w:firstLine="425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Предмет: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новогодняя ёлка.</w:t>
      </w:r>
    </w:p>
    <w:p w:rsidR="005D0CE8" w:rsidRDefault="005D0CE8">
      <w:pPr>
        <w:pStyle w:val="a0"/>
        <w:spacing w:after="0" w:line="100" w:lineRule="atLeast"/>
        <w:ind w:firstLine="425"/>
        <w:jc w:val="both"/>
      </w:pPr>
    </w:p>
    <w:p w:rsidR="005D0CE8" w:rsidRDefault="00062831">
      <w:pPr>
        <w:pStyle w:val="af1"/>
        <w:numPr>
          <w:ilvl w:val="0"/>
          <w:numId w:val="2"/>
        </w:numPr>
        <w:spacing w:after="0" w:line="100" w:lineRule="atLeast"/>
        <w:ind w:left="0" w:firstLine="425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Теоретическая часть.</w:t>
      </w:r>
    </w:p>
    <w:p w:rsidR="005D0CE8" w:rsidRDefault="00062831">
      <w:pPr>
        <w:pStyle w:val="af1"/>
        <w:numPr>
          <w:ilvl w:val="0"/>
          <w:numId w:val="3"/>
        </w:numPr>
        <w:spacing w:after="0" w:line="100" w:lineRule="atLeast"/>
        <w:ind w:left="0" w:firstLine="425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Откуда появилась традиция Новогодней ёлки?</w:t>
      </w:r>
    </w:p>
    <w:p w:rsidR="005D0CE8" w:rsidRDefault="00062831">
      <w:pPr>
        <w:pStyle w:val="a0"/>
        <w:spacing w:after="0" w:line="100" w:lineRule="atLeast"/>
        <w:ind w:firstLine="425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Эта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традиция пришла к нам, да и вообще распространилась в Европе сравнительно недавно. Долгое время был другой обычай – устанавливать в доме дерево к 1 мая. Дерево это называлось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shd w:val="clear" w:color="auto" w:fill="FFFFFF"/>
          <w:lang w:eastAsia="ru-RU"/>
        </w:rPr>
        <w:t>майским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как символ пробуждения и оплодотворения великого духа природы. В России, например, ставили увитую разноцветными ленточками берёзу. Впервые использовать ель как рождественское дерево начали в 19 веке в Германии. Оттуда и пошла эта традиция. Затем новогодня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ёлка появилась в Австрии, в Венгрии, во Франции, в Румынии.</w:t>
      </w:r>
    </w:p>
    <w:p w:rsidR="005D0CE8" w:rsidRDefault="00062831">
      <w:pPr>
        <w:pStyle w:val="a0"/>
        <w:spacing w:after="0" w:line="100" w:lineRule="atLeast"/>
        <w:ind w:firstLine="425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Традицию устанавливать новогоднюю ёлку в нашей стране часто приписывают Петру I. Однако это не так. Петр I издал 20 декабря 1699 года указ, постановив считать началом года 1 января, и указал: «…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 большим и проезжим знатным улицам знатным людям перед воротами учинить некоторые украшения из деревьев и ветвей сосновых, еловых…» А новогоднюю ёлку привезли в Россию гораздо позже. Газета «Харьковские ведомости» дала такую информацию: «В первый раз в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оскве в 1817 году накануне Рождества, по желанию великой княгини Александры Фёдоровны зажглась в Николаевском дворце германская Рождественская ёлка… » Затем новогодние ёлки пришли и в другие города нашей страны. Однако в 1928 году празднование Нового года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 рождественской ёлкой было запрещено. Этот обычай назвали вредным и буржуазным. Перелом случился в середине 30-х годов. И новогодняя ёлка вновь зашагала по стране.</w:t>
      </w:r>
    </w:p>
    <w:p w:rsidR="005D0CE8" w:rsidRDefault="00062831">
      <w:pPr>
        <w:pStyle w:val="a0"/>
        <w:spacing w:after="0" w:line="100" w:lineRule="atLeast"/>
        <w:ind w:firstLine="425"/>
        <w:jc w:val="both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2. Выращивание, вырубка и утилизация Новогодних елок.</w:t>
      </w:r>
    </w:p>
    <w:p w:rsidR="005D0CE8" w:rsidRDefault="00062831">
      <w:pPr>
        <w:pStyle w:val="a0"/>
        <w:shd w:val="clear" w:color="auto" w:fill="FFFFFF"/>
        <w:spacing w:after="0" w:line="100" w:lineRule="atLeast"/>
        <w:ind w:firstLine="425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Выращиванием новогодних елок сегодня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занимаются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спецпитомники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 них ёлки ежегодно массово высаживаются на немалых площадях. Площадь плантаций новогодних елей по всей России составляет около 5 тысяч гектаров. На Новый год срубаются елки возрастом от 8 до 15 лет. На место вырубки в дальнейшем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вновь высаживаются молодые деревца, и территория питомника продолжает оставаться «зеленой». </w:t>
      </w:r>
    </w:p>
    <w:p w:rsidR="005D0CE8" w:rsidRDefault="00062831">
      <w:pPr>
        <w:pStyle w:val="a0"/>
        <w:shd w:val="clear" w:color="auto" w:fill="FFFFFF"/>
        <w:spacing w:after="0" w:line="100" w:lineRule="atLeast"/>
        <w:ind w:firstLine="425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Порядок заготовки деревьев к Новому году строго регламентирован Лесным кодексом РФ. Тем не менее, существенная часть лесных красавиц попадает в наши дома как резул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ьтат своего рода «браконьерства» – незаконной вырубки деревьев в лесах, что наносит существенный ущерб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.В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особенности, если вырубаются лучшие молодые деревья или редкие кустарники. В окрестностях больших городов и в густонаселенных районах страны 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кие рубки могут нанести лесу существенный ущерб и нарушить процесс его естественного возобновления.</w:t>
      </w:r>
    </w:p>
    <w:p w:rsidR="005D0CE8" w:rsidRDefault="00062831">
      <w:pPr>
        <w:pStyle w:val="HTML0"/>
        <w:shd w:val="clear" w:color="auto" w:fill="FFFFFF"/>
        <w:tabs>
          <w:tab w:val="left" w:pos="-3969"/>
          <w:tab w:val="left" w:pos="-3828"/>
          <w:tab w:val="left" w:pos="-3686"/>
        </w:tabs>
        <w:ind w:firstLine="425"/>
        <w:jc w:val="both"/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Собирая информацию по утилизации Новогодних елок у нас в крае была найдена только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следующая информация: «</w:t>
      </w:r>
      <w:proofErr w:type="gramStart"/>
      <w:r>
        <w:rPr>
          <w:rFonts w:ascii="Times New Roman" w:hAnsi="Times New Roman" w:cs="Times New Roman"/>
          <w:sz w:val="28"/>
          <w:szCs w:val="28"/>
        </w:rPr>
        <w:t>Ставропольский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регоператор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ООО </w:t>
      </w:r>
      <w:r>
        <w:rPr>
          <w:rFonts w:ascii="Times New Roman" w:hAnsi="Times New Roman" w:cs="Times New Roman"/>
          <w:sz w:val="28"/>
          <w:szCs w:val="28"/>
        </w:rPr>
        <w:t xml:space="preserve">«Жилищно-коммунальное хозяйство» рассказал, как правильно избавляться от новогодних елок. Складировать «новогодний» </w:t>
      </w:r>
      <w:proofErr w:type="spellStart"/>
      <w:r>
        <w:rPr>
          <w:rFonts w:ascii="Times New Roman" w:hAnsi="Times New Roman" w:cs="Times New Roman"/>
          <w:sz w:val="28"/>
          <w:szCs w:val="28"/>
        </w:rPr>
        <w:t>крупногабарит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следует в бункерах-накопителях или на специальных площадках для КГО, перечень которых определен в каждом муниципалитете…»</w:t>
      </w:r>
    </w:p>
    <w:p w:rsidR="005D0CE8" w:rsidRDefault="00062831">
      <w:pPr>
        <w:pStyle w:val="HTML0"/>
        <w:shd w:val="clear" w:color="auto" w:fill="FFFFFF"/>
        <w:ind w:firstLine="425"/>
        <w:jc w:val="both"/>
      </w:pPr>
      <w:r>
        <w:rPr>
          <w:rFonts w:ascii="Times New Roman" w:hAnsi="Times New Roman" w:cs="Times New Roman"/>
          <w:sz w:val="28"/>
          <w:szCs w:val="28"/>
        </w:rPr>
        <w:t>В ос</w:t>
      </w:r>
      <w:r>
        <w:rPr>
          <w:rFonts w:ascii="Times New Roman" w:hAnsi="Times New Roman" w:cs="Times New Roman"/>
          <w:sz w:val="28"/>
          <w:szCs w:val="28"/>
        </w:rPr>
        <w:t xml:space="preserve">новном у нас в Ставропольском крае не налажена система утилизации. На сайте bloknot-stavropol.ru проводился опрос «У вас живая или искусственная </w:t>
      </w:r>
      <w:proofErr w:type="gramStart"/>
      <w:r>
        <w:rPr>
          <w:rFonts w:ascii="Times New Roman" w:hAnsi="Times New Roman" w:cs="Times New Roman"/>
          <w:sz w:val="28"/>
          <w:szCs w:val="28"/>
        </w:rPr>
        <w:t>елка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2019году» и вот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результаты: живая – 49, 25%, искусственная 37,  31%, не было елки – 13, 43%. Это г</w:t>
      </w:r>
      <w:r>
        <w:rPr>
          <w:rFonts w:ascii="Times New Roman" w:hAnsi="Times New Roman" w:cs="Times New Roman"/>
          <w:sz w:val="28"/>
          <w:szCs w:val="28"/>
        </w:rPr>
        <w:t>оворит о том, что живые елки продолжают покупать и выбрасывать как мусор. Среди опрошенных на сайте людей, только один сказал, что отнес елку в зоопарк.</w:t>
      </w:r>
    </w:p>
    <w:p w:rsidR="005D0CE8" w:rsidRDefault="00062831">
      <w:pPr>
        <w:pStyle w:val="HTML0"/>
        <w:shd w:val="clear" w:color="auto" w:fill="FFFFFF"/>
        <w:ind w:firstLine="425"/>
        <w:jc w:val="both"/>
      </w:pPr>
      <w:r>
        <w:rPr>
          <w:rFonts w:ascii="Times New Roman" w:hAnsi="Times New Roman" w:cs="Times New Roman"/>
          <w:sz w:val="28"/>
          <w:szCs w:val="28"/>
        </w:rPr>
        <w:lastRenderedPageBreak/>
        <w:t>У нас в селе ситуация не лучше, кто покупает живые елки, тоже их выбрасывают.</w:t>
      </w:r>
    </w:p>
    <w:p w:rsidR="005D0CE8" w:rsidRDefault="00062831">
      <w:pPr>
        <w:pStyle w:val="a0"/>
        <w:shd w:val="clear" w:color="auto" w:fill="FFFFFF"/>
        <w:spacing w:after="0" w:line="100" w:lineRule="atLeast"/>
        <w:ind w:firstLine="425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сожалению, в нашей стра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перерабатывается всего лишь небольшая часть новогодних ёлок, и «правильная» утилизация ёлок пока не слишком развита. В основном, их либо вывозят на мусор, либо бессмысленно сжигают, что приводит к еще одной экологической проблеме: выбросу в атмосферу па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губных веществ. На самом деле существует огромное количество способов вторичного использования новогодних елок, но в нашей стране на данный момент утилизация елей находится на этапе зарождения.</w:t>
      </w:r>
    </w:p>
    <w:p w:rsidR="005D0CE8" w:rsidRDefault="00062831">
      <w:pPr>
        <w:pStyle w:val="a0"/>
        <w:shd w:val="clear" w:color="auto" w:fill="FFFFFF"/>
        <w:spacing w:after="0" w:line="100" w:lineRule="atLeast"/>
        <w:ind w:firstLine="425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Экологичный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вариант встречи Нового года – приобрети декоративн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ое хвойное дерево в горшке, кадке или ящике. Лучше всего использовать в качестве новогоднего дерева те породы, которые могут расти в помещении на протяжении всего года: кипарисы, араукарии и другие южные деревья. Это особенно подходит для жителей городов.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нас в селе можно высаживать и во дворе, купленную живую елку. Можно составить композиции из хвойных веток. Обламывание нижних ветвей сосен и елей не вредит дереву. </w:t>
      </w:r>
    </w:p>
    <w:p w:rsidR="005D0CE8" w:rsidRDefault="005D0CE8">
      <w:pPr>
        <w:pStyle w:val="a0"/>
        <w:shd w:val="clear" w:color="auto" w:fill="FFFFFF"/>
        <w:spacing w:after="0" w:line="100" w:lineRule="atLeast"/>
        <w:ind w:firstLine="425"/>
        <w:jc w:val="both"/>
      </w:pPr>
    </w:p>
    <w:p w:rsidR="005D0CE8" w:rsidRDefault="005D0CE8">
      <w:pPr>
        <w:pStyle w:val="a0"/>
        <w:shd w:val="clear" w:color="auto" w:fill="FFFFFF"/>
        <w:spacing w:after="0" w:line="100" w:lineRule="atLeast"/>
        <w:jc w:val="both"/>
      </w:pPr>
    </w:p>
    <w:p w:rsidR="005D0CE8" w:rsidRDefault="005D0CE8">
      <w:pPr>
        <w:pStyle w:val="a0"/>
        <w:shd w:val="clear" w:color="auto" w:fill="FFFFFF"/>
        <w:spacing w:after="0" w:line="100" w:lineRule="atLeast"/>
        <w:jc w:val="both"/>
      </w:pPr>
    </w:p>
    <w:p w:rsidR="005D0CE8" w:rsidRDefault="00062831">
      <w:pPr>
        <w:pStyle w:val="af1"/>
        <w:numPr>
          <w:ilvl w:val="0"/>
          <w:numId w:val="4"/>
        </w:numPr>
        <w:spacing w:after="0" w:line="100" w:lineRule="atLeast"/>
        <w:ind w:left="0" w:firstLine="425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Ель как биологический вид.</w:t>
      </w:r>
    </w:p>
    <w:p w:rsidR="005D0CE8" w:rsidRDefault="00062831">
      <w:pPr>
        <w:pStyle w:val="a0"/>
        <w:spacing w:after="0" w:line="100" w:lineRule="atLeast"/>
        <w:ind w:firstLine="425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Ель – это яркий представитель семейства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сосновых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. Название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ели происходит с латинского языка и означает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pix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– смола или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picis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– смолистое, а само дерево использовалось человеком в различных целях еще с древних времен. Наибольшее видовое разнообразие ели отмечается в Центральном и Западном (горном) Китае, а также 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северной Америке. Это растение тенелюбивое, потому для успешного существования ели не обязательно использовать такое количество солнечных лучей, как с большинством других представителей флоры. Для ели главное земля, причем она способна расти на многих тип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ах почвы. Кроме своей внешней красоты, ель – это еще и кладезь полезных свойств, ведь на основе ее коры, шишек и иголок составляются народные рецепты, которые позволяют поправить здоровье человека. Живёт ель до 250 лет, достигая в высоту более 40 метров. 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ль, как и другие хвойные деревья, имеет большое значение в природе и в жизни человека. Вместе с другими зелёными растениями они образуют органические вещества, усваивают углекислый газ из воздуха и выделяют кислород. В народном хозяйстве древесину ели испо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льзуют как ценный строительный и поделочный материал. Изготавливают также из этой древесины и бумагу. За сутки гектар хвойного леса выделяет более 30 кг летучих органических веществ. Они обладают антимикробным действием и оказывают благотворное воздействие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на человека и на его здоровье. Ель – это настоящее богатство жителей России.</w:t>
      </w:r>
    </w:p>
    <w:p w:rsidR="005D0CE8" w:rsidRDefault="005D0CE8">
      <w:pPr>
        <w:pStyle w:val="a0"/>
        <w:spacing w:after="0" w:line="100" w:lineRule="atLeast"/>
        <w:ind w:firstLine="425"/>
        <w:jc w:val="both"/>
      </w:pPr>
    </w:p>
    <w:p w:rsidR="005D0CE8" w:rsidRDefault="005D0CE8">
      <w:pPr>
        <w:pStyle w:val="a0"/>
        <w:shd w:val="clear" w:color="auto" w:fill="FFFFFF"/>
        <w:spacing w:after="0" w:line="100" w:lineRule="atLeast"/>
        <w:ind w:firstLine="425"/>
        <w:jc w:val="both"/>
      </w:pPr>
    </w:p>
    <w:p w:rsidR="005D0CE8" w:rsidRDefault="005D0CE8">
      <w:pPr>
        <w:pStyle w:val="a0"/>
        <w:shd w:val="clear" w:color="auto" w:fill="FFFFFF"/>
        <w:spacing w:after="0" w:line="100" w:lineRule="atLeast"/>
        <w:ind w:firstLine="425"/>
        <w:jc w:val="both"/>
      </w:pPr>
    </w:p>
    <w:p w:rsidR="005D0CE8" w:rsidRDefault="005D0CE8">
      <w:pPr>
        <w:pStyle w:val="a0"/>
        <w:shd w:val="clear" w:color="auto" w:fill="FFFFFF"/>
        <w:spacing w:after="0" w:line="100" w:lineRule="atLeast"/>
        <w:ind w:firstLine="425"/>
        <w:jc w:val="both"/>
      </w:pPr>
    </w:p>
    <w:p w:rsidR="005D0CE8" w:rsidRDefault="005D0CE8">
      <w:pPr>
        <w:pStyle w:val="a0"/>
        <w:shd w:val="clear" w:color="auto" w:fill="FFFFFF"/>
        <w:spacing w:after="0" w:line="100" w:lineRule="atLeast"/>
        <w:ind w:firstLine="425"/>
        <w:jc w:val="both"/>
      </w:pPr>
    </w:p>
    <w:p w:rsidR="005D0CE8" w:rsidRDefault="005D0CE8">
      <w:pPr>
        <w:pStyle w:val="a0"/>
        <w:shd w:val="clear" w:color="auto" w:fill="FFFFFF"/>
        <w:spacing w:after="0" w:line="100" w:lineRule="atLeast"/>
        <w:ind w:firstLine="425"/>
        <w:jc w:val="both"/>
      </w:pPr>
    </w:p>
    <w:p w:rsidR="005D0CE8" w:rsidRDefault="005D0CE8">
      <w:pPr>
        <w:pStyle w:val="a0"/>
        <w:spacing w:after="0" w:line="100" w:lineRule="atLeast"/>
        <w:ind w:firstLine="425"/>
        <w:jc w:val="both"/>
      </w:pPr>
    </w:p>
    <w:p w:rsidR="005D0CE8" w:rsidRDefault="005D0CE8">
      <w:pPr>
        <w:pStyle w:val="a0"/>
        <w:spacing w:after="0" w:line="100" w:lineRule="atLeast"/>
        <w:ind w:firstLine="425"/>
        <w:jc w:val="both"/>
      </w:pPr>
    </w:p>
    <w:p w:rsidR="005D0CE8" w:rsidRDefault="005D0CE8">
      <w:pPr>
        <w:pStyle w:val="a0"/>
        <w:spacing w:after="0" w:line="100" w:lineRule="atLeast"/>
        <w:ind w:firstLine="425"/>
        <w:jc w:val="both"/>
      </w:pPr>
    </w:p>
    <w:p w:rsidR="005D0CE8" w:rsidRDefault="005D0CE8">
      <w:pPr>
        <w:pStyle w:val="a0"/>
        <w:spacing w:after="0" w:line="100" w:lineRule="atLeast"/>
        <w:ind w:firstLine="425"/>
        <w:jc w:val="both"/>
      </w:pPr>
    </w:p>
    <w:p w:rsidR="005D0CE8" w:rsidRDefault="005D0CE8">
      <w:pPr>
        <w:pStyle w:val="a0"/>
        <w:spacing w:after="0" w:line="100" w:lineRule="atLeast"/>
        <w:ind w:firstLine="425"/>
        <w:jc w:val="both"/>
      </w:pPr>
    </w:p>
    <w:p w:rsidR="005D0CE8" w:rsidRDefault="005D0CE8">
      <w:pPr>
        <w:pStyle w:val="a0"/>
        <w:spacing w:after="0" w:line="100" w:lineRule="atLeast"/>
        <w:ind w:firstLine="425"/>
        <w:jc w:val="both"/>
      </w:pPr>
    </w:p>
    <w:p w:rsidR="005D0CE8" w:rsidRDefault="005D0CE8">
      <w:pPr>
        <w:pStyle w:val="a0"/>
        <w:spacing w:after="0" w:line="100" w:lineRule="atLeast"/>
        <w:ind w:firstLine="425"/>
        <w:jc w:val="both"/>
      </w:pPr>
    </w:p>
    <w:p w:rsidR="005D0CE8" w:rsidRDefault="005D0CE8">
      <w:pPr>
        <w:pStyle w:val="a0"/>
        <w:spacing w:after="0" w:line="100" w:lineRule="atLeast"/>
        <w:ind w:firstLine="425"/>
        <w:jc w:val="both"/>
      </w:pPr>
    </w:p>
    <w:p w:rsidR="005D0CE8" w:rsidRDefault="005D0CE8">
      <w:pPr>
        <w:pStyle w:val="a0"/>
        <w:spacing w:after="0" w:line="100" w:lineRule="atLeast"/>
        <w:ind w:firstLine="425"/>
        <w:jc w:val="both"/>
      </w:pPr>
    </w:p>
    <w:p w:rsidR="005D0CE8" w:rsidRDefault="005D0CE8">
      <w:pPr>
        <w:pStyle w:val="a0"/>
        <w:spacing w:after="0" w:line="100" w:lineRule="atLeast"/>
        <w:ind w:firstLine="425"/>
        <w:jc w:val="both"/>
      </w:pPr>
    </w:p>
    <w:p w:rsidR="005D0CE8" w:rsidRDefault="005D0CE8">
      <w:pPr>
        <w:pStyle w:val="a0"/>
        <w:spacing w:after="0" w:line="100" w:lineRule="atLeast"/>
        <w:ind w:firstLine="425"/>
        <w:jc w:val="both"/>
      </w:pPr>
    </w:p>
    <w:p w:rsidR="005D0CE8" w:rsidRDefault="005D0CE8">
      <w:pPr>
        <w:pStyle w:val="a0"/>
        <w:spacing w:after="0" w:line="100" w:lineRule="atLeast"/>
        <w:ind w:firstLine="425"/>
        <w:jc w:val="both"/>
      </w:pPr>
    </w:p>
    <w:p w:rsidR="005D0CE8" w:rsidRDefault="005D0CE8">
      <w:pPr>
        <w:pStyle w:val="a0"/>
        <w:spacing w:after="0" w:line="100" w:lineRule="atLeast"/>
        <w:ind w:firstLine="425"/>
        <w:jc w:val="both"/>
      </w:pPr>
    </w:p>
    <w:p w:rsidR="005D0CE8" w:rsidRDefault="005D0CE8">
      <w:pPr>
        <w:pStyle w:val="a0"/>
        <w:spacing w:after="0" w:line="100" w:lineRule="atLeast"/>
        <w:ind w:firstLine="425"/>
        <w:jc w:val="both"/>
      </w:pPr>
    </w:p>
    <w:p w:rsidR="005D0CE8" w:rsidRDefault="005D0CE8">
      <w:pPr>
        <w:pStyle w:val="a0"/>
        <w:spacing w:after="0" w:line="100" w:lineRule="atLeast"/>
        <w:ind w:firstLine="425"/>
        <w:jc w:val="both"/>
      </w:pPr>
    </w:p>
    <w:p w:rsidR="005D0CE8" w:rsidRDefault="005D0CE8">
      <w:pPr>
        <w:pStyle w:val="a0"/>
        <w:spacing w:after="0" w:line="100" w:lineRule="atLeast"/>
        <w:ind w:firstLine="425"/>
        <w:jc w:val="both"/>
      </w:pPr>
    </w:p>
    <w:p w:rsidR="005D0CE8" w:rsidRDefault="005D0CE8">
      <w:pPr>
        <w:pStyle w:val="a0"/>
        <w:spacing w:after="0" w:line="100" w:lineRule="atLeast"/>
        <w:ind w:firstLine="425"/>
        <w:jc w:val="both"/>
      </w:pPr>
    </w:p>
    <w:p w:rsidR="005D0CE8" w:rsidRDefault="005D0CE8">
      <w:pPr>
        <w:pStyle w:val="a0"/>
        <w:spacing w:after="0" w:line="100" w:lineRule="atLeast"/>
        <w:ind w:firstLine="425"/>
        <w:jc w:val="both"/>
      </w:pPr>
    </w:p>
    <w:p w:rsidR="005D0CE8" w:rsidRDefault="005D0CE8">
      <w:pPr>
        <w:pStyle w:val="a0"/>
        <w:spacing w:after="0" w:line="100" w:lineRule="atLeast"/>
        <w:ind w:left="360"/>
        <w:jc w:val="both"/>
      </w:pPr>
    </w:p>
    <w:p w:rsidR="005D0CE8" w:rsidRDefault="00062831">
      <w:pPr>
        <w:pStyle w:val="a0"/>
        <w:spacing w:after="0" w:line="100" w:lineRule="atLeast"/>
        <w:ind w:left="360"/>
        <w:jc w:val="both"/>
      </w:pP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val="en-US" w:eastAsia="ru-RU"/>
        </w:rPr>
        <w:t>II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 Практическая часть.</w:t>
      </w:r>
      <w:proofErr w:type="gramEnd"/>
    </w:p>
    <w:p w:rsidR="005D0CE8" w:rsidRDefault="00062831">
      <w:pPr>
        <w:pStyle w:val="af1"/>
        <w:numPr>
          <w:ilvl w:val="0"/>
          <w:numId w:val="5"/>
        </w:numPr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 xml:space="preserve">Анкетирование </w:t>
      </w:r>
    </w:p>
    <w:p w:rsidR="005D0CE8" w:rsidRDefault="00062831">
      <w:pPr>
        <w:pStyle w:val="a0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Чтобы узнать, любят ли жители нашего села праздник Нового года, если да, то какую ёлку намерены соорудить, я провел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опрос среди своих одноклассников и их родителей. Из опрошенных 20 учеников все любят и с нетерпением ждут этого чудесного праздника.</w:t>
      </w:r>
    </w:p>
    <w:p w:rsidR="005D0CE8" w:rsidRDefault="00062831">
      <w:pPr>
        <w:pStyle w:val="a0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Я составил анкету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«Новогодняя ёлка»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, куда включил такие вопросы:</w:t>
      </w:r>
    </w:p>
    <w:p w:rsidR="005D0CE8" w:rsidRDefault="00062831">
      <w:pPr>
        <w:pStyle w:val="a0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1) Нравится ли Вам праздник Нового года?</w:t>
      </w:r>
    </w:p>
    <w:p w:rsidR="005D0CE8" w:rsidRDefault="00062831">
      <w:pPr>
        <w:pStyle w:val="a0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а) да б) нет в) </w:t>
      </w:r>
      <w:r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не знаю</w:t>
      </w:r>
    </w:p>
    <w:p w:rsidR="005D0CE8" w:rsidRDefault="00062831">
      <w:pPr>
        <w:pStyle w:val="a0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2) Наряжаете ли новогоднюю ёлку?</w:t>
      </w:r>
    </w:p>
    <w:p w:rsidR="005D0CE8" w:rsidRDefault="00062831">
      <w:pPr>
        <w:pStyle w:val="a0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а) да б) нет в) не каждый год</w:t>
      </w:r>
    </w:p>
    <w:p w:rsidR="005D0CE8" w:rsidRDefault="00062831">
      <w:pPr>
        <w:pStyle w:val="a0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3) Какую ёлку предпочитаете?</w:t>
      </w:r>
    </w:p>
    <w:p w:rsidR="005D0CE8" w:rsidRDefault="00062831">
      <w:pPr>
        <w:pStyle w:val="a0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а) живую (срубленную) б) искусственную в) никакую</w:t>
      </w:r>
    </w:p>
    <w:p w:rsidR="005D0CE8" w:rsidRDefault="00062831">
      <w:pPr>
        <w:pStyle w:val="a0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4) Если бы вам предложили живую елку, то какой вариант для вас более подходящий:</w:t>
      </w:r>
    </w:p>
    <w:p w:rsidR="005D0CE8" w:rsidRDefault="00062831">
      <w:pPr>
        <w:pStyle w:val="a0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а) купить срубленную елку</w:t>
      </w:r>
      <w:r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 xml:space="preserve"> на Новый год, потом выбросить</w:t>
      </w:r>
    </w:p>
    <w:p w:rsidR="005D0CE8" w:rsidRDefault="00062831">
      <w:pPr>
        <w:pStyle w:val="a0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б) купить живую елку в горшке (ведре), после Нового года посадить в грунт</w:t>
      </w:r>
    </w:p>
    <w:p w:rsidR="005D0CE8" w:rsidRDefault="00062831">
      <w:pPr>
        <w:pStyle w:val="a0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в) приобрести декоративную комнатную елку</w:t>
      </w:r>
    </w:p>
    <w:p w:rsidR="005D0CE8" w:rsidRDefault="00062831">
      <w:pPr>
        <w:pStyle w:val="a0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5) Как вы относитесь к новогодним вырубкам?</w:t>
      </w:r>
    </w:p>
    <w:p w:rsidR="005D0CE8" w:rsidRDefault="00062831">
      <w:pPr>
        <w:pStyle w:val="a0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а) положительно б) отрицательно в) никак</w:t>
      </w: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062831">
      <w:pPr>
        <w:pStyle w:val="a0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Результаты анкетировани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я:</w:t>
      </w: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5D0CE8">
      <w:pPr>
        <w:pStyle w:val="a0"/>
        <w:spacing w:after="0" w:line="100" w:lineRule="atLeast"/>
      </w:pPr>
    </w:p>
    <w:p w:rsidR="005D0CE8" w:rsidRDefault="00062831">
      <w:pPr>
        <w:pStyle w:val="a0"/>
        <w:spacing w:after="0" w:line="100" w:lineRule="atLeast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2. Акция «Вечнозеленая красавица»</w:t>
      </w:r>
    </w:p>
    <w:p w:rsidR="005D0CE8" w:rsidRDefault="005D0CE8">
      <w:pPr>
        <w:pStyle w:val="a0"/>
        <w:spacing w:after="0" w:line="100" w:lineRule="atLeast"/>
      </w:pPr>
    </w:p>
    <w:p w:rsidR="005D0CE8" w:rsidRDefault="00062831">
      <w:pPr>
        <w:pStyle w:val="a0"/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Перед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новогодними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праздниками, мы всегда хотим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ru-RU"/>
        </w:rPr>
        <w:t>купить ёлку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, чтобы порадовать своих родных и близких. Сохраним природу и приумножим под лозунгом «Здоровье планеты - в моих руках!». Чтобы побудить у людей желание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отказаться от вырубки ёлок, я предложил своим одноклассникам разработать памятки, которые призывали бы людей покупать живые ёлки и сажать их возле своих домов, клубов, школ и каждый год наряжали бы эти деревья прямо на природе. Мои одноклассники отлично сп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равились с этим заданием. Агитационные памятки мы раздали всем учащимся, а также учителям и работникам школы, магазинов и клуба. Я уверен, что читая наши листовки, где мы вкратце описали все плюсы и минусы срубленных, искусственных и живых ёлок заставят лю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дей задуматься о пользе живой ёлки. </w:t>
      </w: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5D0CE8">
      <w:pPr>
        <w:pStyle w:val="a0"/>
        <w:spacing w:after="0" w:line="100" w:lineRule="atLeast"/>
        <w:jc w:val="both"/>
      </w:pPr>
    </w:p>
    <w:p w:rsidR="005D0CE8" w:rsidRDefault="00062831">
      <w:pPr>
        <w:pStyle w:val="a0"/>
        <w:spacing w:after="0" w:line="100" w:lineRule="atLeast"/>
        <w:ind w:left="360"/>
        <w:jc w:val="both"/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Заключение</w:t>
      </w:r>
    </w:p>
    <w:p w:rsidR="005D0CE8" w:rsidRDefault="00062831">
      <w:pPr>
        <w:pStyle w:val="a0"/>
        <w:spacing w:after="0" w:line="100" w:lineRule="atLeast"/>
        <w:ind w:left="3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Работая над темой, я использовал различные источники, из которых узнал много интересного о традиции Новогодней ёлки, о пользе хвойных деревьев, о весёлых новогодних радостях и пришёл к выводу, что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новогодняя ель – не только красивая традиция. У неё есть и вторая сторона – значительный ущерб нашим и без того подорванным лесным богатствам. Каждый живой организм на нашей планете имеет право на существование и право дать потомство, продолжение роду. Чел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овек попирает право ели на жизнь без особой на то необходимости, из чисто праздных побуждений.</w:t>
      </w:r>
    </w:p>
    <w:p w:rsidR="005D0CE8" w:rsidRDefault="00062831">
      <w:pPr>
        <w:pStyle w:val="a0"/>
        <w:spacing w:after="0" w:line="100" w:lineRule="atLeast"/>
        <w:ind w:left="36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 заключении хотелось бы отметить, что поставленная гипотеза о том, что ель - удивительный природный дар подтвердилась. Таким образом, цель моего исследования 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стигнута, поставленные задачи выполнены. Хочется верить, что моя работа была плодотворной и нужной для всех нас.</w:t>
      </w:r>
    </w:p>
    <w:p w:rsidR="005D0CE8" w:rsidRDefault="005D0CE8">
      <w:pPr>
        <w:pStyle w:val="a0"/>
        <w:spacing w:after="0" w:line="100" w:lineRule="atLeast"/>
      </w:pPr>
    </w:p>
    <w:p w:rsidR="005D0CE8" w:rsidRDefault="00062831">
      <w:pPr>
        <w:pStyle w:val="a0"/>
        <w:spacing w:after="0" w:line="100" w:lineRule="atLeast"/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Выводы:</w:t>
      </w:r>
    </w:p>
    <w:p w:rsidR="005D0CE8" w:rsidRDefault="005D0CE8">
      <w:pPr>
        <w:pStyle w:val="a0"/>
        <w:spacing w:after="0" w:line="100" w:lineRule="atLeast"/>
      </w:pPr>
    </w:p>
    <w:p w:rsidR="005D0CE8" w:rsidRDefault="00062831">
      <w:pPr>
        <w:pStyle w:val="a0"/>
        <w:spacing w:after="0" w:line="100" w:lineRule="atLeast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1. Изучив различные источники, я узнал много интересного о традиции Новогодней ёлки, о полезных и лечебных свойствах хвойных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деревьев.</w:t>
      </w:r>
    </w:p>
    <w:p w:rsidR="005D0CE8" w:rsidRDefault="00062831">
      <w:pPr>
        <w:pStyle w:val="a0"/>
        <w:spacing w:after="0" w:line="100" w:lineRule="atLeast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2. Из результата анкетирования узнал, что 37%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опрошенных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хотят нарядить живую ёлку. Их привлекает аромат хвои, нарядность настоящих ёлок. 53% предпочитают наряжать искусственную ёлку, объясняя, что не желают губить живые деревья.</w:t>
      </w:r>
    </w:p>
    <w:p w:rsidR="005D0CE8" w:rsidRDefault="00062831">
      <w:pPr>
        <w:pStyle w:val="a0"/>
        <w:spacing w:after="0" w:line="100" w:lineRule="atLeast"/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Мы с одноклас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сниками обсудили проблемы новогодних вырубок и пришли к выводу, что нельзя в угоду нескольким дням рубить ёлок, пусть даже его и специально выращивали под праздничную вырубку.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Под руководством учителя начальных классов Фаттаховой Р.М. оформил презентац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ию по теме.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shd w:val="clear" w:color="auto" w:fill="FFFFFF"/>
          <w:lang w:eastAsia="ru-RU"/>
        </w:rPr>
        <w:t>Практическая значимость исследования: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данный материал можно использовать на уроках окружающего мира, при проведении классных часов.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Литература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1.. А.А. Плешаков. Природоведение, 4 класс.- 2009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Научн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методический журнал. Биология в шко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ле. №8-2008.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Научн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методический журнал. Учителю экологии. №1- 2004.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4. Интернет – ресурсы: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1) ru.wikipedia.org/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wiki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2) </w:t>
      </w:r>
      <w:hyperlink r:id="rId8"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www.dobrie-vesti.ru/magazine/058/article01.php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3) </w:t>
      </w:r>
      <w:hyperlink r:id="rId9">
        <w:r>
          <w:rPr>
            <w:rStyle w:val="-"/>
            <w:rFonts w:ascii="Times New Roman" w:eastAsia="Times New Roman" w:hAnsi="Times New Roman" w:cs="Times New Roman"/>
            <w:sz w:val="28"/>
            <w:szCs w:val="28"/>
          </w:rPr>
          <w:t>www.kedem.ru/various/elka/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4) www.foto-flora.ru/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publ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kustarniki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…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derevja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/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el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…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goda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…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  <w:t>Приложения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5D0CE8" w:rsidRDefault="005D0CE8">
      <w:pPr>
        <w:pStyle w:val="a0"/>
        <w:spacing w:after="0" w:line="100" w:lineRule="atLeast"/>
      </w:pPr>
      <w:bookmarkStart w:id="0" w:name="_GoBack"/>
      <w:bookmarkEnd w:id="0"/>
    </w:p>
    <w:sectPr w:rsidR="005D0CE8">
      <w:footerReference w:type="default" r:id="rId10"/>
      <w:pgSz w:w="11906" w:h="16838"/>
      <w:pgMar w:top="851" w:right="849" w:bottom="851" w:left="1134" w:header="0" w:footer="708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831" w:rsidRDefault="00062831">
      <w:pPr>
        <w:spacing w:after="0" w:line="240" w:lineRule="auto"/>
      </w:pPr>
      <w:r>
        <w:separator/>
      </w:r>
    </w:p>
  </w:endnote>
  <w:endnote w:type="continuationSeparator" w:id="0">
    <w:p w:rsidR="00062831" w:rsidRDefault="000628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roid Sans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Liberation Sans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CE8" w:rsidRDefault="00062831">
    <w:pPr>
      <w:pStyle w:val="af"/>
    </w:pPr>
    <w:r>
      <w:fldChar w:fldCharType="begin"/>
    </w:r>
    <w:r>
      <w:instrText>PAGE</w:instrText>
    </w:r>
    <w:r>
      <w:fldChar w:fldCharType="separate"/>
    </w:r>
    <w:r w:rsidR="00DD5019">
      <w:rPr>
        <w:noProof/>
      </w:rPr>
      <w:t>9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831" w:rsidRDefault="00062831">
      <w:pPr>
        <w:spacing w:after="0" w:line="240" w:lineRule="auto"/>
      </w:pPr>
      <w:r>
        <w:separator/>
      </w:r>
    </w:p>
  </w:footnote>
  <w:footnote w:type="continuationSeparator" w:id="0">
    <w:p w:rsidR="00062831" w:rsidRDefault="000628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86C2C"/>
    <w:multiLevelType w:val="multilevel"/>
    <w:tmpl w:val="54768DB4"/>
    <w:lvl w:ilvl="0">
      <w:start w:val="3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">
    <w:nsid w:val="05943465"/>
    <w:multiLevelType w:val="multilevel"/>
    <w:tmpl w:val="A1A2690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C9A759E"/>
    <w:multiLevelType w:val="multilevel"/>
    <w:tmpl w:val="0D34D330"/>
    <w:lvl w:ilvl="0">
      <w:start w:val="1"/>
      <w:numFmt w:val="upperRoman"/>
      <w:lvlText w:val="%1."/>
      <w:lvlJc w:val="left"/>
      <w:pPr>
        <w:ind w:left="720" w:hanging="720"/>
      </w:pPr>
      <w:rPr>
        <w:b/>
        <w:sz w:val="2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2.%3."/>
      <w:lvlJc w:val="right"/>
      <w:pPr>
        <w:ind w:left="1800" w:hanging="180"/>
      </w:pPr>
    </w:lvl>
    <w:lvl w:ilvl="3">
      <w:start w:val="1"/>
      <w:numFmt w:val="decimal"/>
      <w:lvlText w:val="%2.%3.%4."/>
      <w:lvlJc w:val="left"/>
      <w:pPr>
        <w:ind w:left="2520" w:hanging="360"/>
      </w:pPr>
    </w:lvl>
    <w:lvl w:ilvl="4">
      <w:start w:val="1"/>
      <w:numFmt w:val="lowerLetter"/>
      <w:lvlText w:val="%2.%3.%4.%5."/>
      <w:lvlJc w:val="left"/>
      <w:pPr>
        <w:ind w:left="3240" w:hanging="360"/>
      </w:pPr>
    </w:lvl>
    <w:lvl w:ilvl="5">
      <w:start w:val="1"/>
      <w:numFmt w:val="lowerRoman"/>
      <w:lvlText w:val="%2.%3.%4.%5.%6."/>
      <w:lvlJc w:val="right"/>
      <w:pPr>
        <w:ind w:left="3960" w:hanging="180"/>
      </w:pPr>
    </w:lvl>
    <w:lvl w:ilvl="6">
      <w:start w:val="1"/>
      <w:numFmt w:val="decimal"/>
      <w:lvlText w:val="%2.%3.%4.%5.%6.%7."/>
      <w:lvlJc w:val="left"/>
      <w:pPr>
        <w:ind w:left="4680" w:hanging="360"/>
      </w:pPr>
    </w:lvl>
    <w:lvl w:ilvl="7">
      <w:start w:val="1"/>
      <w:numFmt w:val="lowerLetter"/>
      <w:lvlText w:val="%2.%3.%4.%5.%6.%7.%8."/>
      <w:lvlJc w:val="left"/>
      <w:pPr>
        <w:ind w:left="5400" w:hanging="360"/>
      </w:pPr>
    </w:lvl>
    <w:lvl w:ilvl="8">
      <w:start w:val="1"/>
      <w:numFmt w:val="lowerRoman"/>
      <w:lvlText w:val="%2.%3.%4.%5.%6.%7.%8.%9."/>
      <w:lvlJc w:val="right"/>
      <w:pPr>
        <w:ind w:left="6120" w:hanging="180"/>
      </w:pPr>
    </w:lvl>
  </w:abstractNum>
  <w:abstractNum w:abstractNumId="3">
    <w:nsid w:val="277A2493"/>
    <w:multiLevelType w:val="multilevel"/>
    <w:tmpl w:val="C5B2EB4A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4">
    <w:nsid w:val="4FFF3408"/>
    <w:multiLevelType w:val="multilevel"/>
    <w:tmpl w:val="BB24CA6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D0CE8"/>
    <w:rsid w:val="00062831"/>
    <w:rsid w:val="005D0CE8"/>
    <w:rsid w:val="009C3252"/>
    <w:rsid w:val="00DD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0"/>
    <w:next w:val="a1"/>
    <w:pPr>
      <w:numPr>
        <w:ilvl w:val="1"/>
        <w:numId w:val="1"/>
      </w:numPr>
      <w:spacing w:before="28" w:after="28" w:line="100" w:lineRule="atLeas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pPr>
      <w:tabs>
        <w:tab w:val="left" w:pos="708"/>
      </w:tabs>
      <w:suppressAutoHyphens/>
    </w:pPr>
    <w:rPr>
      <w:rFonts w:ascii="Calibri" w:eastAsia="Droid Sans" w:hAnsi="Calibri"/>
      <w:lang w:eastAsia="en-US"/>
    </w:rPr>
  </w:style>
  <w:style w:type="character" w:customStyle="1" w:styleId="20">
    <w:name w:val="Заголовок 2 Знак"/>
    <w:basedOn w:val="a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-">
    <w:name w:val="Интернет-ссылка"/>
    <w:basedOn w:val="a2"/>
    <w:rPr>
      <w:color w:val="0000FF"/>
      <w:u w:val="single"/>
      <w:lang w:val="ru-RU" w:eastAsia="ru-RU" w:bidi="ru-RU"/>
    </w:rPr>
  </w:style>
  <w:style w:type="character" w:customStyle="1" w:styleId="a5">
    <w:name w:val="Текст выноски Знак"/>
    <w:basedOn w:val="a2"/>
    <w:rPr>
      <w:rFonts w:ascii="Tahoma" w:hAnsi="Tahoma" w:cs="Tahoma"/>
      <w:sz w:val="16"/>
      <w:szCs w:val="16"/>
    </w:rPr>
  </w:style>
  <w:style w:type="character" w:customStyle="1" w:styleId="a6">
    <w:name w:val="Верхний колонтитул Знак"/>
    <w:basedOn w:val="a2"/>
  </w:style>
  <w:style w:type="character" w:customStyle="1" w:styleId="a7">
    <w:name w:val="Нижний колонтитул Знак"/>
    <w:basedOn w:val="a2"/>
  </w:style>
  <w:style w:type="character" w:customStyle="1" w:styleId="c3">
    <w:name w:val="c3"/>
    <w:basedOn w:val="a2"/>
  </w:style>
  <w:style w:type="character" w:customStyle="1" w:styleId="HTML">
    <w:name w:val="Стандартный HTML Знак"/>
    <w:basedOn w:val="a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ListLabel1">
    <w:name w:val="ListLabel 1"/>
    <w:rPr>
      <w:sz w:val="20"/>
    </w:rPr>
  </w:style>
  <w:style w:type="character" w:customStyle="1" w:styleId="ListLabel2">
    <w:name w:val="ListLabel 2"/>
    <w:rPr>
      <w:rFonts w:eastAsia="Times New Roman" w:cs="Times New Roman"/>
    </w:rPr>
  </w:style>
  <w:style w:type="character" w:customStyle="1" w:styleId="ListLabel3">
    <w:name w:val="ListLabel 3"/>
    <w:rPr>
      <w:b w:val="0"/>
    </w:rPr>
  </w:style>
  <w:style w:type="character" w:customStyle="1" w:styleId="ListLabel4">
    <w:name w:val="ListLabel 4"/>
    <w:rPr>
      <w:rFonts w:eastAsia="Times New Roman" w:cs="Times New Roman"/>
      <w:b/>
      <w:sz w:val="28"/>
    </w:rPr>
  </w:style>
  <w:style w:type="character" w:customStyle="1" w:styleId="ListLabel5">
    <w:name w:val="ListLabel 5"/>
    <w:rPr>
      <w:b/>
    </w:rPr>
  </w:style>
  <w:style w:type="character" w:customStyle="1" w:styleId="a8">
    <w:name w:val="Маркеры списка"/>
    <w:rPr>
      <w:rFonts w:ascii="OpenSymbol" w:eastAsia="OpenSymbol" w:hAnsi="OpenSymbol" w:cs="OpenSymbol"/>
    </w:rPr>
  </w:style>
  <w:style w:type="paragraph" w:customStyle="1" w:styleId="a9">
    <w:name w:val="Заголовок"/>
    <w:basedOn w:val="a0"/>
    <w:next w:val="a1"/>
    <w:pPr>
      <w:keepNext/>
      <w:spacing w:before="240" w:after="120"/>
    </w:pPr>
    <w:rPr>
      <w:rFonts w:ascii="Liberation Sans" w:hAnsi="Liberation Sans" w:cs="Lohit Hindi"/>
      <w:sz w:val="28"/>
      <w:szCs w:val="28"/>
    </w:rPr>
  </w:style>
  <w:style w:type="paragraph" w:styleId="a1">
    <w:name w:val="Body Text"/>
    <w:basedOn w:val="a0"/>
    <w:pPr>
      <w:spacing w:after="120"/>
    </w:pPr>
  </w:style>
  <w:style w:type="paragraph" w:styleId="aa">
    <w:name w:val="List"/>
    <w:basedOn w:val="a1"/>
    <w:rPr>
      <w:rFonts w:cs="Lohit Hindi"/>
    </w:rPr>
  </w:style>
  <w:style w:type="paragraph" w:styleId="ab">
    <w:name w:val="Title"/>
    <w:basedOn w:val="a0"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styleId="ac">
    <w:name w:val="index heading"/>
    <w:basedOn w:val="a0"/>
    <w:pPr>
      <w:suppressLineNumbers/>
    </w:pPr>
    <w:rPr>
      <w:rFonts w:cs="Lohit Hindi"/>
    </w:rPr>
  </w:style>
  <w:style w:type="paragraph" w:styleId="ad">
    <w:name w:val="Balloon Text"/>
    <w:basedOn w:val="a0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e">
    <w:name w:val="header"/>
    <w:basedOn w:val="a0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f">
    <w:name w:val="footer"/>
    <w:basedOn w:val="a0"/>
    <w:pPr>
      <w:suppressLineNumbers/>
      <w:tabs>
        <w:tab w:val="center" w:pos="4677"/>
        <w:tab w:val="right" w:pos="9355"/>
      </w:tabs>
      <w:spacing w:after="0" w:line="100" w:lineRule="atLeast"/>
    </w:pPr>
  </w:style>
  <w:style w:type="paragraph" w:styleId="af0">
    <w:name w:val="Normal (Web)"/>
    <w:basedOn w:val="a0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List Paragraph"/>
    <w:basedOn w:val="a0"/>
    <w:pPr>
      <w:ind w:left="720"/>
    </w:pPr>
  </w:style>
  <w:style w:type="paragraph" w:customStyle="1" w:styleId="c12">
    <w:name w:val="c12"/>
    <w:basedOn w:val="a0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0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4">
    <w:name w:val="c14"/>
    <w:basedOn w:val="a0"/>
    <w:pPr>
      <w:spacing w:before="28" w:after="28" w:line="10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HTML0">
    <w:name w:val="HTML Preformatted"/>
    <w:basedOn w:val="a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100" w:lineRule="atLeas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obrie-vesti.ru/magazine/058/article01.php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kedem.ru/various/elk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2120</Words>
  <Characters>12090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321</dc:creator>
  <cp:lastModifiedBy>Asus</cp:lastModifiedBy>
  <cp:revision>7</cp:revision>
  <cp:lastPrinted>2019-02-05T09:11:00Z</cp:lastPrinted>
  <dcterms:created xsi:type="dcterms:W3CDTF">2019-02-04T23:15:00Z</dcterms:created>
  <dcterms:modified xsi:type="dcterms:W3CDTF">2019-03-19T17:47:00Z</dcterms:modified>
</cp:coreProperties>
</file>