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428" w:rsidRDefault="00C65428" w:rsidP="00B15372">
      <w:pPr>
        <w:jc w:val="center"/>
        <w:rPr>
          <w:rFonts w:ascii="Times New Roman" w:hAnsi="Times New Roman" w:cs="Times New Roman"/>
          <w:sz w:val="32"/>
          <w:szCs w:val="28"/>
          <w:lang w:val="en-US"/>
        </w:rPr>
      </w:pPr>
    </w:p>
    <w:p w:rsidR="00EF2D06" w:rsidRPr="00C65428" w:rsidRDefault="00402BE1" w:rsidP="00B15372">
      <w:pPr>
        <w:jc w:val="center"/>
        <w:rPr>
          <w:rFonts w:ascii="Times New Roman" w:hAnsi="Times New Roman" w:cs="Times New Roman"/>
          <w:sz w:val="32"/>
          <w:szCs w:val="28"/>
        </w:rPr>
      </w:pPr>
      <w:r w:rsidRPr="00C65428">
        <w:rPr>
          <w:rFonts w:ascii="Times New Roman" w:hAnsi="Times New Roman" w:cs="Times New Roman"/>
          <w:sz w:val="32"/>
          <w:szCs w:val="28"/>
        </w:rPr>
        <w:t>Муниципальное бюджетное учреждение дополнительного образования «Школа искусств п.</w:t>
      </w:r>
      <w:r w:rsidR="00C65428" w:rsidRPr="00C65428">
        <w:rPr>
          <w:rFonts w:ascii="Times New Roman" w:hAnsi="Times New Roman" w:cs="Times New Roman"/>
          <w:sz w:val="32"/>
          <w:szCs w:val="28"/>
        </w:rPr>
        <w:t xml:space="preserve"> </w:t>
      </w:r>
      <w:proofErr w:type="gramStart"/>
      <w:r w:rsidRPr="00C65428">
        <w:rPr>
          <w:rFonts w:ascii="Times New Roman" w:hAnsi="Times New Roman" w:cs="Times New Roman"/>
          <w:sz w:val="32"/>
          <w:szCs w:val="28"/>
        </w:rPr>
        <w:t>Термальный</w:t>
      </w:r>
      <w:proofErr w:type="gramEnd"/>
      <w:r w:rsidRPr="00C65428">
        <w:rPr>
          <w:rFonts w:ascii="Times New Roman" w:hAnsi="Times New Roman" w:cs="Times New Roman"/>
          <w:sz w:val="32"/>
          <w:szCs w:val="28"/>
        </w:rPr>
        <w:t>»</w:t>
      </w:r>
    </w:p>
    <w:p w:rsidR="00402BE1" w:rsidRPr="00B15372" w:rsidRDefault="00402BE1" w:rsidP="00B15372">
      <w:pPr>
        <w:jc w:val="both"/>
        <w:rPr>
          <w:rFonts w:ascii="Times New Roman" w:hAnsi="Times New Roman" w:cs="Times New Roman"/>
          <w:sz w:val="28"/>
          <w:szCs w:val="28"/>
        </w:rPr>
      </w:pPr>
    </w:p>
    <w:p w:rsidR="00402BE1" w:rsidRPr="00B15372" w:rsidRDefault="00402BE1" w:rsidP="00B15372">
      <w:pPr>
        <w:jc w:val="both"/>
        <w:rPr>
          <w:rFonts w:ascii="Times New Roman" w:hAnsi="Times New Roman" w:cs="Times New Roman"/>
          <w:sz w:val="28"/>
          <w:szCs w:val="28"/>
        </w:rPr>
      </w:pPr>
    </w:p>
    <w:p w:rsidR="00402BE1" w:rsidRPr="00B15372" w:rsidRDefault="00402BE1" w:rsidP="00B15372">
      <w:pPr>
        <w:jc w:val="center"/>
        <w:rPr>
          <w:rFonts w:ascii="Times New Roman" w:hAnsi="Times New Roman" w:cs="Times New Roman"/>
          <w:b/>
          <w:sz w:val="28"/>
          <w:szCs w:val="28"/>
        </w:rPr>
      </w:pPr>
      <w:r w:rsidRPr="00B15372">
        <w:rPr>
          <w:rFonts w:ascii="Times New Roman" w:hAnsi="Times New Roman" w:cs="Times New Roman"/>
          <w:b/>
          <w:sz w:val="28"/>
          <w:szCs w:val="28"/>
        </w:rPr>
        <w:t>Методическая разработка</w:t>
      </w:r>
    </w:p>
    <w:p w:rsidR="00402BE1" w:rsidRPr="00B15372" w:rsidRDefault="00402BE1" w:rsidP="00B15372">
      <w:pPr>
        <w:jc w:val="both"/>
        <w:rPr>
          <w:rFonts w:ascii="Times New Roman" w:hAnsi="Times New Roman" w:cs="Times New Roman"/>
          <w:sz w:val="28"/>
          <w:szCs w:val="28"/>
        </w:rPr>
      </w:pPr>
    </w:p>
    <w:p w:rsidR="00402BE1" w:rsidRPr="00B15372" w:rsidRDefault="00402BE1" w:rsidP="00B15372">
      <w:pPr>
        <w:jc w:val="both"/>
        <w:rPr>
          <w:rFonts w:ascii="Times New Roman" w:hAnsi="Times New Roman" w:cs="Times New Roman"/>
          <w:sz w:val="28"/>
          <w:szCs w:val="28"/>
        </w:rPr>
      </w:pPr>
    </w:p>
    <w:p w:rsidR="00C65428" w:rsidRDefault="00C65428" w:rsidP="00B15372">
      <w:pPr>
        <w:jc w:val="center"/>
        <w:rPr>
          <w:rFonts w:ascii="Times New Roman" w:hAnsi="Times New Roman" w:cs="Times New Roman"/>
          <w:b/>
          <w:sz w:val="36"/>
          <w:szCs w:val="28"/>
          <w:lang w:val="en-US"/>
        </w:rPr>
      </w:pPr>
    </w:p>
    <w:p w:rsidR="00C65428" w:rsidRDefault="00C65428" w:rsidP="00B15372">
      <w:pPr>
        <w:jc w:val="center"/>
        <w:rPr>
          <w:rFonts w:ascii="Times New Roman" w:hAnsi="Times New Roman" w:cs="Times New Roman"/>
          <w:b/>
          <w:sz w:val="36"/>
          <w:szCs w:val="28"/>
          <w:lang w:val="en-US"/>
        </w:rPr>
      </w:pPr>
    </w:p>
    <w:p w:rsidR="00C65428" w:rsidRDefault="00C65428" w:rsidP="00B15372">
      <w:pPr>
        <w:jc w:val="center"/>
        <w:rPr>
          <w:rFonts w:ascii="Times New Roman" w:hAnsi="Times New Roman" w:cs="Times New Roman"/>
          <w:b/>
          <w:sz w:val="36"/>
          <w:szCs w:val="28"/>
          <w:lang w:val="en-US"/>
        </w:rPr>
      </w:pPr>
    </w:p>
    <w:p w:rsidR="00402BE1" w:rsidRPr="00134108" w:rsidRDefault="00B15372" w:rsidP="00B15372">
      <w:pPr>
        <w:jc w:val="center"/>
        <w:rPr>
          <w:rFonts w:ascii="Times New Roman" w:hAnsi="Times New Roman" w:cs="Times New Roman"/>
          <w:b/>
          <w:sz w:val="36"/>
          <w:szCs w:val="28"/>
        </w:rPr>
      </w:pPr>
      <w:r w:rsidRPr="00134108">
        <w:rPr>
          <w:rFonts w:ascii="Times New Roman" w:hAnsi="Times New Roman" w:cs="Times New Roman"/>
          <w:b/>
          <w:sz w:val="36"/>
          <w:szCs w:val="28"/>
        </w:rPr>
        <w:t>«</w:t>
      </w:r>
      <w:r w:rsidR="00402BE1" w:rsidRPr="00134108">
        <w:rPr>
          <w:rFonts w:ascii="Times New Roman" w:hAnsi="Times New Roman" w:cs="Times New Roman"/>
          <w:b/>
          <w:sz w:val="36"/>
          <w:szCs w:val="28"/>
        </w:rPr>
        <w:t>РАБОТА НАД ПЕДАЛЬЮ</w:t>
      </w:r>
      <w:r w:rsidRPr="00134108">
        <w:rPr>
          <w:rFonts w:ascii="Times New Roman" w:hAnsi="Times New Roman" w:cs="Times New Roman"/>
          <w:b/>
          <w:sz w:val="36"/>
          <w:szCs w:val="28"/>
        </w:rPr>
        <w:t>»</w:t>
      </w:r>
    </w:p>
    <w:p w:rsidR="00402BE1" w:rsidRPr="00B15372" w:rsidRDefault="00402BE1" w:rsidP="00B15372">
      <w:pPr>
        <w:jc w:val="both"/>
        <w:rPr>
          <w:rFonts w:ascii="Times New Roman" w:hAnsi="Times New Roman" w:cs="Times New Roman"/>
          <w:sz w:val="28"/>
          <w:szCs w:val="28"/>
        </w:rPr>
      </w:pPr>
    </w:p>
    <w:p w:rsidR="00402BE1" w:rsidRPr="00B15372" w:rsidRDefault="00402BE1" w:rsidP="00B15372">
      <w:pPr>
        <w:jc w:val="both"/>
        <w:rPr>
          <w:rFonts w:ascii="Times New Roman" w:hAnsi="Times New Roman" w:cs="Times New Roman"/>
          <w:sz w:val="28"/>
          <w:szCs w:val="28"/>
        </w:rPr>
      </w:pPr>
    </w:p>
    <w:p w:rsidR="00402BE1" w:rsidRDefault="00402BE1" w:rsidP="00B15372">
      <w:pPr>
        <w:jc w:val="both"/>
        <w:rPr>
          <w:rFonts w:ascii="Times New Roman" w:hAnsi="Times New Roman" w:cs="Times New Roman"/>
          <w:sz w:val="28"/>
          <w:szCs w:val="28"/>
          <w:lang w:val="en-US"/>
        </w:rPr>
      </w:pPr>
    </w:p>
    <w:p w:rsidR="00134108" w:rsidRDefault="00134108" w:rsidP="00B15372">
      <w:pPr>
        <w:jc w:val="both"/>
        <w:rPr>
          <w:rFonts w:ascii="Times New Roman" w:hAnsi="Times New Roman" w:cs="Times New Roman"/>
          <w:sz w:val="28"/>
          <w:szCs w:val="28"/>
          <w:lang w:val="en-US"/>
        </w:rPr>
      </w:pPr>
    </w:p>
    <w:p w:rsidR="00C65428" w:rsidRDefault="00C65428" w:rsidP="00B15372">
      <w:pPr>
        <w:jc w:val="both"/>
        <w:rPr>
          <w:rFonts w:ascii="Times New Roman" w:hAnsi="Times New Roman" w:cs="Times New Roman"/>
          <w:sz w:val="28"/>
          <w:szCs w:val="28"/>
          <w:lang w:val="en-US"/>
        </w:rPr>
      </w:pPr>
    </w:p>
    <w:p w:rsidR="00C65428" w:rsidRDefault="00C65428" w:rsidP="00B15372">
      <w:pPr>
        <w:jc w:val="both"/>
        <w:rPr>
          <w:rFonts w:ascii="Times New Roman" w:hAnsi="Times New Roman" w:cs="Times New Roman"/>
          <w:sz w:val="28"/>
          <w:szCs w:val="28"/>
          <w:lang w:val="en-US"/>
        </w:rPr>
      </w:pPr>
    </w:p>
    <w:p w:rsidR="00C65428" w:rsidRDefault="00C65428" w:rsidP="00B15372">
      <w:pPr>
        <w:jc w:val="both"/>
        <w:rPr>
          <w:rFonts w:ascii="Times New Roman" w:hAnsi="Times New Roman" w:cs="Times New Roman"/>
          <w:sz w:val="28"/>
          <w:szCs w:val="28"/>
          <w:lang w:val="en-US"/>
        </w:rPr>
      </w:pPr>
    </w:p>
    <w:p w:rsidR="00C65428" w:rsidRPr="00134108" w:rsidRDefault="00C65428" w:rsidP="00B15372">
      <w:pPr>
        <w:jc w:val="both"/>
        <w:rPr>
          <w:rFonts w:ascii="Times New Roman" w:hAnsi="Times New Roman" w:cs="Times New Roman"/>
          <w:sz w:val="28"/>
          <w:szCs w:val="28"/>
          <w:lang w:val="en-US"/>
        </w:rPr>
      </w:pPr>
    </w:p>
    <w:p w:rsidR="00C65428" w:rsidRDefault="00E645A3" w:rsidP="00C65428">
      <w:pPr>
        <w:jc w:val="right"/>
        <w:rPr>
          <w:rFonts w:ascii="Times New Roman" w:hAnsi="Times New Roman" w:cs="Times New Roman"/>
          <w:sz w:val="28"/>
          <w:szCs w:val="28"/>
          <w:lang w:val="en-US"/>
        </w:rPr>
      </w:pPr>
      <w:r w:rsidRPr="00B15372">
        <w:rPr>
          <w:rFonts w:ascii="Times New Roman" w:hAnsi="Times New Roman" w:cs="Times New Roman"/>
          <w:sz w:val="28"/>
          <w:szCs w:val="28"/>
        </w:rPr>
        <w:t xml:space="preserve">                </w:t>
      </w:r>
      <w:r w:rsidR="00402BE1" w:rsidRPr="00B15372">
        <w:rPr>
          <w:rFonts w:ascii="Times New Roman" w:hAnsi="Times New Roman" w:cs="Times New Roman"/>
          <w:sz w:val="28"/>
          <w:szCs w:val="28"/>
        </w:rPr>
        <w:t>Разработал преподаватель Косыгина Е. Г</w:t>
      </w:r>
    </w:p>
    <w:p w:rsidR="00C65428" w:rsidRDefault="00C65428" w:rsidP="00C65428">
      <w:pPr>
        <w:jc w:val="center"/>
        <w:rPr>
          <w:rFonts w:ascii="Times New Roman" w:hAnsi="Times New Roman" w:cs="Times New Roman"/>
          <w:sz w:val="28"/>
          <w:szCs w:val="28"/>
          <w:lang w:val="en-US"/>
        </w:rPr>
      </w:pPr>
    </w:p>
    <w:p w:rsidR="00C65428" w:rsidRDefault="00C65428" w:rsidP="00C65428">
      <w:pPr>
        <w:jc w:val="center"/>
        <w:rPr>
          <w:rFonts w:ascii="Times New Roman" w:hAnsi="Times New Roman" w:cs="Times New Roman"/>
          <w:sz w:val="28"/>
          <w:szCs w:val="28"/>
          <w:lang w:val="en-US"/>
        </w:rPr>
      </w:pPr>
    </w:p>
    <w:p w:rsidR="00B15372" w:rsidRDefault="00B15372" w:rsidP="00C65428">
      <w:pPr>
        <w:jc w:val="center"/>
        <w:rPr>
          <w:rFonts w:ascii="Times New Roman" w:hAnsi="Times New Roman" w:cs="Times New Roman"/>
          <w:sz w:val="28"/>
          <w:szCs w:val="28"/>
        </w:rPr>
      </w:pPr>
      <w:r>
        <w:rPr>
          <w:rFonts w:ascii="Times New Roman" w:hAnsi="Times New Roman" w:cs="Times New Roman"/>
          <w:sz w:val="28"/>
          <w:szCs w:val="28"/>
        </w:rPr>
        <w:t>п</w:t>
      </w:r>
      <w:r w:rsidR="00402BE1" w:rsidRPr="00B15372">
        <w:rPr>
          <w:rFonts w:ascii="Times New Roman" w:hAnsi="Times New Roman" w:cs="Times New Roman"/>
          <w:sz w:val="28"/>
          <w:szCs w:val="28"/>
        </w:rPr>
        <w:t>. Термальный</w:t>
      </w:r>
    </w:p>
    <w:p w:rsidR="00EB0B50" w:rsidRDefault="00402BE1" w:rsidP="00EB0B50">
      <w:pPr>
        <w:jc w:val="center"/>
        <w:rPr>
          <w:rFonts w:ascii="Times New Roman" w:hAnsi="Times New Roman" w:cs="Times New Roman"/>
          <w:sz w:val="28"/>
          <w:szCs w:val="28"/>
        </w:rPr>
      </w:pPr>
      <w:r w:rsidRPr="00B15372">
        <w:rPr>
          <w:rFonts w:ascii="Times New Roman" w:hAnsi="Times New Roman" w:cs="Times New Roman"/>
          <w:sz w:val="28"/>
          <w:szCs w:val="28"/>
        </w:rPr>
        <w:t>20</w:t>
      </w:r>
      <w:r w:rsidR="00EB0B50">
        <w:rPr>
          <w:rFonts w:ascii="Times New Roman" w:hAnsi="Times New Roman" w:cs="Times New Roman"/>
          <w:sz w:val="28"/>
          <w:szCs w:val="28"/>
        </w:rPr>
        <w:t>1</w:t>
      </w:r>
      <w:r w:rsidR="00C65428">
        <w:rPr>
          <w:rFonts w:ascii="Times New Roman" w:hAnsi="Times New Roman" w:cs="Times New Roman"/>
          <w:sz w:val="28"/>
          <w:szCs w:val="28"/>
          <w:lang w:val="en-US"/>
        </w:rPr>
        <w:t>8</w:t>
      </w:r>
      <w:r w:rsidR="00EB0B50">
        <w:rPr>
          <w:rFonts w:ascii="Times New Roman" w:hAnsi="Times New Roman" w:cs="Times New Roman"/>
          <w:sz w:val="28"/>
          <w:szCs w:val="28"/>
        </w:rPr>
        <w:t>г.</w:t>
      </w:r>
    </w:p>
    <w:p w:rsidR="00E645A3" w:rsidRPr="00B15372" w:rsidRDefault="00E645A3" w:rsidP="00EB0B50">
      <w:pPr>
        <w:jc w:val="center"/>
        <w:rPr>
          <w:rFonts w:ascii="Times New Roman" w:hAnsi="Times New Roman" w:cs="Times New Roman"/>
          <w:sz w:val="28"/>
          <w:szCs w:val="28"/>
        </w:rPr>
      </w:pPr>
      <w:r w:rsidRPr="00B15372">
        <w:rPr>
          <w:rFonts w:ascii="Times New Roman" w:hAnsi="Times New Roman" w:cs="Times New Roman"/>
          <w:sz w:val="28"/>
          <w:szCs w:val="28"/>
        </w:rPr>
        <w:lastRenderedPageBreak/>
        <w:t>Введение</w:t>
      </w:r>
    </w:p>
    <w:p w:rsidR="00E645A3" w:rsidRPr="00B15372" w:rsidRDefault="00E645A3" w:rsidP="00EB0B50">
      <w:pPr>
        <w:ind w:firstLine="708"/>
        <w:jc w:val="both"/>
        <w:rPr>
          <w:rFonts w:ascii="Times New Roman" w:hAnsi="Times New Roman" w:cs="Times New Roman"/>
          <w:sz w:val="28"/>
          <w:szCs w:val="28"/>
        </w:rPr>
      </w:pPr>
      <w:r w:rsidRPr="00B15372">
        <w:rPr>
          <w:rFonts w:ascii="Times New Roman" w:hAnsi="Times New Roman" w:cs="Times New Roman"/>
          <w:sz w:val="28"/>
          <w:szCs w:val="28"/>
        </w:rPr>
        <w:t>Звуковая выразительность является важнейшим исполнительским средством для воплощения музыкально-художественного замысла. Поэтому работа над звуком должна занимать центральное место в процессе обучения игре на фортепиано.</w:t>
      </w:r>
    </w:p>
    <w:p w:rsidR="00E645A3" w:rsidRPr="00B15372" w:rsidRDefault="00E645A3" w:rsidP="00EB0B50">
      <w:pPr>
        <w:ind w:firstLine="708"/>
        <w:jc w:val="both"/>
        <w:rPr>
          <w:rFonts w:ascii="Times New Roman" w:hAnsi="Times New Roman" w:cs="Times New Roman"/>
          <w:sz w:val="28"/>
          <w:szCs w:val="28"/>
        </w:rPr>
      </w:pPr>
      <w:r w:rsidRPr="00B15372">
        <w:rPr>
          <w:rFonts w:ascii="Times New Roman" w:hAnsi="Times New Roman" w:cs="Times New Roman"/>
          <w:sz w:val="28"/>
          <w:szCs w:val="28"/>
        </w:rPr>
        <w:t>Начало этой работы относится к первым шагам, совершенствование же не имеет предела. Главное условие успешного решения как самых элементарных, так и сложнейших звуковых задач</w:t>
      </w:r>
      <w:r w:rsidR="00CE73BB" w:rsidRPr="00B15372">
        <w:rPr>
          <w:rFonts w:ascii="Times New Roman" w:hAnsi="Times New Roman" w:cs="Times New Roman"/>
          <w:sz w:val="28"/>
          <w:szCs w:val="28"/>
        </w:rPr>
        <w:t xml:space="preserve"> заключается в развитии способности слышать музыкальную ткань.</w:t>
      </w:r>
    </w:p>
    <w:p w:rsidR="00CE73BB" w:rsidRPr="00B15372" w:rsidRDefault="00CE73BB" w:rsidP="00EE2BCA">
      <w:pPr>
        <w:ind w:firstLine="708"/>
        <w:jc w:val="both"/>
        <w:rPr>
          <w:rFonts w:ascii="Times New Roman" w:hAnsi="Times New Roman" w:cs="Times New Roman"/>
          <w:sz w:val="28"/>
          <w:szCs w:val="28"/>
        </w:rPr>
      </w:pPr>
      <w:r w:rsidRPr="00B15372">
        <w:rPr>
          <w:rFonts w:ascii="Times New Roman" w:hAnsi="Times New Roman" w:cs="Times New Roman"/>
          <w:sz w:val="28"/>
          <w:szCs w:val="28"/>
        </w:rPr>
        <w:t>С точки зрения исполнительского слушания нет незначительных элементо</w:t>
      </w:r>
      <w:proofErr w:type="gramStart"/>
      <w:r w:rsidRPr="00B15372">
        <w:rPr>
          <w:rFonts w:ascii="Times New Roman" w:hAnsi="Times New Roman" w:cs="Times New Roman"/>
          <w:sz w:val="28"/>
          <w:szCs w:val="28"/>
        </w:rPr>
        <w:t>в-</w:t>
      </w:r>
      <w:proofErr w:type="gramEnd"/>
      <w:r w:rsidRPr="00B15372">
        <w:rPr>
          <w:rFonts w:ascii="Times New Roman" w:hAnsi="Times New Roman" w:cs="Times New Roman"/>
          <w:sz w:val="28"/>
          <w:szCs w:val="28"/>
        </w:rPr>
        <w:t xml:space="preserve"> для уха все составные части музыкальной ткани имеют равные права. Во многих случаях для более глубокого и тонкого выражения музыки решающей является способность услышать мельчайшие (как бы второстепенные) детали.</w:t>
      </w:r>
    </w:p>
    <w:p w:rsidR="00D902B1" w:rsidRPr="00B15372" w:rsidRDefault="00CE73BB" w:rsidP="00EE2BCA">
      <w:pPr>
        <w:ind w:firstLine="708"/>
        <w:jc w:val="both"/>
        <w:rPr>
          <w:rFonts w:ascii="Times New Roman" w:hAnsi="Times New Roman" w:cs="Times New Roman"/>
          <w:sz w:val="28"/>
          <w:szCs w:val="28"/>
        </w:rPr>
      </w:pPr>
      <w:r w:rsidRPr="00B15372">
        <w:rPr>
          <w:rFonts w:ascii="Times New Roman" w:hAnsi="Times New Roman" w:cs="Times New Roman"/>
          <w:sz w:val="28"/>
          <w:szCs w:val="28"/>
        </w:rPr>
        <w:t>Можно сказать, что если главные линии обрисовывают контур музыки, то остальные элементы наполняют его живой материей, окрашивают живыми красками, тем самым обогащая выразительность музыкально-художественного образа.</w:t>
      </w:r>
    </w:p>
    <w:p w:rsidR="00D902B1" w:rsidRPr="00B15372" w:rsidRDefault="00D902B1" w:rsidP="00EE2BCA">
      <w:pPr>
        <w:ind w:firstLine="708"/>
        <w:jc w:val="both"/>
        <w:rPr>
          <w:rFonts w:ascii="Times New Roman" w:hAnsi="Times New Roman" w:cs="Times New Roman"/>
          <w:sz w:val="28"/>
          <w:szCs w:val="28"/>
        </w:rPr>
      </w:pPr>
      <w:r w:rsidRPr="00B15372">
        <w:rPr>
          <w:rFonts w:ascii="Times New Roman" w:hAnsi="Times New Roman" w:cs="Times New Roman"/>
          <w:sz w:val="28"/>
          <w:szCs w:val="28"/>
        </w:rPr>
        <w:t xml:space="preserve">Выразительность интонирования мелодии обусловлена влиянием ее окружения, особенно </w:t>
      </w:r>
      <w:proofErr w:type="gramStart"/>
      <w:r w:rsidRPr="00B15372">
        <w:rPr>
          <w:rFonts w:ascii="Times New Roman" w:hAnsi="Times New Roman" w:cs="Times New Roman"/>
          <w:sz w:val="28"/>
          <w:szCs w:val="28"/>
        </w:rPr>
        <w:t>ладо-гармонические</w:t>
      </w:r>
      <w:proofErr w:type="gramEnd"/>
      <w:r w:rsidRPr="00B15372">
        <w:rPr>
          <w:rFonts w:ascii="Times New Roman" w:hAnsi="Times New Roman" w:cs="Times New Roman"/>
          <w:sz w:val="28"/>
          <w:szCs w:val="28"/>
        </w:rPr>
        <w:t xml:space="preserve"> сферы. Более всего это заметно в работе над произведениями современных композиторов. При сохранении линии развития мелодической волны большой протяженности учащемуся необходимо тонко прислушиваться к тем моментам, где происходит частая </w:t>
      </w:r>
      <w:proofErr w:type="gramStart"/>
      <w:r w:rsidRPr="00B15372">
        <w:rPr>
          <w:rFonts w:ascii="Times New Roman" w:hAnsi="Times New Roman" w:cs="Times New Roman"/>
          <w:sz w:val="28"/>
          <w:szCs w:val="28"/>
        </w:rPr>
        <w:t>ладо-гармоническая</w:t>
      </w:r>
      <w:proofErr w:type="gramEnd"/>
      <w:r w:rsidRPr="00B15372">
        <w:rPr>
          <w:rFonts w:ascii="Times New Roman" w:hAnsi="Times New Roman" w:cs="Times New Roman"/>
          <w:sz w:val="28"/>
          <w:szCs w:val="28"/>
        </w:rPr>
        <w:t xml:space="preserve"> перестройка интонационных оборотов, влекущая за собой появление новых динамических, </w:t>
      </w:r>
      <w:proofErr w:type="spellStart"/>
      <w:r w:rsidRPr="00B15372">
        <w:rPr>
          <w:rFonts w:ascii="Times New Roman" w:hAnsi="Times New Roman" w:cs="Times New Roman"/>
          <w:sz w:val="28"/>
          <w:szCs w:val="28"/>
        </w:rPr>
        <w:t>агогических</w:t>
      </w:r>
      <w:proofErr w:type="spellEnd"/>
      <w:r w:rsidRPr="00B15372">
        <w:rPr>
          <w:rFonts w:ascii="Times New Roman" w:hAnsi="Times New Roman" w:cs="Times New Roman"/>
          <w:sz w:val="28"/>
          <w:szCs w:val="28"/>
        </w:rPr>
        <w:t xml:space="preserve"> и педальных красок.</w:t>
      </w:r>
    </w:p>
    <w:p w:rsidR="00097815" w:rsidRPr="00E30D4D" w:rsidRDefault="00D902B1" w:rsidP="00E30D4D">
      <w:pPr>
        <w:ind w:firstLine="708"/>
        <w:jc w:val="both"/>
        <w:rPr>
          <w:rFonts w:ascii="Times New Roman" w:hAnsi="Times New Roman" w:cs="Times New Roman"/>
          <w:sz w:val="28"/>
          <w:szCs w:val="28"/>
        </w:rPr>
      </w:pPr>
      <w:r w:rsidRPr="00B15372">
        <w:rPr>
          <w:rFonts w:ascii="Times New Roman" w:hAnsi="Times New Roman" w:cs="Times New Roman"/>
          <w:sz w:val="28"/>
          <w:szCs w:val="28"/>
        </w:rPr>
        <w:t xml:space="preserve">В воспроизведении мелодии на фортепиано важно, внутренне услышав ее выразительные особенности, избрать соответствующее ей тактильное ощущение прикосновение к клавиатуре. Следует  </w:t>
      </w:r>
      <w:proofErr w:type="gramStart"/>
      <w:r w:rsidRPr="00B15372">
        <w:rPr>
          <w:rFonts w:ascii="Times New Roman" w:hAnsi="Times New Roman" w:cs="Times New Roman"/>
          <w:sz w:val="28"/>
          <w:szCs w:val="28"/>
        </w:rPr>
        <w:t>с</w:t>
      </w:r>
      <w:proofErr w:type="gramEnd"/>
      <w:r w:rsidRPr="00B15372">
        <w:rPr>
          <w:rFonts w:ascii="Times New Roman" w:hAnsi="Times New Roman" w:cs="Times New Roman"/>
          <w:sz w:val="28"/>
          <w:szCs w:val="28"/>
        </w:rPr>
        <w:t xml:space="preserve"> иметь </w:t>
      </w:r>
      <w:proofErr w:type="gramStart"/>
      <w:r w:rsidRPr="00B15372">
        <w:rPr>
          <w:rFonts w:ascii="Times New Roman" w:hAnsi="Times New Roman" w:cs="Times New Roman"/>
          <w:sz w:val="28"/>
          <w:szCs w:val="28"/>
        </w:rPr>
        <w:t>в</w:t>
      </w:r>
      <w:proofErr w:type="gramEnd"/>
      <w:r w:rsidRPr="00B15372">
        <w:rPr>
          <w:rFonts w:ascii="Times New Roman" w:hAnsi="Times New Roman" w:cs="Times New Roman"/>
          <w:sz w:val="28"/>
          <w:szCs w:val="28"/>
        </w:rPr>
        <w:t xml:space="preserve"> виду, что </w:t>
      </w:r>
      <w:proofErr w:type="spellStart"/>
      <w:r w:rsidRPr="00B15372">
        <w:rPr>
          <w:rFonts w:ascii="Times New Roman" w:hAnsi="Times New Roman" w:cs="Times New Roman"/>
          <w:sz w:val="28"/>
          <w:szCs w:val="28"/>
        </w:rPr>
        <w:t>тембральные</w:t>
      </w:r>
      <w:proofErr w:type="spellEnd"/>
      <w:r w:rsidRPr="00B15372">
        <w:rPr>
          <w:rFonts w:ascii="Times New Roman" w:hAnsi="Times New Roman" w:cs="Times New Roman"/>
          <w:sz w:val="28"/>
          <w:szCs w:val="28"/>
        </w:rPr>
        <w:t xml:space="preserve"> различия звучания мелодии связан</w:t>
      </w:r>
      <w:r w:rsidR="00506466" w:rsidRPr="00B15372">
        <w:rPr>
          <w:rFonts w:ascii="Times New Roman" w:hAnsi="Times New Roman" w:cs="Times New Roman"/>
          <w:sz w:val="28"/>
          <w:szCs w:val="28"/>
        </w:rPr>
        <w:t xml:space="preserve">ы с комплексным владением пальцевыми прикосновениями к клавиатуре и окружающими их движениями вышележащих сочленений всей руки. Не случайны напоминания крупнейших пианистов о слиянии пианистических движений с рисунком и линией развития мелодии. Бытующие в </w:t>
      </w:r>
      <w:proofErr w:type="spellStart"/>
      <w:r w:rsidR="00506466" w:rsidRPr="00B15372">
        <w:rPr>
          <w:rFonts w:ascii="Times New Roman" w:hAnsi="Times New Roman" w:cs="Times New Roman"/>
          <w:sz w:val="28"/>
          <w:szCs w:val="28"/>
        </w:rPr>
        <w:t>исполнительско</w:t>
      </w:r>
      <w:proofErr w:type="spellEnd"/>
      <w:r w:rsidR="00506466" w:rsidRPr="00B15372">
        <w:rPr>
          <w:rFonts w:ascii="Times New Roman" w:hAnsi="Times New Roman" w:cs="Times New Roman"/>
          <w:sz w:val="28"/>
          <w:szCs w:val="28"/>
        </w:rPr>
        <w:t xml:space="preserve">-педагогическом лексиконе термины «дыхание в движении», «дышащие руки» указывают на естественную связь пианистической моторики с вокальным произнесением мелодии. В каждом из старших классов круг исполнительских средств, </w:t>
      </w:r>
      <w:r w:rsidR="00506466" w:rsidRPr="00B15372">
        <w:rPr>
          <w:rFonts w:ascii="Times New Roman" w:hAnsi="Times New Roman" w:cs="Times New Roman"/>
          <w:sz w:val="28"/>
          <w:szCs w:val="28"/>
        </w:rPr>
        <w:lastRenderedPageBreak/>
        <w:t xml:space="preserve">используемых при разучивании фортепианных произведений, становится все объемнее и многообразнее. Динамическая, </w:t>
      </w:r>
      <w:proofErr w:type="spellStart"/>
      <w:r w:rsidR="00506466" w:rsidRPr="00B15372">
        <w:rPr>
          <w:rFonts w:ascii="Times New Roman" w:hAnsi="Times New Roman" w:cs="Times New Roman"/>
          <w:sz w:val="28"/>
          <w:szCs w:val="28"/>
        </w:rPr>
        <w:t>агогическая</w:t>
      </w:r>
      <w:proofErr w:type="spellEnd"/>
      <w:r w:rsidR="00506466" w:rsidRPr="00B15372">
        <w:rPr>
          <w:rFonts w:ascii="Times New Roman" w:hAnsi="Times New Roman" w:cs="Times New Roman"/>
          <w:sz w:val="28"/>
          <w:szCs w:val="28"/>
        </w:rPr>
        <w:t>, артикуляционная нюансировка еще теснее сливается с тонкими педальными звучаниями.</w:t>
      </w:r>
      <w:r w:rsidR="00E30D4D" w:rsidRPr="00E30D4D">
        <w:rPr>
          <w:rFonts w:ascii="Times New Roman" w:hAnsi="Times New Roman" w:cs="Times New Roman"/>
          <w:sz w:val="28"/>
          <w:szCs w:val="28"/>
        </w:rPr>
        <w:t xml:space="preserve"> </w:t>
      </w:r>
    </w:p>
    <w:p w:rsidR="00097815" w:rsidRPr="00B15372" w:rsidRDefault="00097815" w:rsidP="00EE2BCA">
      <w:pPr>
        <w:ind w:firstLine="708"/>
        <w:jc w:val="both"/>
        <w:rPr>
          <w:rFonts w:ascii="Times New Roman" w:hAnsi="Times New Roman" w:cs="Times New Roman"/>
          <w:sz w:val="28"/>
          <w:szCs w:val="28"/>
        </w:rPr>
      </w:pPr>
      <w:r w:rsidRPr="00B15372">
        <w:rPr>
          <w:rFonts w:ascii="Times New Roman" w:hAnsi="Times New Roman" w:cs="Times New Roman"/>
          <w:sz w:val="28"/>
          <w:szCs w:val="28"/>
        </w:rPr>
        <w:t>Известны слова А. Рубинштейна: «педал</w:t>
      </w:r>
      <w:proofErr w:type="gramStart"/>
      <w:r w:rsidRPr="00B15372">
        <w:rPr>
          <w:rFonts w:ascii="Times New Roman" w:hAnsi="Times New Roman" w:cs="Times New Roman"/>
          <w:sz w:val="28"/>
          <w:szCs w:val="28"/>
        </w:rPr>
        <w:t>ь-</w:t>
      </w:r>
      <w:proofErr w:type="gramEnd"/>
      <w:r w:rsidRPr="00B15372">
        <w:rPr>
          <w:rFonts w:ascii="Times New Roman" w:hAnsi="Times New Roman" w:cs="Times New Roman"/>
          <w:sz w:val="28"/>
          <w:szCs w:val="28"/>
        </w:rPr>
        <w:t xml:space="preserve"> душа фортепиано». И с этим нельзя не согласиться, если вспомнить о том, какие богатейшие возможности педаль открывает пианисту. Роль правой педали в искусстве фортепианного исполнения многообразна. Можно выделить несколько ее функций. </w:t>
      </w:r>
      <w:proofErr w:type="gramStart"/>
      <w:r w:rsidRPr="00B15372">
        <w:rPr>
          <w:rFonts w:ascii="Times New Roman" w:hAnsi="Times New Roman" w:cs="Times New Roman"/>
          <w:sz w:val="28"/>
          <w:szCs w:val="28"/>
        </w:rPr>
        <w:t>Но при этом надо помнить, что на практике</w:t>
      </w:r>
      <w:r w:rsidR="00D14D4F" w:rsidRPr="00B15372">
        <w:rPr>
          <w:rFonts w:ascii="Times New Roman" w:hAnsi="Times New Roman" w:cs="Times New Roman"/>
          <w:sz w:val="28"/>
          <w:szCs w:val="28"/>
        </w:rPr>
        <w:t xml:space="preserve"> полного разграничения их не бывает, т. к действие педали всегда комплексное.</w:t>
      </w:r>
      <w:proofErr w:type="gramEnd"/>
    </w:p>
    <w:p w:rsidR="00D14D4F" w:rsidRPr="00B15372" w:rsidRDefault="00D14D4F" w:rsidP="00EE2BCA">
      <w:pPr>
        <w:ind w:firstLine="708"/>
        <w:jc w:val="both"/>
        <w:rPr>
          <w:rFonts w:ascii="Times New Roman" w:hAnsi="Times New Roman" w:cs="Times New Roman"/>
          <w:sz w:val="28"/>
          <w:szCs w:val="28"/>
        </w:rPr>
      </w:pPr>
      <w:r w:rsidRPr="00B15372">
        <w:rPr>
          <w:rFonts w:ascii="Times New Roman" w:hAnsi="Times New Roman" w:cs="Times New Roman"/>
          <w:sz w:val="28"/>
          <w:szCs w:val="28"/>
        </w:rPr>
        <w:t xml:space="preserve">Исключительно важно роль педали как связывающего средства. Придавая звуку большую продолжительность, она позволяет соединять воедино различные элементы ткани, находящиеся на значительном расстоянии друг от друга. Использование этих свойств педали вызвало некогда целый переворот в фортепианной фактуре и послужило основой для создания того развитого </w:t>
      </w:r>
      <w:proofErr w:type="spellStart"/>
      <w:r w:rsidRPr="00B15372">
        <w:rPr>
          <w:rFonts w:ascii="Times New Roman" w:hAnsi="Times New Roman" w:cs="Times New Roman"/>
          <w:sz w:val="28"/>
          <w:szCs w:val="28"/>
        </w:rPr>
        <w:t>спецефически</w:t>
      </w:r>
      <w:proofErr w:type="spellEnd"/>
      <w:r w:rsidRPr="00B15372">
        <w:rPr>
          <w:rFonts w:ascii="Times New Roman" w:hAnsi="Times New Roman" w:cs="Times New Roman"/>
          <w:sz w:val="28"/>
          <w:szCs w:val="28"/>
        </w:rPr>
        <w:t xml:space="preserve"> фортепианного стиля, который утвердился с периода романтизма.</w:t>
      </w:r>
    </w:p>
    <w:p w:rsidR="00D14D4F" w:rsidRPr="00B15372" w:rsidRDefault="00D14D4F" w:rsidP="00EE2BCA">
      <w:pPr>
        <w:ind w:firstLine="708"/>
        <w:jc w:val="both"/>
        <w:rPr>
          <w:rFonts w:ascii="Times New Roman" w:hAnsi="Times New Roman" w:cs="Times New Roman"/>
          <w:sz w:val="28"/>
          <w:szCs w:val="28"/>
        </w:rPr>
      </w:pPr>
      <w:r w:rsidRPr="00B15372">
        <w:rPr>
          <w:rFonts w:ascii="Times New Roman" w:hAnsi="Times New Roman" w:cs="Times New Roman"/>
          <w:sz w:val="28"/>
          <w:szCs w:val="28"/>
        </w:rPr>
        <w:t>Значение педали, как связывающего средства, особенно велико при сочетании различных звуков в единый гармонический комплек</w:t>
      </w:r>
      <w:proofErr w:type="gramStart"/>
      <w:r w:rsidRPr="00B15372">
        <w:rPr>
          <w:rFonts w:ascii="Times New Roman" w:hAnsi="Times New Roman" w:cs="Times New Roman"/>
          <w:sz w:val="28"/>
          <w:szCs w:val="28"/>
        </w:rPr>
        <w:t>с-</w:t>
      </w:r>
      <w:proofErr w:type="gramEnd"/>
      <w:r w:rsidRPr="00B15372">
        <w:rPr>
          <w:rFonts w:ascii="Times New Roman" w:hAnsi="Times New Roman" w:cs="Times New Roman"/>
          <w:sz w:val="28"/>
          <w:szCs w:val="28"/>
        </w:rPr>
        <w:t xml:space="preserve"> для соединения мелодии и сопровождения, басов с отдельными от них аккордами, звуков гармонической фигурации.</w:t>
      </w:r>
    </w:p>
    <w:p w:rsidR="00D14D4F" w:rsidRPr="00B15372" w:rsidRDefault="004E7496" w:rsidP="00EE2BCA">
      <w:pPr>
        <w:ind w:firstLine="708"/>
        <w:jc w:val="both"/>
        <w:rPr>
          <w:rFonts w:ascii="Times New Roman" w:hAnsi="Times New Roman" w:cs="Times New Roman"/>
          <w:sz w:val="28"/>
          <w:szCs w:val="28"/>
        </w:rPr>
      </w:pPr>
      <w:r w:rsidRPr="00B15372">
        <w:rPr>
          <w:rFonts w:ascii="Times New Roman" w:hAnsi="Times New Roman" w:cs="Times New Roman"/>
          <w:sz w:val="28"/>
          <w:szCs w:val="28"/>
        </w:rPr>
        <w:t xml:space="preserve">Весьма важная роль правой педали </w:t>
      </w:r>
      <w:proofErr w:type="gramStart"/>
      <w:r w:rsidRPr="00B15372">
        <w:rPr>
          <w:rFonts w:ascii="Times New Roman" w:hAnsi="Times New Roman" w:cs="Times New Roman"/>
          <w:sz w:val="28"/>
          <w:szCs w:val="28"/>
        </w:rPr>
        <w:t>также, как</w:t>
      </w:r>
      <w:proofErr w:type="gramEnd"/>
      <w:r w:rsidRPr="00B15372">
        <w:rPr>
          <w:rFonts w:ascii="Times New Roman" w:hAnsi="Times New Roman" w:cs="Times New Roman"/>
          <w:sz w:val="28"/>
          <w:szCs w:val="28"/>
        </w:rPr>
        <w:t xml:space="preserve"> красочного средства. Изменение тембра фортепианного звука достигается тем, что при поднятых демпферах взятым звуком начинают беспрепятственно резонировать их многочисленные тона.</w:t>
      </w:r>
    </w:p>
    <w:p w:rsidR="004E7496" w:rsidRPr="00B15372" w:rsidRDefault="004E7496" w:rsidP="00EE2BCA">
      <w:pPr>
        <w:ind w:firstLine="708"/>
        <w:jc w:val="both"/>
        <w:rPr>
          <w:rFonts w:ascii="Times New Roman" w:hAnsi="Times New Roman" w:cs="Times New Roman"/>
          <w:sz w:val="28"/>
          <w:szCs w:val="28"/>
        </w:rPr>
      </w:pPr>
      <w:r w:rsidRPr="00B15372">
        <w:rPr>
          <w:rFonts w:ascii="Times New Roman" w:hAnsi="Times New Roman" w:cs="Times New Roman"/>
          <w:sz w:val="28"/>
          <w:szCs w:val="28"/>
        </w:rPr>
        <w:t>Появление дополнительных резонирующих звуков, порождаемое нажатием педали, придает звучанию не только новые краски, но и большую полноту. Придание звуку большей полноты, красочности и продолжительности имеет важное значение для достижения большей певучести исполнения и приближения фортепиано к «поющим инструментам».</w:t>
      </w:r>
    </w:p>
    <w:p w:rsidR="004E7496" w:rsidRPr="00B15372" w:rsidRDefault="004E7496" w:rsidP="00B15372">
      <w:pPr>
        <w:jc w:val="both"/>
        <w:rPr>
          <w:rFonts w:ascii="Times New Roman" w:hAnsi="Times New Roman" w:cs="Times New Roman"/>
          <w:sz w:val="28"/>
          <w:szCs w:val="28"/>
        </w:rPr>
      </w:pPr>
    </w:p>
    <w:p w:rsidR="004E7496" w:rsidRPr="00B15372" w:rsidRDefault="004E7496" w:rsidP="00EE2BCA">
      <w:pPr>
        <w:ind w:firstLine="708"/>
        <w:jc w:val="both"/>
        <w:rPr>
          <w:rFonts w:ascii="Times New Roman" w:hAnsi="Times New Roman" w:cs="Times New Roman"/>
          <w:sz w:val="28"/>
          <w:szCs w:val="28"/>
        </w:rPr>
      </w:pPr>
      <w:r w:rsidRPr="00B15372">
        <w:rPr>
          <w:rFonts w:ascii="Times New Roman" w:hAnsi="Times New Roman" w:cs="Times New Roman"/>
          <w:sz w:val="28"/>
          <w:szCs w:val="28"/>
        </w:rPr>
        <w:t xml:space="preserve">Прежде чем исполнять с педалью пьесы, следует рассказать ученику об ее устройстве и поиграть с ним педальные упражнения. Вначале следует показать, как нажимается педаль: надо поставить носок ноги на правую педальную лапку </w:t>
      </w:r>
      <w:proofErr w:type="gramStart"/>
      <w:r w:rsidRPr="00B15372">
        <w:rPr>
          <w:rFonts w:ascii="Times New Roman" w:hAnsi="Times New Roman" w:cs="Times New Roman"/>
          <w:sz w:val="28"/>
          <w:szCs w:val="28"/>
        </w:rPr>
        <w:t xml:space="preserve">( </w:t>
      </w:r>
      <w:proofErr w:type="gramEnd"/>
      <w:r w:rsidRPr="00B15372">
        <w:rPr>
          <w:rFonts w:ascii="Times New Roman" w:hAnsi="Times New Roman" w:cs="Times New Roman"/>
          <w:sz w:val="28"/>
          <w:szCs w:val="28"/>
        </w:rPr>
        <w:t xml:space="preserve">примерно на половину ее), плавно опустить педаль вниз, </w:t>
      </w:r>
      <w:r w:rsidRPr="00B15372">
        <w:rPr>
          <w:rFonts w:ascii="Times New Roman" w:hAnsi="Times New Roman" w:cs="Times New Roman"/>
          <w:sz w:val="28"/>
          <w:szCs w:val="28"/>
        </w:rPr>
        <w:lastRenderedPageBreak/>
        <w:t>после чего так же плавно дать ей подняться вверх. Движение должно быть бесшумным</w:t>
      </w:r>
      <w:r w:rsidR="004717E3" w:rsidRPr="00B15372">
        <w:rPr>
          <w:rFonts w:ascii="Times New Roman" w:hAnsi="Times New Roman" w:cs="Times New Roman"/>
          <w:sz w:val="28"/>
          <w:szCs w:val="28"/>
        </w:rPr>
        <w:t>. Здесь нужно сразу исключить стук ноги по педали.</w:t>
      </w:r>
    </w:p>
    <w:p w:rsidR="004717E3" w:rsidRPr="00B15372" w:rsidRDefault="004717E3" w:rsidP="00EE2BCA">
      <w:pPr>
        <w:ind w:firstLine="708"/>
        <w:jc w:val="both"/>
        <w:rPr>
          <w:rFonts w:ascii="Times New Roman" w:hAnsi="Times New Roman" w:cs="Times New Roman"/>
          <w:sz w:val="28"/>
          <w:szCs w:val="28"/>
        </w:rPr>
      </w:pPr>
      <w:r w:rsidRPr="00B15372">
        <w:rPr>
          <w:rFonts w:ascii="Times New Roman" w:hAnsi="Times New Roman" w:cs="Times New Roman"/>
          <w:sz w:val="28"/>
          <w:szCs w:val="28"/>
        </w:rPr>
        <w:t xml:space="preserve">В качестве первого упражнения можно предложить ребенку извлечь полнозвучный аккорд и послушать его до момента затухания, затем вновь произвести точно так же этот аккорд и подхватить его педалью. После этого можно перейти к упражнению  связывания при помощи педали отдельных звуков. Так же извлекается звук, нажимается педаль. Но теперь рука </w:t>
      </w:r>
      <w:proofErr w:type="gramStart"/>
      <w:r w:rsidRPr="00B15372">
        <w:rPr>
          <w:rFonts w:ascii="Times New Roman" w:hAnsi="Times New Roman" w:cs="Times New Roman"/>
          <w:sz w:val="28"/>
          <w:szCs w:val="28"/>
        </w:rPr>
        <w:t>снимается</w:t>
      </w:r>
      <w:proofErr w:type="gramEnd"/>
      <w:r w:rsidRPr="00B15372">
        <w:rPr>
          <w:rFonts w:ascii="Times New Roman" w:hAnsi="Times New Roman" w:cs="Times New Roman"/>
          <w:sz w:val="28"/>
          <w:szCs w:val="28"/>
        </w:rPr>
        <w:t xml:space="preserve"> и звучание продлевается при помощи одной педали. Затем нажимается соседняя клавиша, одновременно с этим педаль поднимается, затем вновь опускается, и оба звука связываются друг с другом.</w:t>
      </w:r>
    </w:p>
    <w:p w:rsidR="004717E3" w:rsidRPr="00B15372" w:rsidRDefault="004717E3" w:rsidP="00B15372">
      <w:pPr>
        <w:jc w:val="both"/>
        <w:rPr>
          <w:rFonts w:ascii="Times New Roman" w:hAnsi="Times New Roman" w:cs="Times New Roman"/>
          <w:sz w:val="28"/>
          <w:szCs w:val="28"/>
        </w:rPr>
      </w:pPr>
      <w:r w:rsidRPr="00B15372">
        <w:rPr>
          <w:rFonts w:ascii="Times New Roman" w:hAnsi="Times New Roman" w:cs="Times New Roman"/>
          <w:sz w:val="28"/>
          <w:szCs w:val="28"/>
        </w:rPr>
        <w:t xml:space="preserve">Связывание звуков при помощи запаздывающей педали требует непрерывного слухового контроля – особенно в момент их слияния: необходимо вовремя подхватить новый звук педалью, не дав наслоиться </w:t>
      </w:r>
      <w:proofErr w:type="gramStart"/>
      <w:r w:rsidRPr="00B15372">
        <w:rPr>
          <w:rFonts w:ascii="Times New Roman" w:hAnsi="Times New Roman" w:cs="Times New Roman"/>
          <w:sz w:val="28"/>
          <w:szCs w:val="28"/>
        </w:rPr>
        <w:t>на</w:t>
      </w:r>
      <w:proofErr w:type="gramEnd"/>
      <w:r w:rsidRPr="00B15372">
        <w:rPr>
          <w:rFonts w:ascii="Times New Roman" w:hAnsi="Times New Roman" w:cs="Times New Roman"/>
          <w:sz w:val="28"/>
          <w:szCs w:val="28"/>
        </w:rPr>
        <w:t xml:space="preserve"> предыдущий. Аналогичное упражнение полезно поиграть</w:t>
      </w:r>
      <w:r w:rsidR="00101E12" w:rsidRPr="00B15372">
        <w:rPr>
          <w:rFonts w:ascii="Times New Roman" w:hAnsi="Times New Roman" w:cs="Times New Roman"/>
          <w:sz w:val="28"/>
          <w:szCs w:val="28"/>
        </w:rPr>
        <w:t xml:space="preserve"> по звукам хроматической гаммы, т. к. при интервале малой секунды грязная педаль будет особенно слышна. В дальнейшем следует перейти к педализации звуков различной длительности. Надо показать ученику, что педаль после долгого звука должна</w:t>
      </w:r>
      <w:r w:rsidR="0059002F" w:rsidRPr="00B15372">
        <w:rPr>
          <w:rFonts w:ascii="Times New Roman" w:hAnsi="Times New Roman" w:cs="Times New Roman"/>
          <w:sz w:val="28"/>
          <w:szCs w:val="28"/>
        </w:rPr>
        <w:t xml:space="preserve"> </w:t>
      </w:r>
      <w:proofErr w:type="spellStart"/>
      <w:proofErr w:type="gramStart"/>
      <w:r w:rsidR="0059002F" w:rsidRPr="00B15372">
        <w:rPr>
          <w:rFonts w:ascii="Times New Roman" w:hAnsi="Times New Roman" w:cs="Times New Roman"/>
          <w:sz w:val="28"/>
          <w:szCs w:val="28"/>
        </w:rPr>
        <w:t>должна</w:t>
      </w:r>
      <w:proofErr w:type="spellEnd"/>
      <w:proofErr w:type="gramEnd"/>
      <w:r w:rsidR="0059002F" w:rsidRPr="00B15372">
        <w:rPr>
          <w:rFonts w:ascii="Times New Roman" w:hAnsi="Times New Roman" w:cs="Times New Roman"/>
          <w:sz w:val="28"/>
          <w:szCs w:val="28"/>
        </w:rPr>
        <w:t xml:space="preserve"> быть более запаздывающей. Считать вслух при педальных упражнениях нецелесообразно, т. к. это ослабляет звуковой контроль.</w:t>
      </w:r>
    </w:p>
    <w:p w:rsidR="0059002F" w:rsidRPr="00B15372" w:rsidRDefault="00257C22" w:rsidP="00EE2BCA">
      <w:pPr>
        <w:ind w:firstLine="708"/>
        <w:jc w:val="both"/>
        <w:rPr>
          <w:rFonts w:ascii="Times New Roman" w:hAnsi="Times New Roman" w:cs="Times New Roman"/>
          <w:sz w:val="28"/>
          <w:szCs w:val="28"/>
        </w:rPr>
      </w:pPr>
      <w:r w:rsidRPr="00B15372">
        <w:rPr>
          <w:rFonts w:ascii="Times New Roman" w:hAnsi="Times New Roman" w:cs="Times New Roman"/>
          <w:sz w:val="28"/>
          <w:szCs w:val="28"/>
        </w:rPr>
        <w:t xml:space="preserve">Приобретенные на упражнениях навыки следует тотчас же применять в исполняемых произведениях. В начале целесообразно выбирать пьесы, в которых педализация была бы несложной и вместе с тем </w:t>
      </w:r>
      <w:proofErr w:type="gramStart"/>
      <w:r w:rsidRPr="00B15372">
        <w:rPr>
          <w:rFonts w:ascii="Times New Roman" w:hAnsi="Times New Roman" w:cs="Times New Roman"/>
          <w:sz w:val="28"/>
          <w:szCs w:val="28"/>
        </w:rPr>
        <w:t>создавала</w:t>
      </w:r>
      <w:proofErr w:type="gramEnd"/>
      <w:r w:rsidRPr="00B15372">
        <w:rPr>
          <w:rFonts w:ascii="Times New Roman" w:hAnsi="Times New Roman" w:cs="Times New Roman"/>
          <w:sz w:val="28"/>
          <w:szCs w:val="28"/>
        </w:rPr>
        <w:t xml:space="preserve"> возможно большее число педальных эффектов. Такого рода является, например, «Прелюдия» </w:t>
      </w:r>
      <w:proofErr w:type="spellStart"/>
      <w:r w:rsidRPr="00B15372">
        <w:rPr>
          <w:rFonts w:ascii="Times New Roman" w:hAnsi="Times New Roman" w:cs="Times New Roman"/>
          <w:sz w:val="28"/>
          <w:szCs w:val="28"/>
        </w:rPr>
        <w:t>Тетцеля</w:t>
      </w:r>
      <w:proofErr w:type="spellEnd"/>
      <w:r w:rsidRPr="00B15372">
        <w:rPr>
          <w:rFonts w:ascii="Times New Roman" w:hAnsi="Times New Roman" w:cs="Times New Roman"/>
          <w:sz w:val="28"/>
          <w:szCs w:val="28"/>
        </w:rPr>
        <w:t xml:space="preserve"> из «Школы игры на фортепиано» под редакцией Николаева. Среди пьес, исполняющихся с педалью можно назвать «Болезнь куклы», «Похороны куклы» Чайковского.</w:t>
      </w:r>
    </w:p>
    <w:p w:rsidR="00257C22" w:rsidRPr="00B15372" w:rsidRDefault="00257C22" w:rsidP="00EE2BCA">
      <w:pPr>
        <w:ind w:firstLine="708"/>
        <w:jc w:val="both"/>
        <w:rPr>
          <w:rFonts w:ascii="Times New Roman" w:hAnsi="Times New Roman" w:cs="Times New Roman"/>
          <w:sz w:val="28"/>
          <w:szCs w:val="28"/>
        </w:rPr>
      </w:pPr>
      <w:r w:rsidRPr="00B15372">
        <w:rPr>
          <w:rFonts w:ascii="Times New Roman" w:hAnsi="Times New Roman" w:cs="Times New Roman"/>
          <w:sz w:val="28"/>
          <w:szCs w:val="28"/>
        </w:rPr>
        <w:t xml:space="preserve">На первых этапах обучения нельзя рекомендовать частые смены педали. Поэтому в младших и средних классах школы, как правило, используется следующий принцип педализации: педаль берется после долгих звуков и снимается </w:t>
      </w:r>
      <w:proofErr w:type="gramStart"/>
      <w:r w:rsidRPr="00B15372">
        <w:rPr>
          <w:rFonts w:ascii="Times New Roman" w:hAnsi="Times New Roman" w:cs="Times New Roman"/>
          <w:sz w:val="28"/>
          <w:szCs w:val="28"/>
        </w:rPr>
        <w:t>на</w:t>
      </w:r>
      <w:proofErr w:type="gramEnd"/>
      <w:r w:rsidRPr="00B15372">
        <w:rPr>
          <w:rFonts w:ascii="Times New Roman" w:hAnsi="Times New Roman" w:cs="Times New Roman"/>
          <w:sz w:val="28"/>
          <w:szCs w:val="28"/>
        </w:rPr>
        <w:t xml:space="preserve"> коротких.</w:t>
      </w:r>
    </w:p>
    <w:p w:rsidR="00257C22" w:rsidRPr="00B15372" w:rsidRDefault="00257C22" w:rsidP="00B15372">
      <w:pPr>
        <w:jc w:val="both"/>
        <w:rPr>
          <w:rFonts w:ascii="Times New Roman" w:hAnsi="Times New Roman" w:cs="Times New Roman"/>
          <w:sz w:val="28"/>
          <w:szCs w:val="28"/>
        </w:rPr>
      </w:pPr>
      <w:r w:rsidRPr="00B15372">
        <w:rPr>
          <w:rFonts w:ascii="Times New Roman" w:hAnsi="Times New Roman" w:cs="Times New Roman"/>
          <w:sz w:val="28"/>
          <w:szCs w:val="28"/>
        </w:rPr>
        <w:t>Надо приучить ученика разбираться в том, какие звуки можно соединять педалью, какие нет. Он должен знать, что педалью уместно связывать звуки одного аккорда, особенно когда они расположены</w:t>
      </w:r>
      <w:r w:rsidR="00995321" w:rsidRPr="00B15372">
        <w:rPr>
          <w:rFonts w:ascii="Times New Roman" w:hAnsi="Times New Roman" w:cs="Times New Roman"/>
          <w:sz w:val="28"/>
          <w:szCs w:val="28"/>
        </w:rPr>
        <w:t xml:space="preserve"> слишком далеко, чтоб до них дотянуться рукой, </w:t>
      </w:r>
      <w:proofErr w:type="gramStart"/>
      <w:r w:rsidR="00995321" w:rsidRPr="00B15372">
        <w:rPr>
          <w:rFonts w:ascii="Times New Roman" w:hAnsi="Times New Roman" w:cs="Times New Roman"/>
          <w:sz w:val="28"/>
          <w:szCs w:val="28"/>
        </w:rPr>
        <w:t xml:space="preserve">( </w:t>
      </w:r>
      <w:proofErr w:type="gramEnd"/>
      <w:r w:rsidR="00995321" w:rsidRPr="00B15372">
        <w:rPr>
          <w:rFonts w:ascii="Times New Roman" w:hAnsi="Times New Roman" w:cs="Times New Roman"/>
          <w:sz w:val="28"/>
          <w:szCs w:val="28"/>
        </w:rPr>
        <w:t>во мног</w:t>
      </w:r>
      <w:r w:rsidR="008E6808" w:rsidRPr="00B15372">
        <w:rPr>
          <w:rFonts w:ascii="Times New Roman" w:hAnsi="Times New Roman" w:cs="Times New Roman"/>
          <w:sz w:val="28"/>
          <w:szCs w:val="28"/>
        </w:rPr>
        <w:t>их вальсах). Так используется га</w:t>
      </w:r>
      <w:r w:rsidR="00995321" w:rsidRPr="00B15372">
        <w:rPr>
          <w:rFonts w:ascii="Times New Roman" w:hAnsi="Times New Roman" w:cs="Times New Roman"/>
          <w:sz w:val="28"/>
          <w:szCs w:val="28"/>
        </w:rPr>
        <w:t>рмоническая функция педали.</w:t>
      </w:r>
    </w:p>
    <w:p w:rsidR="00995321" w:rsidRPr="00B15372" w:rsidRDefault="00995321" w:rsidP="00B15372">
      <w:pPr>
        <w:jc w:val="both"/>
        <w:rPr>
          <w:rFonts w:ascii="Times New Roman" w:hAnsi="Times New Roman" w:cs="Times New Roman"/>
          <w:sz w:val="28"/>
          <w:szCs w:val="28"/>
        </w:rPr>
      </w:pPr>
      <w:r w:rsidRPr="00B15372">
        <w:rPr>
          <w:rFonts w:ascii="Times New Roman" w:hAnsi="Times New Roman" w:cs="Times New Roman"/>
          <w:sz w:val="28"/>
          <w:szCs w:val="28"/>
        </w:rPr>
        <w:lastRenderedPageBreak/>
        <w:t>Но применяя «гармоническую» педаль надо, однако, весьма остерегаться, чтобы она не нарушила чистоты голосоведения. Встречается немало случаев, когда применяется прямая педаль. Это иногда имеет место, например, в танцах и маршах.</w:t>
      </w:r>
    </w:p>
    <w:p w:rsidR="009A2A74" w:rsidRDefault="00995321" w:rsidP="00044DA9">
      <w:pPr>
        <w:spacing w:after="0"/>
        <w:ind w:firstLine="708"/>
        <w:jc w:val="both"/>
        <w:rPr>
          <w:rFonts w:ascii="Times New Roman" w:hAnsi="Times New Roman" w:cs="Times New Roman"/>
          <w:sz w:val="28"/>
          <w:szCs w:val="28"/>
          <w:lang w:val="en-US"/>
        </w:rPr>
      </w:pPr>
      <w:r w:rsidRPr="00B15372">
        <w:rPr>
          <w:rFonts w:ascii="Times New Roman" w:hAnsi="Times New Roman" w:cs="Times New Roman"/>
          <w:sz w:val="28"/>
          <w:szCs w:val="28"/>
        </w:rPr>
        <w:t xml:space="preserve">В начальных и средних классах школы педаль используется не во всех произведениях – главным образом в пьесах певучего характера. Этюды и полифония, как правило, играются без педали. Художественная педализация во многих сочинениях не поддается вполне точному обозначению. Она меняется в зависимости от характера исполнения, инструмента, помещения. Тем не </w:t>
      </w:r>
      <w:proofErr w:type="gramStart"/>
      <w:r w:rsidRPr="00B15372">
        <w:rPr>
          <w:rFonts w:ascii="Times New Roman" w:hAnsi="Times New Roman" w:cs="Times New Roman"/>
          <w:sz w:val="28"/>
          <w:szCs w:val="28"/>
        </w:rPr>
        <w:t>менее</w:t>
      </w:r>
      <w:proofErr w:type="gramEnd"/>
      <w:r w:rsidRPr="00B15372">
        <w:rPr>
          <w:rFonts w:ascii="Times New Roman" w:hAnsi="Times New Roman" w:cs="Times New Roman"/>
          <w:sz w:val="28"/>
          <w:szCs w:val="28"/>
        </w:rPr>
        <w:t xml:space="preserve"> ее необходимо внимательно продумывать и тщательно работать над ней при разучивании пьесы.</w:t>
      </w:r>
      <w:r w:rsidR="00044DA9" w:rsidRPr="00044DA9">
        <w:rPr>
          <w:rFonts w:ascii="Times New Roman" w:hAnsi="Times New Roman" w:cs="Times New Roman"/>
          <w:sz w:val="28"/>
          <w:szCs w:val="28"/>
        </w:rPr>
        <w:t xml:space="preserve"> </w:t>
      </w:r>
    </w:p>
    <w:p w:rsidR="00044DA9" w:rsidRPr="00044DA9" w:rsidRDefault="00044DA9" w:rsidP="00044DA9">
      <w:pPr>
        <w:spacing w:after="0"/>
        <w:ind w:firstLine="708"/>
        <w:jc w:val="both"/>
        <w:rPr>
          <w:rFonts w:ascii="Times New Roman" w:hAnsi="Times New Roman" w:cs="Times New Roman"/>
          <w:sz w:val="28"/>
          <w:szCs w:val="28"/>
          <w:lang w:val="en-US"/>
        </w:rPr>
      </w:pPr>
    </w:p>
    <w:p w:rsidR="009A2A74" w:rsidRPr="00B15372" w:rsidRDefault="009A2A74" w:rsidP="00B15372">
      <w:pPr>
        <w:jc w:val="both"/>
        <w:rPr>
          <w:rFonts w:ascii="Times New Roman" w:hAnsi="Times New Roman" w:cs="Times New Roman"/>
          <w:sz w:val="28"/>
          <w:szCs w:val="28"/>
        </w:rPr>
      </w:pPr>
      <w:r w:rsidRPr="00B15372">
        <w:rPr>
          <w:rFonts w:ascii="Times New Roman" w:hAnsi="Times New Roman" w:cs="Times New Roman"/>
          <w:sz w:val="28"/>
          <w:szCs w:val="28"/>
        </w:rPr>
        <w:t xml:space="preserve">Неустанное внимание к певучести исполнения </w:t>
      </w:r>
      <w:r w:rsidR="00A90D6D" w:rsidRPr="00B15372">
        <w:rPr>
          <w:rFonts w:ascii="Times New Roman" w:hAnsi="Times New Roman" w:cs="Times New Roman"/>
          <w:sz w:val="28"/>
          <w:szCs w:val="28"/>
        </w:rPr>
        <w:t>с течением времени вызывает со стороны педагога и самого учащегося повышения требований в отношении звучания кантилены.</w:t>
      </w:r>
    </w:p>
    <w:p w:rsidR="008E6808" w:rsidRPr="00B15372" w:rsidRDefault="008E6808" w:rsidP="00B15372">
      <w:pPr>
        <w:jc w:val="both"/>
        <w:rPr>
          <w:rFonts w:ascii="Times New Roman" w:hAnsi="Times New Roman" w:cs="Times New Roman"/>
          <w:sz w:val="28"/>
          <w:szCs w:val="28"/>
        </w:rPr>
      </w:pPr>
      <w:r w:rsidRPr="00B15372">
        <w:rPr>
          <w:rFonts w:ascii="Times New Roman" w:hAnsi="Times New Roman" w:cs="Times New Roman"/>
          <w:sz w:val="28"/>
          <w:szCs w:val="28"/>
        </w:rPr>
        <w:t xml:space="preserve">Постепенно учащийся начинает все тоньше употреблять педаль для главной связи отдельных звуков, для поддержания мелодии гармонией. Педаль нередко используется для соединения звуков, которые трудно сыграть связно. Она помогает достигнуть связности в октавном изложении мелодии при наличии в ней больших интервалов. Особенно значительные трудности возникают при исполнении широких фигураций. В этих случаях важно обратить внимание на то, чтобы бас звучал необходимое время и не произошло смешения гармонически чуждых звуков </w:t>
      </w:r>
      <w:proofErr w:type="gramStart"/>
      <w:r w:rsidRPr="00B15372">
        <w:rPr>
          <w:rFonts w:ascii="Times New Roman" w:hAnsi="Times New Roman" w:cs="Times New Roman"/>
          <w:sz w:val="28"/>
          <w:szCs w:val="28"/>
        </w:rPr>
        <w:t xml:space="preserve">( </w:t>
      </w:r>
      <w:proofErr w:type="gramEnd"/>
      <w:r w:rsidRPr="00B15372">
        <w:rPr>
          <w:rFonts w:ascii="Times New Roman" w:hAnsi="Times New Roman" w:cs="Times New Roman"/>
          <w:sz w:val="28"/>
          <w:szCs w:val="28"/>
        </w:rPr>
        <w:t>если этого требует характер музыки ). Правильный выбор момента</w:t>
      </w:r>
      <w:r w:rsidR="00D11733" w:rsidRPr="00B15372">
        <w:rPr>
          <w:rFonts w:ascii="Times New Roman" w:hAnsi="Times New Roman" w:cs="Times New Roman"/>
          <w:sz w:val="28"/>
          <w:szCs w:val="28"/>
        </w:rPr>
        <w:t xml:space="preserve"> взятия педали еще далеко не всегда обеспечивает чистоту фигураций, имеющих неаккордовые ноты. Нередко приходиться применять </w:t>
      </w:r>
      <w:proofErr w:type="spellStart"/>
      <w:r w:rsidR="00D11733" w:rsidRPr="00B15372">
        <w:rPr>
          <w:rFonts w:ascii="Times New Roman" w:hAnsi="Times New Roman" w:cs="Times New Roman"/>
          <w:sz w:val="28"/>
          <w:szCs w:val="28"/>
        </w:rPr>
        <w:t>полупедали</w:t>
      </w:r>
      <w:proofErr w:type="spellEnd"/>
      <w:r w:rsidR="00D11733" w:rsidRPr="00B15372">
        <w:rPr>
          <w:rFonts w:ascii="Times New Roman" w:hAnsi="Times New Roman" w:cs="Times New Roman"/>
          <w:sz w:val="28"/>
          <w:szCs w:val="28"/>
        </w:rPr>
        <w:t>.</w:t>
      </w:r>
    </w:p>
    <w:p w:rsidR="00D11733" w:rsidRPr="00B15372" w:rsidRDefault="00D11733" w:rsidP="00EE2BCA">
      <w:pPr>
        <w:ind w:firstLine="708"/>
        <w:jc w:val="both"/>
        <w:rPr>
          <w:rFonts w:ascii="Times New Roman" w:hAnsi="Times New Roman" w:cs="Times New Roman"/>
          <w:sz w:val="28"/>
          <w:szCs w:val="28"/>
        </w:rPr>
      </w:pPr>
      <w:r w:rsidRPr="00B15372">
        <w:rPr>
          <w:rFonts w:ascii="Times New Roman" w:hAnsi="Times New Roman" w:cs="Times New Roman"/>
          <w:sz w:val="28"/>
          <w:szCs w:val="28"/>
        </w:rPr>
        <w:t xml:space="preserve"> Действие</w:t>
      </w:r>
      <w:r w:rsidR="00572316" w:rsidRPr="00B15372">
        <w:rPr>
          <w:rFonts w:ascii="Times New Roman" w:hAnsi="Times New Roman" w:cs="Times New Roman"/>
          <w:sz w:val="28"/>
          <w:szCs w:val="28"/>
        </w:rPr>
        <w:t xml:space="preserve"> </w:t>
      </w:r>
      <w:proofErr w:type="spellStart"/>
      <w:r w:rsidR="00572316" w:rsidRPr="00B15372">
        <w:rPr>
          <w:rFonts w:ascii="Times New Roman" w:hAnsi="Times New Roman" w:cs="Times New Roman"/>
          <w:sz w:val="28"/>
          <w:szCs w:val="28"/>
        </w:rPr>
        <w:t>полупедали</w:t>
      </w:r>
      <w:proofErr w:type="spellEnd"/>
      <w:r w:rsidR="00572316" w:rsidRPr="00B15372">
        <w:rPr>
          <w:rFonts w:ascii="Times New Roman" w:hAnsi="Times New Roman" w:cs="Times New Roman"/>
          <w:sz w:val="28"/>
          <w:szCs w:val="28"/>
        </w:rPr>
        <w:t xml:space="preserve"> основано на том, что басовые звуки затухают медленнее </w:t>
      </w:r>
      <w:proofErr w:type="gramStart"/>
      <w:r w:rsidR="00572316" w:rsidRPr="00B15372">
        <w:rPr>
          <w:rFonts w:ascii="Times New Roman" w:hAnsi="Times New Roman" w:cs="Times New Roman"/>
          <w:sz w:val="28"/>
          <w:szCs w:val="28"/>
        </w:rPr>
        <w:t>высоких</w:t>
      </w:r>
      <w:proofErr w:type="gramEnd"/>
      <w:r w:rsidR="00572316" w:rsidRPr="00B15372">
        <w:rPr>
          <w:rFonts w:ascii="Times New Roman" w:hAnsi="Times New Roman" w:cs="Times New Roman"/>
          <w:sz w:val="28"/>
          <w:szCs w:val="28"/>
        </w:rPr>
        <w:t xml:space="preserve">. При ознакомлении учащихся с </w:t>
      </w:r>
      <w:proofErr w:type="spellStart"/>
      <w:r w:rsidR="00572316" w:rsidRPr="00B15372">
        <w:rPr>
          <w:rFonts w:ascii="Times New Roman" w:hAnsi="Times New Roman" w:cs="Times New Roman"/>
          <w:sz w:val="28"/>
          <w:szCs w:val="28"/>
        </w:rPr>
        <w:t>полупедалью</w:t>
      </w:r>
      <w:proofErr w:type="spellEnd"/>
      <w:r w:rsidR="00572316" w:rsidRPr="00B15372">
        <w:rPr>
          <w:rFonts w:ascii="Times New Roman" w:hAnsi="Times New Roman" w:cs="Times New Roman"/>
          <w:sz w:val="28"/>
          <w:szCs w:val="28"/>
        </w:rPr>
        <w:t xml:space="preserve"> им необходимо рассказать о больших выразительных возможностях этого приема. Они должны знать, что искусное его применение позволяет играть на одном басу различные </w:t>
      </w:r>
      <w:proofErr w:type="gramStart"/>
      <w:r w:rsidR="00572316" w:rsidRPr="00B15372">
        <w:rPr>
          <w:rFonts w:ascii="Times New Roman" w:hAnsi="Times New Roman" w:cs="Times New Roman"/>
          <w:sz w:val="28"/>
          <w:szCs w:val="28"/>
        </w:rPr>
        <w:t>гармонические сочетания</w:t>
      </w:r>
      <w:proofErr w:type="gramEnd"/>
      <w:r w:rsidR="00572316" w:rsidRPr="00B15372">
        <w:rPr>
          <w:rFonts w:ascii="Times New Roman" w:hAnsi="Times New Roman" w:cs="Times New Roman"/>
          <w:sz w:val="28"/>
          <w:szCs w:val="28"/>
        </w:rPr>
        <w:t xml:space="preserve"> и придает исполнению большую насыщенность, певучесть и красочность звучания.</w:t>
      </w:r>
    </w:p>
    <w:p w:rsidR="00572316" w:rsidRPr="00B15372" w:rsidRDefault="00572316" w:rsidP="00EE2BCA">
      <w:pPr>
        <w:ind w:firstLine="708"/>
        <w:jc w:val="both"/>
        <w:rPr>
          <w:rFonts w:ascii="Times New Roman" w:hAnsi="Times New Roman" w:cs="Times New Roman"/>
          <w:sz w:val="28"/>
          <w:szCs w:val="28"/>
        </w:rPr>
      </w:pPr>
      <w:r w:rsidRPr="00B15372">
        <w:rPr>
          <w:rFonts w:ascii="Times New Roman" w:hAnsi="Times New Roman" w:cs="Times New Roman"/>
          <w:sz w:val="28"/>
          <w:szCs w:val="28"/>
        </w:rPr>
        <w:t xml:space="preserve">Работу над </w:t>
      </w:r>
      <w:proofErr w:type="gramStart"/>
      <w:r w:rsidRPr="00B15372">
        <w:rPr>
          <w:rFonts w:ascii="Times New Roman" w:hAnsi="Times New Roman" w:cs="Times New Roman"/>
          <w:sz w:val="28"/>
          <w:szCs w:val="28"/>
        </w:rPr>
        <w:t>запаздывающей</w:t>
      </w:r>
      <w:proofErr w:type="gramEnd"/>
      <w:r w:rsidRPr="00B15372">
        <w:rPr>
          <w:rFonts w:ascii="Times New Roman" w:hAnsi="Times New Roman" w:cs="Times New Roman"/>
          <w:sz w:val="28"/>
          <w:szCs w:val="28"/>
        </w:rPr>
        <w:t xml:space="preserve"> и над </w:t>
      </w:r>
      <w:proofErr w:type="spellStart"/>
      <w:r w:rsidRPr="00B15372">
        <w:rPr>
          <w:rFonts w:ascii="Times New Roman" w:hAnsi="Times New Roman" w:cs="Times New Roman"/>
          <w:sz w:val="28"/>
          <w:szCs w:val="28"/>
        </w:rPr>
        <w:t>полупедалью</w:t>
      </w:r>
      <w:proofErr w:type="spellEnd"/>
      <w:r w:rsidRPr="00B15372">
        <w:rPr>
          <w:rFonts w:ascii="Times New Roman" w:hAnsi="Times New Roman" w:cs="Times New Roman"/>
          <w:sz w:val="28"/>
          <w:szCs w:val="28"/>
        </w:rPr>
        <w:t xml:space="preserve"> полезно начать с  подготовительных упражнений. В качестве первого упражнения можно рекомендовать следующее: берется в басу октава и на этом фоне исполняются различные аккорды двумя руками. При появлении гармонической «грязи» звучность подчищается </w:t>
      </w:r>
      <w:proofErr w:type="spellStart"/>
      <w:r w:rsidRPr="00B15372">
        <w:rPr>
          <w:rFonts w:ascii="Times New Roman" w:hAnsi="Times New Roman" w:cs="Times New Roman"/>
          <w:sz w:val="28"/>
          <w:szCs w:val="28"/>
        </w:rPr>
        <w:t>полупедалью</w:t>
      </w:r>
      <w:proofErr w:type="spellEnd"/>
      <w:r w:rsidRPr="00B15372">
        <w:rPr>
          <w:rFonts w:ascii="Times New Roman" w:hAnsi="Times New Roman" w:cs="Times New Roman"/>
          <w:sz w:val="28"/>
          <w:szCs w:val="28"/>
        </w:rPr>
        <w:t xml:space="preserve">, а бас </w:t>
      </w:r>
      <w:proofErr w:type="gramStart"/>
      <w:r w:rsidRPr="00B15372">
        <w:rPr>
          <w:rFonts w:ascii="Times New Roman" w:hAnsi="Times New Roman" w:cs="Times New Roman"/>
          <w:sz w:val="28"/>
          <w:szCs w:val="28"/>
        </w:rPr>
        <w:lastRenderedPageBreak/>
        <w:t>удерживается</w:t>
      </w:r>
      <w:proofErr w:type="gramEnd"/>
      <w:r w:rsidRPr="00B15372">
        <w:rPr>
          <w:rFonts w:ascii="Times New Roman" w:hAnsi="Times New Roman" w:cs="Times New Roman"/>
          <w:sz w:val="28"/>
          <w:szCs w:val="28"/>
        </w:rPr>
        <w:t xml:space="preserve"> возможно дольше. </w:t>
      </w:r>
      <w:r w:rsidR="00606313" w:rsidRPr="00B15372">
        <w:rPr>
          <w:rFonts w:ascii="Times New Roman" w:hAnsi="Times New Roman" w:cs="Times New Roman"/>
          <w:sz w:val="28"/>
          <w:szCs w:val="28"/>
        </w:rPr>
        <w:t xml:space="preserve"> </w:t>
      </w:r>
      <w:r w:rsidRPr="00B15372">
        <w:rPr>
          <w:rFonts w:ascii="Times New Roman" w:hAnsi="Times New Roman" w:cs="Times New Roman"/>
          <w:sz w:val="28"/>
          <w:szCs w:val="28"/>
        </w:rPr>
        <w:t>Особенно актуальна такая педаль в</w:t>
      </w:r>
      <w:r w:rsidR="00606313" w:rsidRPr="00B15372">
        <w:rPr>
          <w:rFonts w:ascii="Times New Roman" w:hAnsi="Times New Roman" w:cs="Times New Roman"/>
          <w:sz w:val="28"/>
          <w:szCs w:val="28"/>
        </w:rPr>
        <w:t xml:space="preserve"> пьесах </w:t>
      </w:r>
      <w:proofErr w:type="spellStart"/>
      <w:r w:rsidR="00606313" w:rsidRPr="00B15372">
        <w:rPr>
          <w:rFonts w:ascii="Times New Roman" w:hAnsi="Times New Roman" w:cs="Times New Roman"/>
          <w:sz w:val="28"/>
          <w:szCs w:val="28"/>
        </w:rPr>
        <w:t>кантиленного</w:t>
      </w:r>
      <w:proofErr w:type="spellEnd"/>
      <w:r w:rsidR="00606313" w:rsidRPr="00B15372">
        <w:rPr>
          <w:rFonts w:ascii="Times New Roman" w:hAnsi="Times New Roman" w:cs="Times New Roman"/>
          <w:sz w:val="28"/>
          <w:szCs w:val="28"/>
        </w:rPr>
        <w:t xml:space="preserve"> характера, где применяются различные виды художественной педализации. Важно своевременно научить его слышать связь педализации не только с интонированием мелодии и сменами гармоний, но и с темпо – динамической стороной исполнения.</w:t>
      </w:r>
    </w:p>
    <w:p w:rsidR="00606313" w:rsidRPr="00B15372" w:rsidRDefault="00606313" w:rsidP="00B15372">
      <w:pPr>
        <w:jc w:val="both"/>
        <w:rPr>
          <w:rFonts w:ascii="Times New Roman" w:hAnsi="Times New Roman" w:cs="Times New Roman"/>
          <w:sz w:val="28"/>
          <w:szCs w:val="28"/>
        </w:rPr>
      </w:pPr>
      <w:r w:rsidRPr="00B15372">
        <w:rPr>
          <w:rFonts w:ascii="Times New Roman" w:hAnsi="Times New Roman" w:cs="Times New Roman"/>
          <w:sz w:val="28"/>
          <w:szCs w:val="28"/>
        </w:rPr>
        <w:t xml:space="preserve">Лишь в полностью подготовленной пьесе можно избрать достаточно убедительную естественную взаимосвязь педализации с темпо-динамической нюансировкой. Вот почему совершенно беспочвенным являются попытки ученика исполнять до конца еще не освоенный авторский текст, применяя предписанную </w:t>
      </w:r>
      <w:proofErr w:type="gramStart"/>
      <w:r w:rsidRPr="00B15372">
        <w:rPr>
          <w:rFonts w:ascii="Times New Roman" w:hAnsi="Times New Roman" w:cs="Times New Roman"/>
          <w:sz w:val="28"/>
          <w:szCs w:val="28"/>
        </w:rPr>
        <w:t xml:space="preserve">( </w:t>
      </w:r>
      <w:proofErr w:type="gramEnd"/>
      <w:r w:rsidRPr="00B15372">
        <w:rPr>
          <w:rFonts w:ascii="Times New Roman" w:hAnsi="Times New Roman" w:cs="Times New Roman"/>
          <w:sz w:val="28"/>
          <w:szCs w:val="28"/>
        </w:rPr>
        <w:t>даже авторитетным редактором ) педализацию. В этих случаях педаль не может выполнить свою художественную функцию. Известно, что такое черновое проигрывание чаще всего осуществляется учеником в замедленном темпе и при намеренно повышенной звучности, а в этом случае погрешности в педали сразу же становятся очевидными.</w:t>
      </w:r>
    </w:p>
    <w:p w:rsidR="00EA218F" w:rsidRPr="00B15372" w:rsidRDefault="00EA218F" w:rsidP="00B15372">
      <w:pPr>
        <w:jc w:val="both"/>
        <w:rPr>
          <w:rFonts w:ascii="Times New Roman" w:hAnsi="Times New Roman" w:cs="Times New Roman"/>
          <w:sz w:val="28"/>
          <w:szCs w:val="28"/>
        </w:rPr>
      </w:pPr>
      <w:r w:rsidRPr="00B15372">
        <w:rPr>
          <w:rFonts w:ascii="Times New Roman" w:hAnsi="Times New Roman" w:cs="Times New Roman"/>
          <w:sz w:val="28"/>
          <w:szCs w:val="28"/>
        </w:rPr>
        <w:t xml:space="preserve">Если во время педального наплыва непосредственно после взятия баса не возникают чуждые </w:t>
      </w:r>
      <w:proofErr w:type="gramStart"/>
      <w:r w:rsidRPr="00B15372">
        <w:rPr>
          <w:rFonts w:ascii="Times New Roman" w:hAnsi="Times New Roman" w:cs="Times New Roman"/>
          <w:sz w:val="28"/>
          <w:szCs w:val="28"/>
        </w:rPr>
        <w:t>гармонические звуки</w:t>
      </w:r>
      <w:proofErr w:type="gramEnd"/>
      <w:r w:rsidRPr="00B15372">
        <w:rPr>
          <w:rFonts w:ascii="Times New Roman" w:hAnsi="Times New Roman" w:cs="Times New Roman"/>
          <w:sz w:val="28"/>
          <w:szCs w:val="28"/>
        </w:rPr>
        <w:t xml:space="preserve">, то для прочищения звучания целесообразно использовать прием постепенного снятия педали. </w:t>
      </w:r>
    </w:p>
    <w:p w:rsidR="00EA218F" w:rsidRPr="00B15372" w:rsidRDefault="00EA218F" w:rsidP="00EE2BCA">
      <w:pPr>
        <w:ind w:firstLine="708"/>
        <w:jc w:val="both"/>
        <w:rPr>
          <w:rFonts w:ascii="Times New Roman" w:hAnsi="Times New Roman" w:cs="Times New Roman"/>
          <w:sz w:val="28"/>
          <w:szCs w:val="28"/>
        </w:rPr>
      </w:pPr>
      <w:r w:rsidRPr="00B15372">
        <w:rPr>
          <w:rFonts w:ascii="Times New Roman" w:hAnsi="Times New Roman" w:cs="Times New Roman"/>
          <w:sz w:val="28"/>
          <w:szCs w:val="28"/>
        </w:rPr>
        <w:t>В умелом использовании различных градаций опускание педали заключается один из секретов искусства тонкой педализации. В отличи</w:t>
      </w:r>
      <w:proofErr w:type="gramStart"/>
      <w:r w:rsidRPr="00B15372">
        <w:rPr>
          <w:rFonts w:ascii="Times New Roman" w:hAnsi="Times New Roman" w:cs="Times New Roman"/>
          <w:sz w:val="28"/>
          <w:szCs w:val="28"/>
        </w:rPr>
        <w:t>и</w:t>
      </w:r>
      <w:proofErr w:type="gramEnd"/>
      <w:r w:rsidRPr="00B15372">
        <w:rPr>
          <w:rFonts w:ascii="Times New Roman" w:hAnsi="Times New Roman" w:cs="Times New Roman"/>
          <w:sz w:val="28"/>
          <w:szCs w:val="28"/>
        </w:rPr>
        <w:t xml:space="preserve"> от опытных исполнителей, нажимающих педаль большей частью «до дна», хороший пианист использует самые разнообразные степени нажатия педали. Наряду с глубокими педалями, вызывающими чистую звучность, богатую обертонами, он применяет и совсем не глубокие</w:t>
      </w:r>
      <w:r w:rsidR="00676C0E" w:rsidRPr="00B15372">
        <w:rPr>
          <w:rFonts w:ascii="Times New Roman" w:hAnsi="Times New Roman" w:cs="Times New Roman"/>
          <w:sz w:val="28"/>
          <w:szCs w:val="28"/>
        </w:rPr>
        <w:t xml:space="preserve"> педали, при которых демпферы только начинают открываться от струн и еще приглушают их вибрацию. Применение неглубоких педалей дает возможность играть на педали большие построения, что повышает певучесть и красочность исполнения.</w:t>
      </w:r>
    </w:p>
    <w:p w:rsidR="00676C0E" w:rsidRPr="00B15372" w:rsidRDefault="00676C0E" w:rsidP="00EE2BCA">
      <w:pPr>
        <w:ind w:firstLine="708"/>
        <w:jc w:val="both"/>
        <w:rPr>
          <w:rFonts w:ascii="Times New Roman" w:hAnsi="Times New Roman" w:cs="Times New Roman"/>
          <w:sz w:val="28"/>
          <w:szCs w:val="28"/>
        </w:rPr>
      </w:pPr>
      <w:r w:rsidRPr="00B15372">
        <w:rPr>
          <w:rFonts w:ascii="Times New Roman" w:hAnsi="Times New Roman" w:cs="Times New Roman"/>
          <w:sz w:val="28"/>
          <w:szCs w:val="28"/>
        </w:rPr>
        <w:t xml:space="preserve">Большое колористическое значение имеет левая педаль. Объясняя ученику ее значение, надо подчеркнуть, что она применяется в качестве красочного средства. Ею </w:t>
      </w:r>
      <w:proofErr w:type="gramStart"/>
      <w:r w:rsidRPr="00B15372">
        <w:rPr>
          <w:rFonts w:ascii="Times New Roman" w:hAnsi="Times New Roman" w:cs="Times New Roman"/>
          <w:sz w:val="28"/>
          <w:szCs w:val="28"/>
        </w:rPr>
        <w:t>не в коем случае</w:t>
      </w:r>
      <w:proofErr w:type="gramEnd"/>
      <w:r w:rsidRPr="00B15372">
        <w:rPr>
          <w:rFonts w:ascii="Times New Roman" w:hAnsi="Times New Roman" w:cs="Times New Roman"/>
          <w:sz w:val="28"/>
          <w:szCs w:val="28"/>
        </w:rPr>
        <w:t xml:space="preserve"> не следует компенсировать недостаточно выразительное исполнение. </w:t>
      </w:r>
    </w:p>
    <w:p w:rsidR="00676C0E" w:rsidRPr="00B15372" w:rsidRDefault="00676C0E" w:rsidP="00EE2BCA">
      <w:pPr>
        <w:ind w:firstLine="708"/>
        <w:jc w:val="both"/>
        <w:rPr>
          <w:rFonts w:ascii="Times New Roman" w:hAnsi="Times New Roman" w:cs="Times New Roman"/>
          <w:sz w:val="28"/>
          <w:szCs w:val="28"/>
        </w:rPr>
      </w:pPr>
      <w:r w:rsidRPr="00B15372">
        <w:rPr>
          <w:rFonts w:ascii="Times New Roman" w:hAnsi="Times New Roman" w:cs="Times New Roman"/>
          <w:sz w:val="28"/>
          <w:szCs w:val="28"/>
        </w:rPr>
        <w:t xml:space="preserve">В репертуаре средних классов школы левая педаль встречается скорее как исключение. Хотя есть немало пьес, в основном </w:t>
      </w:r>
      <w:proofErr w:type="spellStart"/>
      <w:r w:rsidRPr="00B15372">
        <w:rPr>
          <w:rFonts w:ascii="Times New Roman" w:hAnsi="Times New Roman" w:cs="Times New Roman"/>
          <w:sz w:val="28"/>
          <w:szCs w:val="28"/>
        </w:rPr>
        <w:t>кантиленного</w:t>
      </w:r>
      <w:proofErr w:type="spellEnd"/>
      <w:r w:rsidRPr="00B15372">
        <w:rPr>
          <w:rFonts w:ascii="Times New Roman" w:hAnsi="Times New Roman" w:cs="Times New Roman"/>
          <w:sz w:val="28"/>
          <w:szCs w:val="28"/>
        </w:rPr>
        <w:t xml:space="preserve"> характера, где левая педаль одно из главных выразительных сре</w:t>
      </w:r>
      <w:proofErr w:type="gramStart"/>
      <w:r w:rsidRPr="00B15372">
        <w:rPr>
          <w:rFonts w:ascii="Times New Roman" w:hAnsi="Times New Roman" w:cs="Times New Roman"/>
          <w:sz w:val="28"/>
          <w:szCs w:val="28"/>
        </w:rPr>
        <w:t>дств зв</w:t>
      </w:r>
      <w:proofErr w:type="gramEnd"/>
      <w:r w:rsidRPr="00B15372">
        <w:rPr>
          <w:rFonts w:ascii="Times New Roman" w:hAnsi="Times New Roman" w:cs="Times New Roman"/>
          <w:sz w:val="28"/>
          <w:szCs w:val="28"/>
        </w:rPr>
        <w:t xml:space="preserve">учания. </w:t>
      </w:r>
      <w:proofErr w:type="gramStart"/>
      <w:r w:rsidRPr="00B15372">
        <w:rPr>
          <w:rFonts w:ascii="Times New Roman" w:hAnsi="Times New Roman" w:cs="Times New Roman"/>
          <w:sz w:val="28"/>
          <w:szCs w:val="28"/>
        </w:rPr>
        <w:t>Например</w:t>
      </w:r>
      <w:proofErr w:type="gramEnd"/>
      <w:r w:rsidRPr="00B15372">
        <w:rPr>
          <w:rFonts w:ascii="Times New Roman" w:hAnsi="Times New Roman" w:cs="Times New Roman"/>
          <w:sz w:val="28"/>
          <w:szCs w:val="28"/>
        </w:rPr>
        <w:t xml:space="preserve"> </w:t>
      </w:r>
      <w:r w:rsidR="00F61C26" w:rsidRPr="00B15372">
        <w:rPr>
          <w:rFonts w:ascii="Times New Roman" w:hAnsi="Times New Roman" w:cs="Times New Roman"/>
          <w:sz w:val="28"/>
          <w:szCs w:val="28"/>
        </w:rPr>
        <w:t xml:space="preserve">пьеса А. Гречанинова «Звездная ночь». В частях с динамикой </w:t>
      </w:r>
      <w:r w:rsidR="00F61C26" w:rsidRPr="00B15372">
        <w:rPr>
          <w:rFonts w:ascii="Times New Roman" w:hAnsi="Times New Roman" w:cs="Times New Roman"/>
          <w:sz w:val="28"/>
          <w:szCs w:val="28"/>
          <w:lang w:val="en-US"/>
        </w:rPr>
        <w:t>pp</w:t>
      </w:r>
      <w:r w:rsidR="00F61C26" w:rsidRPr="00B15372">
        <w:rPr>
          <w:rFonts w:ascii="Times New Roman" w:hAnsi="Times New Roman" w:cs="Times New Roman"/>
          <w:sz w:val="28"/>
          <w:szCs w:val="28"/>
        </w:rPr>
        <w:t xml:space="preserve"> </w:t>
      </w:r>
      <w:r w:rsidR="00F61C26" w:rsidRPr="00B15372">
        <w:rPr>
          <w:rFonts w:ascii="Times New Roman" w:hAnsi="Times New Roman" w:cs="Times New Roman"/>
          <w:sz w:val="28"/>
          <w:szCs w:val="28"/>
        </w:rPr>
        <w:lastRenderedPageBreak/>
        <w:t xml:space="preserve">левая педаль придает прозрачное звучание фактуре. Хотя в редакции И. Захарова ее нет. </w:t>
      </w:r>
    </w:p>
    <w:p w:rsidR="00F61C26" w:rsidRPr="00B15372" w:rsidRDefault="00F61C26" w:rsidP="00B15372">
      <w:pPr>
        <w:jc w:val="both"/>
        <w:rPr>
          <w:rFonts w:ascii="Times New Roman" w:hAnsi="Times New Roman" w:cs="Times New Roman"/>
          <w:sz w:val="28"/>
          <w:szCs w:val="28"/>
        </w:rPr>
      </w:pPr>
      <w:r w:rsidRPr="00B15372">
        <w:rPr>
          <w:rFonts w:ascii="Times New Roman" w:hAnsi="Times New Roman" w:cs="Times New Roman"/>
          <w:sz w:val="28"/>
          <w:szCs w:val="28"/>
        </w:rPr>
        <w:t xml:space="preserve">Часто левую педаль используют  в игре ансамблей, концертов  в переложении для двух фортепиано. </w:t>
      </w:r>
    </w:p>
    <w:p w:rsidR="00E645A3" w:rsidRPr="00B15372" w:rsidRDefault="00E645A3" w:rsidP="00B15372">
      <w:pPr>
        <w:jc w:val="both"/>
        <w:rPr>
          <w:rFonts w:ascii="Times New Roman" w:hAnsi="Times New Roman" w:cs="Times New Roman"/>
          <w:sz w:val="28"/>
          <w:szCs w:val="28"/>
        </w:rPr>
      </w:pPr>
      <w:r w:rsidRPr="00B15372">
        <w:rPr>
          <w:rFonts w:ascii="Times New Roman" w:hAnsi="Times New Roman" w:cs="Times New Roman"/>
          <w:sz w:val="28"/>
          <w:szCs w:val="28"/>
        </w:rPr>
        <w:t xml:space="preserve">                              </w:t>
      </w:r>
    </w:p>
    <w:p w:rsidR="00A26423" w:rsidRDefault="00E645A3" w:rsidP="00B15372">
      <w:pPr>
        <w:jc w:val="both"/>
        <w:rPr>
          <w:rFonts w:ascii="Times New Roman" w:hAnsi="Times New Roman" w:cs="Times New Roman"/>
          <w:sz w:val="28"/>
          <w:szCs w:val="28"/>
        </w:rPr>
      </w:pPr>
      <w:r w:rsidRPr="00B15372">
        <w:rPr>
          <w:rFonts w:ascii="Times New Roman" w:hAnsi="Times New Roman" w:cs="Times New Roman"/>
          <w:sz w:val="28"/>
          <w:szCs w:val="28"/>
        </w:rPr>
        <w:t xml:space="preserve">                                                </w:t>
      </w:r>
    </w:p>
    <w:p w:rsidR="00A26423" w:rsidRPr="00A26423" w:rsidRDefault="00A26423" w:rsidP="00A26423">
      <w:pPr>
        <w:rPr>
          <w:rFonts w:ascii="Times New Roman" w:hAnsi="Times New Roman" w:cs="Times New Roman"/>
          <w:sz w:val="28"/>
          <w:szCs w:val="28"/>
        </w:rPr>
      </w:pPr>
    </w:p>
    <w:p w:rsidR="00A26423" w:rsidRPr="00A26423" w:rsidRDefault="00A26423" w:rsidP="00A26423">
      <w:pPr>
        <w:rPr>
          <w:rFonts w:ascii="Times New Roman" w:hAnsi="Times New Roman" w:cs="Times New Roman"/>
          <w:sz w:val="28"/>
          <w:szCs w:val="28"/>
        </w:rPr>
      </w:pPr>
    </w:p>
    <w:p w:rsidR="00A26423" w:rsidRPr="00A26423" w:rsidRDefault="00A26423" w:rsidP="00A26423">
      <w:pPr>
        <w:rPr>
          <w:rFonts w:ascii="Times New Roman" w:hAnsi="Times New Roman" w:cs="Times New Roman"/>
          <w:sz w:val="28"/>
          <w:szCs w:val="28"/>
        </w:rPr>
      </w:pPr>
    </w:p>
    <w:p w:rsidR="00A26423" w:rsidRPr="00A26423" w:rsidRDefault="00A26423" w:rsidP="00A26423">
      <w:pPr>
        <w:rPr>
          <w:rFonts w:ascii="Times New Roman" w:hAnsi="Times New Roman" w:cs="Times New Roman"/>
          <w:sz w:val="28"/>
          <w:szCs w:val="28"/>
        </w:rPr>
      </w:pPr>
    </w:p>
    <w:p w:rsidR="00A26423" w:rsidRPr="00A26423" w:rsidRDefault="00A26423" w:rsidP="00A26423">
      <w:pPr>
        <w:rPr>
          <w:rFonts w:ascii="Times New Roman" w:hAnsi="Times New Roman" w:cs="Times New Roman"/>
          <w:sz w:val="28"/>
          <w:szCs w:val="28"/>
        </w:rPr>
      </w:pPr>
    </w:p>
    <w:p w:rsidR="00A26423" w:rsidRPr="00A26423" w:rsidRDefault="00A26423" w:rsidP="00A26423">
      <w:pPr>
        <w:rPr>
          <w:rFonts w:ascii="Times New Roman" w:hAnsi="Times New Roman" w:cs="Times New Roman"/>
          <w:sz w:val="28"/>
          <w:szCs w:val="28"/>
        </w:rPr>
      </w:pPr>
    </w:p>
    <w:p w:rsidR="00A26423" w:rsidRPr="00A26423" w:rsidRDefault="00A26423" w:rsidP="00A26423">
      <w:pPr>
        <w:rPr>
          <w:rFonts w:ascii="Times New Roman" w:hAnsi="Times New Roman" w:cs="Times New Roman"/>
          <w:sz w:val="28"/>
          <w:szCs w:val="28"/>
        </w:rPr>
      </w:pPr>
    </w:p>
    <w:p w:rsidR="00A26423" w:rsidRPr="00A26423" w:rsidRDefault="00A26423" w:rsidP="00A26423">
      <w:pPr>
        <w:rPr>
          <w:rFonts w:ascii="Times New Roman" w:hAnsi="Times New Roman" w:cs="Times New Roman"/>
          <w:sz w:val="28"/>
          <w:szCs w:val="28"/>
        </w:rPr>
      </w:pPr>
    </w:p>
    <w:p w:rsidR="00A26423" w:rsidRPr="00A26423" w:rsidRDefault="00A26423" w:rsidP="00A26423">
      <w:pPr>
        <w:rPr>
          <w:rFonts w:ascii="Times New Roman" w:hAnsi="Times New Roman" w:cs="Times New Roman"/>
          <w:sz w:val="28"/>
          <w:szCs w:val="28"/>
        </w:rPr>
      </w:pPr>
    </w:p>
    <w:p w:rsidR="00A26423" w:rsidRPr="00A26423" w:rsidRDefault="00A26423" w:rsidP="00A26423">
      <w:pPr>
        <w:rPr>
          <w:rFonts w:ascii="Times New Roman" w:hAnsi="Times New Roman" w:cs="Times New Roman"/>
          <w:sz w:val="28"/>
          <w:szCs w:val="28"/>
        </w:rPr>
      </w:pPr>
    </w:p>
    <w:p w:rsidR="00A26423" w:rsidRPr="00A26423" w:rsidRDefault="00A26423" w:rsidP="00A26423">
      <w:pPr>
        <w:rPr>
          <w:rFonts w:ascii="Times New Roman" w:hAnsi="Times New Roman" w:cs="Times New Roman"/>
          <w:sz w:val="28"/>
          <w:szCs w:val="28"/>
        </w:rPr>
      </w:pPr>
    </w:p>
    <w:p w:rsidR="00A26423" w:rsidRDefault="00A26423" w:rsidP="00A26423">
      <w:pPr>
        <w:rPr>
          <w:rFonts w:ascii="Times New Roman" w:hAnsi="Times New Roman" w:cs="Times New Roman"/>
          <w:sz w:val="28"/>
          <w:szCs w:val="28"/>
        </w:rPr>
      </w:pPr>
    </w:p>
    <w:p w:rsidR="00E645A3" w:rsidRDefault="00A26423" w:rsidP="00A26423">
      <w:pPr>
        <w:tabs>
          <w:tab w:val="left" w:pos="1416"/>
        </w:tabs>
        <w:rPr>
          <w:rFonts w:ascii="Times New Roman" w:hAnsi="Times New Roman" w:cs="Times New Roman"/>
          <w:sz w:val="28"/>
          <w:szCs w:val="28"/>
          <w:lang w:val="en-US"/>
        </w:rPr>
      </w:pPr>
      <w:r>
        <w:rPr>
          <w:rFonts w:ascii="Times New Roman" w:hAnsi="Times New Roman" w:cs="Times New Roman"/>
          <w:sz w:val="28"/>
          <w:szCs w:val="28"/>
        </w:rPr>
        <w:tab/>
      </w:r>
    </w:p>
    <w:p w:rsidR="00A26423" w:rsidRDefault="00A26423" w:rsidP="00A26423">
      <w:pPr>
        <w:tabs>
          <w:tab w:val="left" w:pos="1416"/>
        </w:tabs>
        <w:rPr>
          <w:rFonts w:ascii="Times New Roman" w:hAnsi="Times New Roman" w:cs="Times New Roman"/>
          <w:sz w:val="28"/>
          <w:szCs w:val="28"/>
          <w:lang w:val="en-US"/>
        </w:rPr>
      </w:pPr>
    </w:p>
    <w:p w:rsidR="00A26423" w:rsidRDefault="00A26423" w:rsidP="00A26423">
      <w:pPr>
        <w:tabs>
          <w:tab w:val="left" w:pos="1416"/>
        </w:tabs>
        <w:rPr>
          <w:rFonts w:ascii="Times New Roman" w:hAnsi="Times New Roman" w:cs="Times New Roman"/>
          <w:sz w:val="28"/>
          <w:szCs w:val="28"/>
          <w:lang w:val="en-US"/>
        </w:rPr>
      </w:pPr>
    </w:p>
    <w:p w:rsidR="00A26423" w:rsidRDefault="00A26423" w:rsidP="00A26423">
      <w:pPr>
        <w:tabs>
          <w:tab w:val="left" w:pos="1416"/>
        </w:tabs>
        <w:rPr>
          <w:rFonts w:ascii="Times New Roman" w:hAnsi="Times New Roman" w:cs="Times New Roman"/>
          <w:sz w:val="28"/>
          <w:szCs w:val="28"/>
          <w:lang w:val="en-US"/>
        </w:rPr>
      </w:pPr>
    </w:p>
    <w:p w:rsidR="00A26423" w:rsidRDefault="00A26423" w:rsidP="00A26423">
      <w:pPr>
        <w:tabs>
          <w:tab w:val="left" w:pos="1416"/>
        </w:tabs>
        <w:rPr>
          <w:rFonts w:ascii="Times New Roman" w:hAnsi="Times New Roman" w:cs="Times New Roman"/>
          <w:sz w:val="28"/>
          <w:szCs w:val="28"/>
          <w:lang w:val="en-US"/>
        </w:rPr>
      </w:pPr>
    </w:p>
    <w:p w:rsidR="00A26423" w:rsidRDefault="00A26423" w:rsidP="00A26423">
      <w:pPr>
        <w:tabs>
          <w:tab w:val="left" w:pos="1416"/>
        </w:tabs>
        <w:rPr>
          <w:rFonts w:ascii="Times New Roman" w:hAnsi="Times New Roman" w:cs="Times New Roman"/>
          <w:sz w:val="28"/>
          <w:szCs w:val="28"/>
          <w:lang w:val="en-US"/>
        </w:rPr>
      </w:pPr>
    </w:p>
    <w:p w:rsidR="00A26423" w:rsidRDefault="00A26423" w:rsidP="00A26423">
      <w:pPr>
        <w:tabs>
          <w:tab w:val="left" w:pos="1416"/>
        </w:tabs>
        <w:rPr>
          <w:rFonts w:ascii="Times New Roman" w:hAnsi="Times New Roman" w:cs="Times New Roman"/>
          <w:sz w:val="28"/>
          <w:szCs w:val="28"/>
          <w:lang w:val="en-US"/>
        </w:rPr>
      </w:pPr>
    </w:p>
    <w:p w:rsidR="00A26423" w:rsidRDefault="00A26423" w:rsidP="00A26423">
      <w:pPr>
        <w:tabs>
          <w:tab w:val="left" w:pos="1416"/>
        </w:tabs>
        <w:rPr>
          <w:rFonts w:ascii="Times New Roman" w:hAnsi="Times New Roman" w:cs="Times New Roman"/>
          <w:sz w:val="28"/>
          <w:szCs w:val="28"/>
          <w:lang w:val="en-US"/>
        </w:rPr>
      </w:pPr>
    </w:p>
    <w:p w:rsidR="00A26423" w:rsidRPr="00A26423" w:rsidRDefault="00A26423" w:rsidP="00A26423">
      <w:pPr>
        <w:pStyle w:val="a4"/>
        <w:jc w:val="center"/>
        <w:rPr>
          <w:rFonts w:ascii="Times New Roman" w:eastAsia="Times New Roman" w:hAnsi="Times New Roman" w:cs="Times New Roman"/>
          <w:b/>
          <w:sz w:val="28"/>
          <w:szCs w:val="28"/>
        </w:rPr>
      </w:pPr>
      <w:r w:rsidRPr="00A26423">
        <w:rPr>
          <w:rFonts w:ascii="Times New Roman" w:eastAsia="Times New Roman" w:hAnsi="Times New Roman" w:cs="Times New Roman"/>
          <w:b/>
          <w:sz w:val="28"/>
          <w:szCs w:val="28"/>
          <w:bdr w:val="none" w:sz="0" w:space="0" w:color="auto" w:frame="1"/>
        </w:rPr>
        <w:lastRenderedPageBreak/>
        <w:t>Список</w:t>
      </w:r>
      <w:r w:rsidRPr="00A26423">
        <w:rPr>
          <w:rFonts w:ascii="Times New Roman" w:eastAsia="Times New Roman" w:hAnsi="Times New Roman" w:cs="Times New Roman"/>
          <w:b/>
          <w:sz w:val="28"/>
          <w:szCs w:val="28"/>
          <w:bdr w:val="none" w:sz="0" w:space="0" w:color="auto" w:frame="1"/>
          <w:lang w:val="en-US"/>
        </w:rPr>
        <w:t xml:space="preserve"> </w:t>
      </w:r>
      <w:r w:rsidRPr="00A26423">
        <w:rPr>
          <w:rFonts w:ascii="Times New Roman" w:eastAsia="Times New Roman" w:hAnsi="Times New Roman" w:cs="Times New Roman"/>
          <w:b/>
          <w:sz w:val="28"/>
          <w:szCs w:val="28"/>
          <w:bdr w:val="none" w:sz="0" w:space="0" w:color="auto" w:frame="1"/>
        </w:rPr>
        <w:t>используемой  литературы:</w:t>
      </w:r>
    </w:p>
    <w:p w:rsidR="00A26423" w:rsidRDefault="00A26423" w:rsidP="00A26423">
      <w:pPr>
        <w:pStyle w:val="a4"/>
        <w:rPr>
          <w:rFonts w:ascii="Times New Roman" w:eastAsia="Times New Roman" w:hAnsi="Times New Roman" w:cs="Times New Roman"/>
          <w:sz w:val="28"/>
          <w:szCs w:val="28"/>
        </w:rPr>
      </w:pPr>
    </w:p>
    <w:p w:rsidR="00A26423" w:rsidRPr="00A26423" w:rsidRDefault="00A26423" w:rsidP="00A26423">
      <w:pPr>
        <w:rPr>
          <w:rFonts w:ascii="Times New Roman" w:eastAsia="Times New Roman" w:hAnsi="Times New Roman" w:cs="Times New Roman"/>
          <w:sz w:val="28"/>
          <w:szCs w:val="28"/>
        </w:rPr>
      </w:pPr>
    </w:p>
    <w:p w:rsidR="00A26423" w:rsidRPr="00A26423" w:rsidRDefault="00A26423" w:rsidP="00A26423">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A26423">
        <w:rPr>
          <w:rFonts w:ascii="Times New Roman" w:eastAsia="Times New Roman" w:hAnsi="Times New Roman" w:cs="Times New Roman"/>
          <w:sz w:val="28"/>
          <w:szCs w:val="28"/>
        </w:rPr>
        <w:t xml:space="preserve">.  </w:t>
      </w:r>
      <w:proofErr w:type="spellStart"/>
      <w:r w:rsidRPr="00A26423">
        <w:rPr>
          <w:rFonts w:ascii="Times New Roman" w:eastAsia="Times New Roman" w:hAnsi="Times New Roman" w:cs="Times New Roman"/>
          <w:sz w:val="28"/>
          <w:szCs w:val="28"/>
        </w:rPr>
        <w:t>Гельман</w:t>
      </w:r>
      <w:proofErr w:type="spellEnd"/>
      <w:r w:rsidRPr="00A26423">
        <w:rPr>
          <w:rFonts w:ascii="Times New Roman" w:eastAsia="Times New Roman" w:hAnsi="Times New Roman" w:cs="Times New Roman"/>
          <w:sz w:val="28"/>
          <w:szCs w:val="28"/>
        </w:rPr>
        <w:t xml:space="preserve"> Н. Педализация. - М.: </w:t>
      </w:r>
      <w:proofErr w:type="spellStart"/>
      <w:r w:rsidRPr="00A26423">
        <w:rPr>
          <w:rFonts w:ascii="Times New Roman" w:eastAsia="Times New Roman" w:hAnsi="Times New Roman" w:cs="Times New Roman"/>
          <w:sz w:val="28"/>
          <w:szCs w:val="28"/>
        </w:rPr>
        <w:t>Музгиз</w:t>
      </w:r>
      <w:proofErr w:type="spellEnd"/>
      <w:r w:rsidRPr="00A26423">
        <w:rPr>
          <w:rFonts w:ascii="Times New Roman" w:eastAsia="Times New Roman" w:hAnsi="Times New Roman" w:cs="Times New Roman"/>
          <w:sz w:val="28"/>
          <w:szCs w:val="28"/>
        </w:rPr>
        <w:t>, 1954.</w:t>
      </w:r>
    </w:p>
    <w:p w:rsidR="00A26423" w:rsidRPr="00A26423" w:rsidRDefault="00A26423" w:rsidP="00A26423">
      <w:pP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A26423">
        <w:rPr>
          <w:rFonts w:ascii="Times New Roman" w:eastAsia="Times New Roman" w:hAnsi="Times New Roman" w:cs="Times New Roman"/>
          <w:sz w:val="28"/>
          <w:szCs w:val="28"/>
        </w:rPr>
        <w:t>.  Коган Г. Работа пианиста — М.: Музыка, 1979.</w:t>
      </w:r>
    </w:p>
    <w:p w:rsidR="00A26423" w:rsidRPr="00A26423" w:rsidRDefault="00A26423" w:rsidP="00A26423">
      <w:pPr>
        <w:rPr>
          <w:rFonts w:ascii="Times New Roman" w:eastAsia="Times New Roman" w:hAnsi="Times New Roman" w:cs="Times New Roman"/>
          <w:sz w:val="28"/>
          <w:szCs w:val="28"/>
        </w:rPr>
      </w:pPr>
      <w:r w:rsidRPr="00A26423">
        <w:rPr>
          <w:rFonts w:ascii="Times New Roman" w:eastAsia="Times New Roman" w:hAnsi="Times New Roman" w:cs="Times New Roman"/>
          <w:sz w:val="28"/>
          <w:szCs w:val="28"/>
        </w:rPr>
        <w:t>3. В Волков «Играем на рояли» издательство «Кифара», 2004 г.</w:t>
      </w:r>
    </w:p>
    <w:p w:rsidR="00A26423" w:rsidRPr="00A26423" w:rsidRDefault="00A26423" w:rsidP="00A26423">
      <w:pPr>
        <w:rPr>
          <w:rFonts w:ascii="Times New Roman" w:hAnsi="Times New Roman" w:cs="Times New Roman"/>
          <w:sz w:val="28"/>
          <w:szCs w:val="28"/>
        </w:rPr>
      </w:pPr>
      <w:bookmarkStart w:id="0" w:name="_GoBack"/>
      <w:bookmarkEnd w:id="0"/>
    </w:p>
    <w:sectPr w:rsidR="00A26423" w:rsidRPr="00A264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402BE1"/>
    <w:rsid w:val="00044DA9"/>
    <w:rsid w:val="00097815"/>
    <w:rsid w:val="00101E12"/>
    <w:rsid w:val="00134108"/>
    <w:rsid w:val="00257C22"/>
    <w:rsid w:val="00402BE1"/>
    <w:rsid w:val="004717E3"/>
    <w:rsid w:val="004E7496"/>
    <w:rsid w:val="00506466"/>
    <w:rsid w:val="00572316"/>
    <w:rsid w:val="0059002F"/>
    <w:rsid w:val="00606313"/>
    <w:rsid w:val="00676C0E"/>
    <w:rsid w:val="008E6808"/>
    <w:rsid w:val="00995321"/>
    <w:rsid w:val="009A2A74"/>
    <w:rsid w:val="00A26423"/>
    <w:rsid w:val="00A90D6D"/>
    <w:rsid w:val="00B15372"/>
    <w:rsid w:val="00C65428"/>
    <w:rsid w:val="00CE73BB"/>
    <w:rsid w:val="00D11733"/>
    <w:rsid w:val="00D14D4F"/>
    <w:rsid w:val="00D902B1"/>
    <w:rsid w:val="00E30D4D"/>
    <w:rsid w:val="00E645A3"/>
    <w:rsid w:val="00EA218F"/>
    <w:rsid w:val="00EB0B50"/>
    <w:rsid w:val="00EE2BCA"/>
    <w:rsid w:val="00EF2D06"/>
    <w:rsid w:val="00F61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26423"/>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A2642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24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903B9-DC5A-4233-B961-56259B48B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8</Pages>
  <Words>1749</Words>
  <Characters>9972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tdshi</cp:lastModifiedBy>
  <cp:revision>16</cp:revision>
  <dcterms:created xsi:type="dcterms:W3CDTF">2014-02-19T21:36:00Z</dcterms:created>
  <dcterms:modified xsi:type="dcterms:W3CDTF">2019-02-05T03:00:00Z</dcterms:modified>
</cp:coreProperties>
</file>