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C17" w:rsidRDefault="006E6F13" w:rsidP="006D6C17">
      <w:pPr>
        <w:shd w:val="clear" w:color="auto" w:fill="FFFFFF"/>
        <w:ind w:firstLine="709"/>
        <w:jc w:val="center"/>
        <w:textAlignment w:val="baseline"/>
        <w:rPr>
          <w:rFonts w:ascii="Times New Roman" w:hAnsi="Times New Roman" w:cs="Times New Roman"/>
          <w:b/>
          <w:bCs/>
          <w:color w:val="000000"/>
          <w:sz w:val="28"/>
          <w:szCs w:val="28"/>
        </w:rPr>
      </w:pPr>
      <w:r>
        <w:rPr>
          <w:rFonts w:ascii="Times New Roman" w:hAnsi="Times New Roman" w:cs="Times New Roman"/>
          <w:b/>
          <w:bCs/>
          <w:noProof/>
          <w:color w:val="000000"/>
          <w:sz w:val="28"/>
          <w:szCs w:val="28"/>
          <w:lang w:eastAsia="ru-RU"/>
        </w:rPr>
        <w:pict>
          <v:group id="_x0000_s1026" style="position:absolute;left:0;text-align:left;margin-left:24.2pt;margin-top:7.5pt;width:564.6pt;height:821.05pt;z-index:251658240;mso-width-percent:950;mso-position-horizontal-relative:page;mso-position-vertical-relative:page;mso-width-percent:950" coordorigin="321,411" coordsize="11600,15018" o:allowincell="f">
            <v:rect id="_x0000_s1027" style="position:absolute;left:321;top:411;width:11600;height:15018;mso-width-percent:950;mso-height-percent:950;mso-position-horizontal:center;mso-position-horizontal-relative:margin;mso-position-vertical:center;mso-position-vertical-relative:margin;mso-width-percent:950;mso-height-percent:950"/>
            <v:rect id="_x0000_s1028" style="position:absolute;left:354;top:444;width:11527;height:1790;mso-position-horizontal:center;mso-position-horizontal-relative:page;mso-position-vertical:center;mso-position-vertical-relative:page;v-text-anchor:middle" fillcolor="#c2d69b [1942]" strokecolor="#c2d69b [1942]" strokeweight="1pt">
              <v:fill color2="#eaf1dd [662]" angle="-45" focusposition="1" focussize="" focus="-50%" type="gradient"/>
              <v:shadow on="t" type="perspective" color="#4e6128 [1606]" opacity=".5" offset="1pt" offset2="-3pt"/>
              <v:textbox style="mso-next-textbox:#_x0000_s1028" inset="18pt,,18pt">
                <w:txbxContent>
                  <w:p w:rsidR="006D6C17" w:rsidRPr="00E82C07" w:rsidRDefault="006D6C17" w:rsidP="006D6C17">
                    <w:pPr>
                      <w:pStyle w:val="a3"/>
                      <w:jc w:val="center"/>
                      <w:rPr>
                        <w:rFonts w:ascii="Times New Roman" w:hAnsi="Times New Roman" w:cs="Times New Roman"/>
                        <w:b/>
                        <w:smallCaps/>
                        <w:color w:val="002060"/>
                        <w:sz w:val="36"/>
                      </w:rPr>
                    </w:pPr>
                    <w:r w:rsidRPr="00E82C07">
                      <w:rPr>
                        <w:rFonts w:ascii="Times New Roman" w:hAnsi="Times New Roman" w:cs="Times New Roman"/>
                        <w:b/>
                        <w:smallCaps/>
                        <w:color w:val="002060"/>
                        <w:sz w:val="36"/>
                      </w:rPr>
                      <w:t>ГОКУ  «СКШИ   г</w:t>
                    </w:r>
                    <w:proofErr w:type="gramStart"/>
                    <w:r w:rsidRPr="00E82C07">
                      <w:rPr>
                        <w:rFonts w:ascii="Times New Roman" w:hAnsi="Times New Roman" w:cs="Times New Roman"/>
                        <w:b/>
                        <w:smallCaps/>
                        <w:color w:val="002060"/>
                        <w:sz w:val="36"/>
                      </w:rPr>
                      <w:t>.Ч</w:t>
                    </w:r>
                    <w:proofErr w:type="gramEnd"/>
                    <w:r w:rsidRPr="00E82C07">
                      <w:rPr>
                        <w:rFonts w:ascii="Times New Roman" w:hAnsi="Times New Roman" w:cs="Times New Roman"/>
                        <w:b/>
                        <w:smallCaps/>
                        <w:color w:val="002060"/>
                        <w:sz w:val="36"/>
                      </w:rPr>
                      <w:t>еремхово»</w:t>
                    </w:r>
                  </w:p>
                </w:txbxContent>
              </v:textbox>
            </v:rect>
            <v:rect id="_x0000_s1029" style="position:absolute;left:354;top:9607;width:2860;height:1073" fillcolor="#9bbb59 [3206]" strokecolor="#f2f2f2 [3041]" strokeweight="3pt">
              <v:shadow on="t" type="perspective" color="#4e6128 [1606]" opacity=".5" offset="1pt" offset2="-1pt"/>
            </v:rect>
            <v:rect id="_x0000_s1030" style="position:absolute;left:3245;top:9607;width:2860;height:1073" fillcolor="#9bbb59 [3206]" strokecolor="#f2f2f2 [3041]" strokeweight="3pt">
              <v:shadow on="t" type="perspective" color="#4e6128 [1606]" opacity=".5" offset="1pt" offset2="-1pt"/>
            </v:rect>
            <v:rect id="_x0000_s1031" style="position:absolute;left:6137;top:9607;width:2860;height:1073" fillcolor="#9bbb59 [3206]" strokecolor="#f2f2f2 [3041]" strokeweight="3pt">
              <v:shadow on="t" type="perspective" color="#4e6128 [1606]" opacity=".5" offset="1pt" offset2="-1pt"/>
            </v:rect>
            <v:rect id="_x0000_s1032" style="position:absolute;left:9028;top:9607;width:2860;height:1073;v-text-anchor:middle" fillcolor="#c2d69b [1942]" stroked="f">
              <v:fill color2="#c4bc96 [2414]"/>
              <v:textbox style="mso-next-textbox:#_x0000_s1032">
                <w:txbxContent>
                  <w:p w:rsidR="006D6C17" w:rsidRDefault="006D6C17" w:rsidP="006D6C17">
                    <w:pPr>
                      <w:pStyle w:val="a3"/>
                      <w:rPr>
                        <w:rFonts w:asciiTheme="majorHAnsi" w:eastAsiaTheme="majorEastAsia" w:hAnsiTheme="majorHAnsi" w:cstheme="majorBidi"/>
                        <w:color w:val="DBE5F1" w:themeColor="accent1" w:themeTint="33"/>
                        <w:sz w:val="56"/>
                        <w:szCs w:val="56"/>
                      </w:rPr>
                    </w:pPr>
                  </w:p>
                </w:txbxContent>
              </v:textbox>
            </v:rect>
            <v:rect id="_x0000_s1033" style="position:absolute;left:354;top:2263;width:8643;height:7316;v-text-anchor:middle" fillcolor="#c2d69b [1942]" strokecolor="#9bbb59 [3206]" strokeweight="1pt">
              <v:fill color2="#9bbb59 [3206]" focus="50%" type="gradient"/>
              <v:shadow on="t" type="perspective" color="#4e6128 [1606]" offset="1pt" offset2="-3pt"/>
              <v:textbox style="mso-next-textbox:#_x0000_s1033" inset="18pt,,18pt">
                <w:txbxContent>
                  <w:p w:rsidR="006D6C17" w:rsidRPr="006D6C17" w:rsidRDefault="006D6C17" w:rsidP="006D6C17">
                    <w:pPr>
                      <w:pStyle w:val="a3"/>
                      <w:jc w:val="center"/>
                      <w:rPr>
                        <w:rFonts w:ascii="Times New Roman" w:hAnsi="Times New Roman" w:cs="Times New Roman"/>
                        <w:b/>
                        <w:color w:val="002060"/>
                        <w:sz w:val="44"/>
                        <w:szCs w:val="44"/>
                      </w:rPr>
                    </w:pPr>
                    <w:r w:rsidRPr="006D6C17">
                      <w:rPr>
                        <w:rFonts w:ascii="Times New Roman" w:hAnsi="Times New Roman" w:cs="Times New Roman"/>
                        <w:b/>
                        <w:color w:val="002060"/>
                        <w:sz w:val="44"/>
                        <w:szCs w:val="44"/>
                      </w:rPr>
                      <w:t>Доклад</w:t>
                    </w:r>
                  </w:p>
                  <w:p w:rsidR="006D6C17" w:rsidRDefault="006D6C17" w:rsidP="006D6C17">
                    <w:pPr>
                      <w:pStyle w:val="a3"/>
                      <w:jc w:val="center"/>
                      <w:rPr>
                        <w:rFonts w:ascii="Times New Roman" w:hAnsi="Times New Roman" w:cs="Times New Roman"/>
                        <w:i/>
                        <w:color w:val="002060"/>
                        <w:sz w:val="44"/>
                        <w:szCs w:val="44"/>
                      </w:rPr>
                    </w:pPr>
                    <w:r w:rsidRPr="006D6C17">
                      <w:rPr>
                        <w:rFonts w:ascii="Times New Roman" w:hAnsi="Times New Roman" w:cs="Times New Roman"/>
                        <w:i/>
                        <w:color w:val="002060"/>
                        <w:sz w:val="44"/>
                        <w:szCs w:val="44"/>
                      </w:rPr>
                      <w:t xml:space="preserve">«Организация внеурочной деятельности классного руководителя в условиях реализации ФГОС </w:t>
                    </w:r>
                  </w:p>
                  <w:p w:rsidR="006D6C17" w:rsidRDefault="006D6C17" w:rsidP="006D6C17">
                    <w:pPr>
                      <w:pStyle w:val="a3"/>
                      <w:jc w:val="center"/>
                      <w:rPr>
                        <w:rFonts w:ascii="Times New Roman" w:hAnsi="Times New Roman" w:cs="Times New Roman"/>
                        <w:i/>
                        <w:color w:val="002060"/>
                        <w:sz w:val="44"/>
                        <w:szCs w:val="44"/>
                      </w:rPr>
                    </w:pPr>
                    <w:r w:rsidRPr="006D6C17">
                      <w:rPr>
                        <w:rFonts w:ascii="Times New Roman" w:hAnsi="Times New Roman" w:cs="Times New Roman"/>
                        <w:i/>
                        <w:color w:val="002060"/>
                        <w:sz w:val="44"/>
                        <w:szCs w:val="44"/>
                      </w:rPr>
                      <w:t xml:space="preserve">обучающихся </w:t>
                    </w:r>
                    <w:r>
                      <w:rPr>
                        <w:rFonts w:ascii="Times New Roman" w:hAnsi="Times New Roman" w:cs="Times New Roman"/>
                        <w:i/>
                        <w:color w:val="002060"/>
                        <w:sz w:val="44"/>
                        <w:szCs w:val="44"/>
                      </w:rPr>
                      <w:t xml:space="preserve">с </w:t>
                    </w:r>
                    <w:r w:rsidRPr="006D6C17">
                      <w:rPr>
                        <w:rFonts w:ascii="Times New Roman" w:hAnsi="Times New Roman" w:cs="Times New Roman"/>
                        <w:i/>
                        <w:color w:val="002060"/>
                        <w:sz w:val="44"/>
                        <w:szCs w:val="44"/>
                      </w:rPr>
                      <w:t xml:space="preserve">ограниченными </w:t>
                    </w:r>
                  </w:p>
                  <w:p w:rsidR="006D6C17" w:rsidRPr="006D6C17" w:rsidRDefault="006D6C17" w:rsidP="006D6C17">
                    <w:pPr>
                      <w:pStyle w:val="a3"/>
                      <w:jc w:val="center"/>
                      <w:rPr>
                        <w:rFonts w:ascii="Times New Roman" w:hAnsi="Times New Roman" w:cs="Times New Roman"/>
                        <w:i/>
                        <w:color w:val="002060"/>
                        <w:sz w:val="44"/>
                        <w:szCs w:val="44"/>
                      </w:rPr>
                    </w:pPr>
                    <w:r w:rsidRPr="006D6C17">
                      <w:rPr>
                        <w:rFonts w:ascii="Times New Roman" w:hAnsi="Times New Roman" w:cs="Times New Roman"/>
                        <w:i/>
                        <w:color w:val="002060"/>
                        <w:sz w:val="44"/>
                        <w:szCs w:val="44"/>
                      </w:rPr>
                      <w:t>возможностями здоровья»</w:t>
                    </w:r>
                  </w:p>
                  <w:p w:rsidR="006D6C17" w:rsidRPr="006D6C17" w:rsidRDefault="006D6C17" w:rsidP="006D6C17">
                    <w:pPr>
                      <w:jc w:val="center"/>
                      <w:rPr>
                        <w:rFonts w:ascii="Times New Roman" w:hAnsi="Times New Roman" w:cs="Times New Roman"/>
                        <w:color w:val="002060"/>
                        <w:sz w:val="44"/>
                        <w:szCs w:val="44"/>
                      </w:rPr>
                    </w:pPr>
                  </w:p>
                  <w:p w:rsidR="006D6C17" w:rsidRDefault="006D6C17" w:rsidP="006D6C17">
                    <w:pPr>
                      <w:jc w:val="right"/>
                      <w:rPr>
                        <w:color w:val="FFFFFF" w:themeColor="background1"/>
                        <w:szCs w:val="28"/>
                      </w:rPr>
                    </w:pPr>
                  </w:p>
                </w:txbxContent>
              </v:textbox>
            </v:rect>
            <v:rect id="_x0000_s1034" style="position:absolute;left:9028;top:2263;width:2859;height:7316" fillcolor="white [3201]" strokecolor="#c2d69b [1942]" strokeweight="1pt">
              <v:fill color2="#d6e3bc [1302]" focusposition="1" focussize="" focus="100%" type="gradient"/>
              <v:shadow on="t" type="perspective" color="#4e6128 [1606]" opacity=".5" offset="1pt" offset2="-3pt"/>
              <v:textbox style="mso-next-textbox:#_x0000_s1034">
                <w:txbxContent>
                  <w:p w:rsidR="006D6C17" w:rsidRDefault="006D6C17" w:rsidP="006D6C17"/>
                </w:txbxContent>
              </v:textbox>
            </v:rect>
            <v:rect id="_x0000_s1035" style="position:absolute;left:354;top:10710;width:8643;height:3937" fillcolor="#c2d69b [1942]" strokecolor="#c2d69b [1942]" strokeweight="1pt">
              <v:fill color2="#eaf1dd [662]" angle="-45" focus="-50%" type="gradient"/>
              <v:shadow on="t" type="perspective" color="#4e6128 [1606]" opacity=".5" offset="1pt" offset2="-3pt"/>
              <v:textbox>
                <w:txbxContent>
                  <w:p w:rsidR="006D6C17" w:rsidRDefault="006D6C17" w:rsidP="006D6C17">
                    <w:pPr>
                      <w:pStyle w:val="a3"/>
                      <w:rPr>
                        <w:sz w:val="44"/>
                        <w:szCs w:val="44"/>
                      </w:rPr>
                    </w:pPr>
                    <w:r>
                      <w:rPr>
                        <w:sz w:val="44"/>
                        <w:szCs w:val="44"/>
                      </w:rPr>
                      <w:t xml:space="preserve">            </w:t>
                    </w:r>
                  </w:p>
                  <w:p w:rsidR="006D6C17" w:rsidRDefault="006D6C17" w:rsidP="006D6C17">
                    <w:pPr>
                      <w:pStyle w:val="a3"/>
                      <w:rPr>
                        <w:sz w:val="44"/>
                        <w:szCs w:val="44"/>
                      </w:rPr>
                    </w:pPr>
                  </w:p>
                  <w:p w:rsidR="006D6C17" w:rsidRPr="00E82C07" w:rsidRDefault="006D6C17" w:rsidP="006D6C17">
                    <w:pPr>
                      <w:pStyle w:val="a3"/>
                      <w:rPr>
                        <w:rFonts w:ascii="Times New Roman" w:hAnsi="Times New Roman" w:cs="Times New Roman"/>
                        <w:i/>
                        <w:color w:val="002060"/>
                        <w:sz w:val="36"/>
                        <w:szCs w:val="36"/>
                      </w:rPr>
                    </w:pPr>
                    <w:r>
                      <w:rPr>
                        <w:rFonts w:ascii="Times New Roman" w:hAnsi="Times New Roman" w:cs="Times New Roman"/>
                        <w:i/>
                        <w:color w:val="002060"/>
                        <w:sz w:val="36"/>
                        <w:szCs w:val="36"/>
                      </w:rPr>
                      <w:t xml:space="preserve">                     </w:t>
                    </w:r>
                    <w:r w:rsidRPr="00E82C07">
                      <w:rPr>
                        <w:rFonts w:ascii="Times New Roman" w:hAnsi="Times New Roman" w:cs="Times New Roman"/>
                        <w:i/>
                        <w:color w:val="002060"/>
                        <w:sz w:val="36"/>
                        <w:szCs w:val="36"/>
                      </w:rPr>
                      <w:t xml:space="preserve">   Прочитала </w:t>
                    </w:r>
                    <w:r>
                      <w:rPr>
                        <w:rFonts w:ascii="Times New Roman" w:hAnsi="Times New Roman" w:cs="Times New Roman"/>
                        <w:i/>
                        <w:color w:val="002060"/>
                        <w:sz w:val="36"/>
                        <w:szCs w:val="36"/>
                      </w:rPr>
                      <w:t>на педагогическом совете</w:t>
                    </w:r>
                  </w:p>
                  <w:p w:rsidR="006D6C17" w:rsidRPr="00E82C07" w:rsidRDefault="006D6C17" w:rsidP="006D6C17">
                    <w:pPr>
                      <w:pStyle w:val="a3"/>
                      <w:rPr>
                        <w:rFonts w:ascii="Times New Roman" w:hAnsi="Times New Roman" w:cs="Times New Roman"/>
                        <w:i/>
                        <w:color w:val="002060"/>
                        <w:sz w:val="36"/>
                        <w:szCs w:val="36"/>
                      </w:rPr>
                    </w:pPr>
                    <w:r w:rsidRPr="00E82C07">
                      <w:rPr>
                        <w:rFonts w:ascii="Times New Roman" w:hAnsi="Times New Roman" w:cs="Times New Roman"/>
                        <w:i/>
                        <w:color w:val="002060"/>
                        <w:sz w:val="36"/>
                        <w:szCs w:val="36"/>
                      </w:rPr>
                      <w:t xml:space="preserve">       </w:t>
                    </w:r>
                    <w:r>
                      <w:rPr>
                        <w:rFonts w:ascii="Times New Roman" w:hAnsi="Times New Roman" w:cs="Times New Roman"/>
                        <w:i/>
                        <w:color w:val="002060"/>
                        <w:sz w:val="36"/>
                        <w:szCs w:val="36"/>
                      </w:rPr>
                      <w:t xml:space="preserve">              </w:t>
                    </w:r>
                    <w:r w:rsidRPr="00E82C07">
                      <w:rPr>
                        <w:rFonts w:ascii="Times New Roman" w:hAnsi="Times New Roman" w:cs="Times New Roman"/>
                        <w:i/>
                        <w:color w:val="002060"/>
                        <w:sz w:val="36"/>
                        <w:szCs w:val="36"/>
                      </w:rPr>
                      <w:t xml:space="preserve">  </w:t>
                    </w:r>
                    <w:proofErr w:type="spellStart"/>
                    <w:r w:rsidRPr="00E82C07">
                      <w:rPr>
                        <w:rFonts w:ascii="Times New Roman" w:hAnsi="Times New Roman" w:cs="Times New Roman"/>
                        <w:i/>
                        <w:color w:val="002060"/>
                        <w:sz w:val="36"/>
                        <w:szCs w:val="36"/>
                      </w:rPr>
                      <w:t>Матыгулина</w:t>
                    </w:r>
                    <w:proofErr w:type="spellEnd"/>
                    <w:r w:rsidRPr="00E82C07">
                      <w:rPr>
                        <w:rFonts w:ascii="Times New Roman" w:hAnsi="Times New Roman" w:cs="Times New Roman"/>
                        <w:i/>
                        <w:color w:val="002060"/>
                        <w:sz w:val="36"/>
                        <w:szCs w:val="36"/>
                      </w:rPr>
                      <w:t xml:space="preserve"> Татьяна Владимировна</w:t>
                    </w:r>
                    <w:r>
                      <w:rPr>
                        <w:rFonts w:ascii="Times New Roman" w:hAnsi="Times New Roman" w:cs="Times New Roman"/>
                        <w:i/>
                        <w:color w:val="002060"/>
                        <w:sz w:val="36"/>
                        <w:szCs w:val="36"/>
                      </w:rPr>
                      <w:t>,</w:t>
                    </w:r>
                  </w:p>
                  <w:p w:rsidR="006D6C17" w:rsidRPr="00E82C07" w:rsidRDefault="006D6C17" w:rsidP="006D6C17">
                    <w:pPr>
                      <w:pStyle w:val="a3"/>
                      <w:rPr>
                        <w:rFonts w:ascii="Times New Roman" w:hAnsi="Times New Roman" w:cs="Times New Roman"/>
                        <w:i/>
                        <w:color w:val="002060"/>
                        <w:sz w:val="36"/>
                        <w:szCs w:val="36"/>
                      </w:rPr>
                    </w:pPr>
                    <w:r>
                      <w:rPr>
                        <w:rFonts w:ascii="Times New Roman" w:hAnsi="Times New Roman" w:cs="Times New Roman"/>
                        <w:i/>
                        <w:color w:val="002060"/>
                        <w:sz w:val="36"/>
                        <w:szCs w:val="36"/>
                      </w:rPr>
                      <w:t xml:space="preserve">                       </w:t>
                    </w:r>
                    <w:r w:rsidRPr="00E82C07">
                      <w:rPr>
                        <w:rFonts w:ascii="Times New Roman" w:hAnsi="Times New Roman" w:cs="Times New Roman"/>
                        <w:i/>
                        <w:color w:val="002060"/>
                        <w:sz w:val="36"/>
                        <w:szCs w:val="36"/>
                      </w:rPr>
                      <w:t>учитель начальных классов</w:t>
                    </w:r>
                  </w:p>
                  <w:p w:rsidR="006D6C17" w:rsidRPr="00E82C07" w:rsidRDefault="006D6C17" w:rsidP="006D6C17">
                    <w:pPr>
                      <w:rPr>
                        <w:i/>
                        <w:sz w:val="36"/>
                        <w:szCs w:val="36"/>
                      </w:rPr>
                    </w:pPr>
                  </w:p>
                </w:txbxContent>
              </v:textbox>
            </v:rect>
            <v:rect id="_x0000_s1036" style="position:absolute;left:9028;top:10710;width:2859;height:3937" fillcolor="#c2d69b [1942]" strokecolor="#c2d69b [1942]" strokeweight="1pt">
              <v:fill color2="#eaf1dd [662]" angle="-45" focus="-50%" type="gradient"/>
              <v:shadow on="t" type="perspective" color="#4e6128 [1606]" opacity=".5" offset="1pt" offset2="-3pt"/>
              <v:textbox style="mso-next-textbox:#_x0000_s1036">
                <w:txbxContent>
                  <w:p w:rsidR="006D6C17" w:rsidRDefault="006D6C17" w:rsidP="006D6C17"/>
                </w:txbxContent>
              </v:textbox>
            </v:rect>
            <v:rect id="_x0000_s1037" style="position:absolute;left:354;top:14677;width:11527;height:716;v-text-anchor:middle" fillcolor="#9bbb59 [3206]" strokecolor="#f2f2f2 [3041]" strokeweight="3pt">
              <v:shadow on="t" type="perspective" color="#4e6128 [1606]" opacity=".5" offset="1pt" offset2="-1pt"/>
              <v:textbox style="mso-next-textbox:#_x0000_s1037">
                <w:txbxContent>
                  <w:p w:rsidR="006D6C17" w:rsidRPr="006D6C17" w:rsidRDefault="006E6F13" w:rsidP="006D6C17">
                    <w:pPr>
                      <w:pStyle w:val="a3"/>
                      <w:jc w:val="center"/>
                      <w:rPr>
                        <w:rFonts w:ascii="Times New Roman" w:hAnsi="Times New Roman" w:cs="Times New Roman"/>
                        <w:b/>
                        <w:smallCaps/>
                        <w:color w:val="002060"/>
                        <w:spacing w:val="60"/>
                        <w:sz w:val="28"/>
                        <w:szCs w:val="28"/>
                      </w:rPr>
                    </w:pPr>
                    <w:sdt>
                      <w:sdtPr>
                        <w:rPr>
                          <w:rFonts w:ascii="Times New Roman" w:hAnsi="Times New Roman" w:cs="Times New Roman"/>
                          <w:b/>
                          <w:smallCaps/>
                          <w:color w:val="002060"/>
                          <w:spacing w:val="60"/>
                          <w:sz w:val="28"/>
                          <w:szCs w:val="28"/>
                        </w:rPr>
                        <w:alias w:val="Адрес"/>
                        <w:id w:val="22398096"/>
                        <w:dataBinding w:prefixMappings="xmlns:ns0='http://schemas.microsoft.com/office/2006/coverPageProps'" w:xpath="/ns0:CoverPageProperties[1]/ns0:CompanyAddress[1]" w:storeItemID="{55AF091B-3C7A-41E3-B477-F2FDAA23CFDA}"/>
                        <w:text w:multiLine="1"/>
                      </w:sdtPr>
                      <w:sdtContent>
                        <w:r w:rsidR="006D6C17" w:rsidRPr="006D6C17">
                          <w:rPr>
                            <w:rFonts w:ascii="Times New Roman" w:hAnsi="Times New Roman" w:cs="Times New Roman"/>
                            <w:b/>
                            <w:smallCaps/>
                            <w:color w:val="002060"/>
                            <w:spacing w:val="60"/>
                            <w:sz w:val="28"/>
                            <w:szCs w:val="28"/>
                          </w:rPr>
                          <w:t>2018</w:t>
                        </w:r>
                      </w:sdtContent>
                    </w:sdt>
                    <w:r w:rsidR="006D6C17">
                      <w:rPr>
                        <w:rFonts w:ascii="Times New Roman" w:hAnsi="Times New Roman" w:cs="Times New Roman"/>
                        <w:b/>
                        <w:smallCaps/>
                        <w:color w:val="002060"/>
                        <w:spacing w:val="60"/>
                        <w:sz w:val="28"/>
                        <w:szCs w:val="28"/>
                      </w:rPr>
                      <w:t>год</w:t>
                    </w:r>
                  </w:p>
                </w:txbxContent>
              </v:textbox>
            </v:rect>
            <w10:wrap anchorx="page" anchory="page"/>
          </v:group>
        </w:pict>
      </w: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6D6C17" w:rsidP="006D6C17">
      <w:pPr>
        <w:shd w:val="clear" w:color="auto" w:fill="FFFFFF"/>
        <w:ind w:firstLine="709"/>
        <w:jc w:val="center"/>
        <w:textAlignment w:val="baseline"/>
        <w:rPr>
          <w:rFonts w:ascii="Times New Roman" w:hAnsi="Times New Roman" w:cs="Times New Roman"/>
          <w:b/>
          <w:bCs/>
          <w:color w:val="000000"/>
          <w:sz w:val="28"/>
          <w:szCs w:val="28"/>
        </w:rPr>
      </w:pPr>
    </w:p>
    <w:p w:rsidR="006D6C17" w:rsidRDefault="00AE0354" w:rsidP="006D6C17">
      <w:pPr>
        <w:shd w:val="clear" w:color="auto" w:fill="FFFFFF"/>
        <w:ind w:firstLine="709"/>
        <w:jc w:val="center"/>
        <w:textAlignment w:val="baseline"/>
        <w:rPr>
          <w:rFonts w:ascii="Times New Roman" w:hAnsi="Times New Roman" w:cs="Times New Roman"/>
          <w:b/>
          <w:bCs/>
          <w:color w:val="000000"/>
          <w:sz w:val="28"/>
          <w:szCs w:val="28"/>
        </w:rPr>
      </w:pPr>
      <w:r w:rsidRPr="000D0E86">
        <w:rPr>
          <w:rFonts w:ascii="Times New Roman" w:hAnsi="Times New Roman" w:cs="Times New Roman"/>
          <w:b/>
          <w:bCs/>
          <w:color w:val="000000"/>
          <w:sz w:val="28"/>
          <w:szCs w:val="28"/>
        </w:rPr>
        <w:lastRenderedPageBreak/>
        <w:t xml:space="preserve">Организация внеурочной деятельности классного руководителя </w:t>
      </w:r>
    </w:p>
    <w:p w:rsidR="00AE0354" w:rsidRPr="000D0E86" w:rsidRDefault="00AE0354" w:rsidP="006D6C17">
      <w:pPr>
        <w:shd w:val="clear" w:color="auto" w:fill="FFFFFF"/>
        <w:ind w:firstLine="709"/>
        <w:jc w:val="center"/>
        <w:textAlignment w:val="baseline"/>
        <w:rPr>
          <w:rFonts w:ascii="Times New Roman" w:hAnsi="Times New Roman" w:cs="Times New Roman"/>
          <w:color w:val="000000" w:themeColor="text1"/>
          <w:sz w:val="28"/>
          <w:szCs w:val="28"/>
        </w:rPr>
      </w:pPr>
      <w:r w:rsidRPr="000D0E86">
        <w:rPr>
          <w:rFonts w:ascii="Times New Roman" w:hAnsi="Times New Roman" w:cs="Times New Roman"/>
          <w:b/>
          <w:bCs/>
          <w:color w:val="000000"/>
          <w:sz w:val="28"/>
          <w:szCs w:val="28"/>
        </w:rPr>
        <w:t>в условиях реализации ФГОС обучающихся</w:t>
      </w:r>
      <w:r w:rsidRPr="000D0E86">
        <w:rPr>
          <w:rFonts w:ascii="Times New Roman" w:hAnsi="Times New Roman" w:cs="Times New Roman"/>
          <w:b/>
          <w:bCs/>
          <w:color w:val="FF0000"/>
          <w:sz w:val="28"/>
          <w:szCs w:val="28"/>
        </w:rPr>
        <w:t> </w:t>
      </w:r>
      <w:r w:rsidRPr="000D0E86">
        <w:rPr>
          <w:rFonts w:ascii="Times New Roman" w:hAnsi="Times New Roman" w:cs="Times New Roman"/>
          <w:b/>
          <w:bCs/>
          <w:color w:val="000000"/>
          <w:sz w:val="28"/>
          <w:szCs w:val="28"/>
        </w:rPr>
        <w:t>с ограниченными возможностями здоровья</w:t>
      </w:r>
    </w:p>
    <w:p w:rsidR="006D6C17" w:rsidRDefault="006D6C17" w:rsidP="006D6C17">
      <w:pPr>
        <w:pStyle w:val="a3"/>
        <w:jc w:val="right"/>
        <w:rPr>
          <w:rFonts w:eastAsia="Calibri"/>
          <w:sz w:val="28"/>
          <w:szCs w:val="28"/>
        </w:rPr>
      </w:pPr>
    </w:p>
    <w:p w:rsidR="006D6C17" w:rsidRPr="006D6C17" w:rsidRDefault="006D6C17" w:rsidP="006D6C17">
      <w:pPr>
        <w:pStyle w:val="a3"/>
        <w:jc w:val="right"/>
        <w:rPr>
          <w:rFonts w:ascii="Times New Roman" w:hAnsi="Times New Roman" w:cs="Times New Roman"/>
          <w:sz w:val="28"/>
          <w:szCs w:val="28"/>
        </w:rPr>
      </w:pPr>
      <w:r w:rsidRPr="006D6C17">
        <w:rPr>
          <w:rFonts w:ascii="Times New Roman" w:hAnsi="Times New Roman" w:cs="Times New Roman"/>
          <w:sz w:val="28"/>
          <w:szCs w:val="28"/>
        </w:rPr>
        <w:t xml:space="preserve">Т.В. </w:t>
      </w:r>
      <w:proofErr w:type="spellStart"/>
      <w:r w:rsidRPr="006D6C17">
        <w:rPr>
          <w:rFonts w:ascii="Times New Roman" w:hAnsi="Times New Roman" w:cs="Times New Roman"/>
          <w:sz w:val="28"/>
          <w:szCs w:val="28"/>
        </w:rPr>
        <w:t>Матыгулина</w:t>
      </w:r>
      <w:proofErr w:type="spellEnd"/>
      <w:r w:rsidRPr="006D6C17">
        <w:rPr>
          <w:rFonts w:ascii="Times New Roman" w:hAnsi="Times New Roman" w:cs="Times New Roman"/>
          <w:sz w:val="28"/>
          <w:szCs w:val="28"/>
        </w:rPr>
        <w:t>,</w:t>
      </w:r>
    </w:p>
    <w:p w:rsidR="006D6C17" w:rsidRDefault="006D6C17" w:rsidP="006D6C17">
      <w:pPr>
        <w:pStyle w:val="a3"/>
        <w:jc w:val="right"/>
        <w:rPr>
          <w:rFonts w:ascii="Times New Roman" w:hAnsi="Times New Roman" w:cs="Times New Roman"/>
          <w:sz w:val="28"/>
          <w:szCs w:val="28"/>
        </w:rPr>
      </w:pPr>
      <w:r>
        <w:rPr>
          <w:rFonts w:ascii="Times New Roman" w:hAnsi="Times New Roman" w:cs="Times New Roman"/>
          <w:sz w:val="28"/>
          <w:szCs w:val="28"/>
        </w:rPr>
        <w:t>учитель начальных классов</w:t>
      </w:r>
      <w:proofErr w:type="gramStart"/>
      <w:r>
        <w:rPr>
          <w:rFonts w:ascii="Times New Roman" w:hAnsi="Times New Roman" w:cs="Times New Roman"/>
          <w:sz w:val="28"/>
          <w:szCs w:val="28"/>
        </w:rPr>
        <w:t xml:space="preserve"> </w:t>
      </w:r>
      <w:r w:rsidRPr="006D6C17">
        <w:rPr>
          <w:rFonts w:ascii="Times New Roman" w:hAnsi="Times New Roman" w:cs="Times New Roman"/>
          <w:sz w:val="28"/>
          <w:szCs w:val="28"/>
        </w:rPr>
        <w:t>,</w:t>
      </w:r>
      <w:proofErr w:type="gramEnd"/>
      <w:r w:rsidRPr="006D6C17">
        <w:rPr>
          <w:rFonts w:ascii="Times New Roman" w:hAnsi="Times New Roman" w:cs="Times New Roman"/>
          <w:sz w:val="28"/>
          <w:szCs w:val="28"/>
        </w:rPr>
        <w:t xml:space="preserve"> </w:t>
      </w:r>
    </w:p>
    <w:p w:rsidR="006D6C17" w:rsidRPr="006D6C17" w:rsidRDefault="006D6C17" w:rsidP="006D6C17">
      <w:pPr>
        <w:pStyle w:val="a3"/>
        <w:jc w:val="right"/>
        <w:rPr>
          <w:rFonts w:ascii="Times New Roman" w:hAnsi="Times New Roman" w:cs="Times New Roman"/>
          <w:sz w:val="28"/>
          <w:szCs w:val="28"/>
        </w:rPr>
      </w:pPr>
      <w:r w:rsidRPr="006D6C17">
        <w:rPr>
          <w:rFonts w:ascii="Times New Roman" w:hAnsi="Times New Roman" w:cs="Times New Roman"/>
          <w:sz w:val="28"/>
          <w:szCs w:val="28"/>
        </w:rPr>
        <w:t>высшая категория,</w:t>
      </w:r>
    </w:p>
    <w:p w:rsidR="006D6C17" w:rsidRPr="006D6C17" w:rsidRDefault="006D6C17" w:rsidP="006D6C17">
      <w:pPr>
        <w:pStyle w:val="a3"/>
        <w:jc w:val="right"/>
        <w:rPr>
          <w:rFonts w:ascii="Times New Roman" w:hAnsi="Times New Roman" w:cs="Times New Roman"/>
          <w:sz w:val="28"/>
          <w:szCs w:val="28"/>
        </w:rPr>
      </w:pPr>
      <w:r w:rsidRPr="006D6C17">
        <w:rPr>
          <w:rFonts w:ascii="Times New Roman" w:hAnsi="Times New Roman" w:cs="Times New Roman"/>
          <w:sz w:val="28"/>
          <w:szCs w:val="28"/>
        </w:rPr>
        <w:t xml:space="preserve"> ГОКУ  «СКШИ  г. Черемхово»,</w:t>
      </w:r>
    </w:p>
    <w:p w:rsidR="006D6C17" w:rsidRPr="006D6C17" w:rsidRDefault="006D6C17" w:rsidP="006D6C17">
      <w:pPr>
        <w:pStyle w:val="a3"/>
        <w:jc w:val="right"/>
        <w:rPr>
          <w:rFonts w:ascii="Times New Roman" w:hAnsi="Times New Roman" w:cs="Times New Roman"/>
          <w:sz w:val="28"/>
          <w:szCs w:val="28"/>
        </w:rPr>
      </w:pPr>
      <w:r w:rsidRPr="006D6C17">
        <w:rPr>
          <w:rFonts w:ascii="Times New Roman" w:hAnsi="Times New Roman" w:cs="Times New Roman"/>
          <w:sz w:val="28"/>
          <w:szCs w:val="28"/>
        </w:rPr>
        <w:t>Иркутской области</w:t>
      </w:r>
    </w:p>
    <w:p w:rsidR="006D6C17" w:rsidRPr="006D6C17" w:rsidRDefault="006D6C17" w:rsidP="006D6C17">
      <w:pPr>
        <w:pStyle w:val="a3"/>
        <w:jc w:val="right"/>
        <w:rPr>
          <w:rFonts w:ascii="Times New Roman" w:hAnsi="Times New Roman" w:cs="Times New Roman"/>
          <w:sz w:val="28"/>
          <w:szCs w:val="28"/>
        </w:rPr>
      </w:pPr>
      <w:r w:rsidRPr="006D6C17">
        <w:rPr>
          <w:rFonts w:ascii="Times New Roman" w:hAnsi="Times New Roman" w:cs="Times New Roman"/>
          <w:sz w:val="28"/>
          <w:szCs w:val="28"/>
          <w:lang w:val="en-US"/>
        </w:rPr>
        <w:t>e</w:t>
      </w:r>
      <w:r w:rsidRPr="006D6C17">
        <w:rPr>
          <w:rFonts w:ascii="Times New Roman" w:hAnsi="Times New Roman" w:cs="Times New Roman"/>
          <w:sz w:val="28"/>
          <w:szCs w:val="28"/>
        </w:rPr>
        <w:t xml:space="preserve"> – </w:t>
      </w:r>
      <w:proofErr w:type="gramStart"/>
      <w:r w:rsidRPr="006D6C17">
        <w:rPr>
          <w:rFonts w:ascii="Times New Roman" w:hAnsi="Times New Roman" w:cs="Times New Roman"/>
          <w:sz w:val="28"/>
          <w:szCs w:val="28"/>
          <w:lang w:val="en-US"/>
        </w:rPr>
        <w:t>mail</w:t>
      </w:r>
      <w:proofErr w:type="gramEnd"/>
      <w:r w:rsidRPr="006D6C17">
        <w:rPr>
          <w:rFonts w:ascii="Times New Roman" w:hAnsi="Times New Roman" w:cs="Times New Roman"/>
          <w:sz w:val="28"/>
          <w:szCs w:val="28"/>
        </w:rPr>
        <w:t xml:space="preserve">: </w:t>
      </w:r>
      <w:hyperlink r:id="rId6" w:history="1">
        <w:r w:rsidRPr="006D6C17">
          <w:rPr>
            <w:rStyle w:val="a7"/>
            <w:rFonts w:ascii="Times New Roman" w:hAnsi="Times New Roman" w:cs="Times New Roman"/>
            <w:sz w:val="28"/>
            <w:szCs w:val="28"/>
            <w:lang w:val="en-US"/>
          </w:rPr>
          <w:t>matyghulinat</w:t>
        </w:r>
        <w:r w:rsidRPr="006D6C17">
          <w:rPr>
            <w:rStyle w:val="a7"/>
            <w:rFonts w:ascii="Times New Roman" w:eastAsia="Calibri" w:hAnsi="Times New Roman" w:cs="Times New Roman"/>
            <w:sz w:val="28"/>
            <w:szCs w:val="28"/>
          </w:rPr>
          <w:t>@</w:t>
        </w:r>
        <w:r w:rsidRPr="006D6C17">
          <w:rPr>
            <w:rStyle w:val="a7"/>
            <w:rFonts w:ascii="Times New Roman" w:eastAsia="Calibri" w:hAnsi="Times New Roman" w:cs="Times New Roman"/>
            <w:sz w:val="28"/>
            <w:szCs w:val="28"/>
            <w:lang w:val="en-US"/>
          </w:rPr>
          <w:t>mail</w:t>
        </w:r>
        <w:r w:rsidRPr="006D6C17">
          <w:rPr>
            <w:rStyle w:val="a7"/>
            <w:rFonts w:ascii="Times New Roman" w:eastAsia="Calibri" w:hAnsi="Times New Roman" w:cs="Times New Roman"/>
            <w:sz w:val="28"/>
            <w:szCs w:val="28"/>
          </w:rPr>
          <w:t>.</w:t>
        </w:r>
        <w:r w:rsidRPr="006D6C17">
          <w:rPr>
            <w:rStyle w:val="a7"/>
            <w:rFonts w:ascii="Times New Roman" w:eastAsia="Calibri" w:hAnsi="Times New Roman" w:cs="Times New Roman"/>
            <w:sz w:val="28"/>
            <w:szCs w:val="28"/>
            <w:lang w:val="en-US"/>
          </w:rPr>
          <w:t>ru</w:t>
        </w:r>
      </w:hyperlink>
    </w:p>
    <w:p w:rsidR="00095C09" w:rsidRPr="00095C09" w:rsidRDefault="00095C09" w:rsidP="000D0E86">
      <w:pPr>
        <w:pStyle w:val="a5"/>
        <w:spacing w:before="0" w:beforeAutospacing="0" w:after="0" w:afterAutospacing="0" w:line="276" w:lineRule="auto"/>
        <w:jc w:val="center"/>
        <w:rPr>
          <w:rFonts w:ascii="Arial" w:hAnsi="Arial" w:cs="Arial"/>
          <w:color w:val="000000"/>
          <w:sz w:val="28"/>
          <w:szCs w:val="28"/>
        </w:rPr>
      </w:pPr>
    </w:p>
    <w:p w:rsidR="0069123E" w:rsidRPr="0069123E" w:rsidRDefault="00095C09" w:rsidP="000D0E86">
      <w:pPr>
        <w:shd w:val="clear" w:color="auto" w:fill="FFFFFF"/>
        <w:spacing w:line="276" w:lineRule="auto"/>
        <w:ind w:firstLine="709"/>
        <w:jc w:val="right"/>
        <w:textAlignment w:val="baseline"/>
        <w:rPr>
          <w:rFonts w:ascii="Times New Roman" w:hAnsi="Times New Roman" w:cs="Times New Roman"/>
          <w:i/>
          <w:color w:val="000000" w:themeColor="text1"/>
          <w:sz w:val="28"/>
          <w:szCs w:val="28"/>
        </w:rPr>
      </w:pPr>
      <w:r w:rsidRPr="0069123E">
        <w:rPr>
          <w:rFonts w:ascii="Times New Roman" w:hAnsi="Times New Roman" w:cs="Times New Roman"/>
          <w:i/>
          <w:color w:val="000000" w:themeColor="text1"/>
          <w:sz w:val="28"/>
          <w:szCs w:val="28"/>
        </w:rPr>
        <w:t xml:space="preserve"> </w:t>
      </w:r>
      <w:r w:rsidR="00FF6A76" w:rsidRPr="0069123E">
        <w:rPr>
          <w:rFonts w:ascii="Times New Roman" w:hAnsi="Times New Roman" w:cs="Times New Roman"/>
          <w:i/>
          <w:color w:val="000000" w:themeColor="text1"/>
          <w:sz w:val="28"/>
          <w:szCs w:val="28"/>
        </w:rPr>
        <w:t xml:space="preserve">«Только та школа становится очагом духовной жизни, </w:t>
      </w:r>
    </w:p>
    <w:p w:rsidR="0069123E" w:rsidRPr="0069123E" w:rsidRDefault="00FF6A76" w:rsidP="000D0E86">
      <w:pPr>
        <w:shd w:val="clear" w:color="auto" w:fill="FFFFFF"/>
        <w:spacing w:line="276" w:lineRule="auto"/>
        <w:ind w:firstLine="709"/>
        <w:jc w:val="right"/>
        <w:textAlignment w:val="baseline"/>
        <w:rPr>
          <w:rFonts w:ascii="Times New Roman" w:hAnsi="Times New Roman" w:cs="Times New Roman"/>
          <w:i/>
          <w:color w:val="000000" w:themeColor="text1"/>
          <w:sz w:val="28"/>
          <w:szCs w:val="28"/>
        </w:rPr>
      </w:pPr>
      <w:r w:rsidRPr="0069123E">
        <w:rPr>
          <w:rFonts w:ascii="Times New Roman" w:hAnsi="Times New Roman" w:cs="Times New Roman"/>
          <w:i/>
          <w:color w:val="000000" w:themeColor="text1"/>
          <w:sz w:val="28"/>
          <w:szCs w:val="28"/>
        </w:rPr>
        <w:t>где помимо интересных уроков имеются и успешно применяются</w:t>
      </w:r>
    </w:p>
    <w:p w:rsidR="00FF6A76" w:rsidRPr="0069123E" w:rsidRDefault="00FF6A76" w:rsidP="000D0E86">
      <w:pPr>
        <w:shd w:val="clear" w:color="auto" w:fill="FFFFFF"/>
        <w:spacing w:line="276" w:lineRule="auto"/>
        <w:ind w:firstLine="709"/>
        <w:jc w:val="right"/>
        <w:textAlignment w:val="baseline"/>
        <w:rPr>
          <w:rFonts w:ascii="Times New Roman" w:hAnsi="Times New Roman" w:cs="Times New Roman"/>
          <w:i/>
          <w:color w:val="000000" w:themeColor="text1"/>
          <w:sz w:val="28"/>
          <w:szCs w:val="28"/>
        </w:rPr>
      </w:pPr>
      <w:r w:rsidRPr="0069123E">
        <w:rPr>
          <w:rFonts w:ascii="Times New Roman" w:hAnsi="Times New Roman" w:cs="Times New Roman"/>
          <w:i/>
          <w:color w:val="000000" w:themeColor="text1"/>
          <w:sz w:val="28"/>
          <w:szCs w:val="28"/>
        </w:rPr>
        <w:t xml:space="preserve"> самые разнообразные фор</w:t>
      </w:r>
      <w:r w:rsidR="009F07FA">
        <w:rPr>
          <w:rFonts w:ascii="Times New Roman" w:hAnsi="Times New Roman" w:cs="Times New Roman"/>
          <w:i/>
          <w:color w:val="000000" w:themeColor="text1"/>
          <w:sz w:val="28"/>
          <w:szCs w:val="28"/>
        </w:rPr>
        <w:t>м</w:t>
      </w:r>
      <w:r w:rsidRPr="0069123E">
        <w:rPr>
          <w:rFonts w:ascii="Times New Roman" w:hAnsi="Times New Roman" w:cs="Times New Roman"/>
          <w:i/>
          <w:color w:val="000000" w:themeColor="text1"/>
          <w:sz w:val="28"/>
          <w:szCs w:val="28"/>
        </w:rPr>
        <w:t>ы развития учащихся вне уроков»</w:t>
      </w:r>
    </w:p>
    <w:p w:rsidR="00FF6A76" w:rsidRPr="0069123E" w:rsidRDefault="00FF6A76" w:rsidP="000D0E86">
      <w:pPr>
        <w:shd w:val="clear" w:color="auto" w:fill="FFFFFF"/>
        <w:spacing w:line="276" w:lineRule="auto"/>
        <w:ind w:firstLine="709"/>
        <w:jc w:val="right"/>
        <w:textAlignment w:val="baseline"/>
        <w:rPr>
          <w:rFonts w:ascii="Times New Roman" w:hAnsi="Times New Roman" w:cs="Times New Roman"/>
          <w:i/>
          <w:color w:val="000000" w:themeColor="text1"/>
          <w:sz w:val="28"/>
          <w:szCs w:val="28"/>
        </w:rPr>
      </w:pPr>
      <w:r w:rsidRPr="0069123E">
        <w:rPr>
          <w:rFonts w:ascii="Times New Roman" w:hAnsi="Times New Roman" w:cs="Times New Roman"/>
          <w:i/>
          <w:color w:val="000000" w:themeColor="text1"/>
          <w:sz w:val="28"/>
          <w:szCs w:val="28"/>
        </w:rPr>
        <w:t>В.А. Сухомлинский</w:t>
      </w:r>
    </w:p>
    <w:p w:rsidR="00FF6A76" w:rsidRPr="00FF6A76" w:rsidRDefault="00FF6A76" w:rsidP="000D0E86">
      <w:pPr>
        <w:pStyle w:val="a3"/>
        <w:spacing w:line="276" w:lineRule="auto"/>
        <w:jc w:val="both"/>
        <w:rPr>
          <w:rFonts w:ascii="Times New Roman" w:hAnsi="Times New Roman" w:cs="Times New Roman"/>
          <w:sz w:val="28"/>
          <w:szCs w:val="28"/>
        </w:rPr>
      </w:pPr>
    </w:p>
    <w:p w:rsidR="00E92772" w:rsidRDefault="00FF6A76" w:rsidP="00E92772">
      <w:pPr>
        <w:pStyle w:val="a3"/>
        <w:spacing w:line="276" w:lineRule="auto"/>
        <w:jc w:val="both"/>
        <w:rPr>
          <w:rFonts w:ascii="Times New Roman" w:hAnsi="Times New Roman" w:cs="Times New Roman"/>
          <w:sz w:val="28"/>
          <w:szCs w:val="28"/>
        </w:rPr>
      </w:pPr>
      <w:r w:rsidRPr="00E92772">
        <w:rPr>
          <w:rFonts w:ascii="Times New Roman" w:hAnsi="Times New Roman" w:cs="Times New Roman"/>
          <w:sz w:val="28"/>
          <w:szCs w:val="28"/>
        </w:rPr>
        <w:t xml:space="preserve">  </w:t>
      </w:r>
      <w:r w:rsidR="00E92772">
        <w:rPr>
          <w:rFonts w:ascii="Times New Roman" w:hAnsi="Times New Roman" w:cs="Times New Roman"/>
          <w:sz w:val="28"/>
          <w:szCs w:val="28"/>
        </w:rPr>
        <w:t xml:space="preserve">     </w:t>
      </w:r>
      <w:r w:rsidR="00E92772" w:rsidRPr="00E92772">
        <w:rPr>
          <w:rFonts w:ascii="Times New Roman" w:hAnsi="Times New Roman" w:cs="Times New Roman"/>
          <w:sz w:val="28"/>
          <w:szCs w:val="28"/>
        </w:rPr>
        <w:t xml:space="preserve">Согласно требованиям </w:t>
      </w:r>
      <w:r w:rsidR="00E92772" w:rsidRPr="00E92772">
        <w:rPr>
          <w:rFonts w:ascii="Times New Roman" w:eastAsia="Calibri" w:hAnsi="Times New Roman" w:cs="Times New Roman"/>
          <w:sz w:val="28"/>
          <w:szCs w:val="28"/>
          <w:lang w:bidi="en-US"/>
        </w:rPr>
        <w:t>Федерального государственного образовательного стандарт</w:t>
      </w:r>
      <w:r w:rsidR="00F453DB">
        <w:rPr>
          <w:rFonts w:ascii="Times New Roman" w:eastAsia="Calibri" w:hAnsi="Times New Roman" w:cs="Times New Roman"/>
          <w:sz w:val="28"/>
          <w:szCs w:val="28"/>
          <w:lang w:bidi="en-US"/>
        </w:rPr>
        <w:t>а начального общего образовани</w:t>
      </w:r>
      <w:r w:rsidR="009F07FA">
        <w:rPr>
          <w:rFonts w:ascii="Times New Roman" w:eastAsia="Calibri" w:hAnsi="Times New Roman" w:cs="Times New Roman"/>
          <w:sz w:val="28"/>
          <w:szCs w:val="28"/>
          <w:lang w:bidi="en-US"/>
        </w:rPr>
        <w:t>я</w:t>
      </w:r>
      <w:r w:rsidR="00E92772" w:rsidRPr="00E92772">
        <w:rPr>
          <w:rFonts w:ascii="Times New Roman" w:eastAsia="Calibri" w:hAnsi="Times New Roman" w:cs="Times New Roman"/>
          <w:sz w:val="28"/>
          <w:szCs w:val="28"/>
          <w:lang w:bidi="en-US"/>
        </w:rPr>
        <w:t xml:space="preserve"> обучающихся</w:t>
      </w:r>
      <w:r w:rsidR="00E92772">
        <w:rPr>
          <w:rFonts w:ascii="Times New Roman" w:eastAsia="Calibri" w:hAnsi="Times New Roman" w:cs="Times New Roman"/>
          <w:sz w:val="28"/>
          <w:szCs w:val="28"/>
          <w:lang w:bidi="en-US"/>
        </w:rPr>
        <w:t xml:space="preserve"> </w:t>
      </w:r>
      <w:r w:rsidR="00E92772" w:rsidRPr="00E92772">
        <w:rPr>
          <w:rFonts w:ascii="Times New Roman" w:hAnsi="Times New Roman" w:cs="Times New Roman"/>
          <w:sz w:val="28"/>
          <w:szCs w:val="28"/>
        </w:rPr>
        <w:t xml:space="preserve">с ограниченными возможностями здоровья, внеурочная деятельность является неотъемлемой частью образовательного процесса в школе, через которую возможно решение задач воспитания и социализации младших школьников, формирования универсальных учебных действий. Особенностями данного компонента  является предоставление обучающимся возможности широкого спектра занятий, направленных на их развитие, а так же самостоятельность образовательного учреждения в процессе наполнения внеурочной деятельности конкретным содержанием. В специальном федеральном государственном образовательном стандарте внеурочной деятельности школьников уделено особое внимание, определено особое пространство и время в образовательном процессе. </w:t>
      </w:r>
    </w:p>
    <w:p w:rsidR="00E92772" w:rsidRPr="00E92772" w:rsidRDefault="00E92772" w:rsidP="00E92772">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92772">
        <w:rPr>
          <w:rFonts w:ascii="Times New Roman" w:hAnsi="Times New Roman" w:cs="Times New Roman"/>
          <w:sz w:val="28"/>
          <w:szCs w:val="28"/>
        </w:rPr>
        <w:t xml:space="preserve">Материалы Стандарта подводят к выводу: внеурочная деятельность – это часть основного образования, которая нацелена на помощь педагогу и ребёнку в освоении нового вида учебной деятельности, помогает сформировать учебную мотивацию. Внеурочная деятельность способствует расширению образовательного пространства, создаёт дополнительные условия для развития </w:t>
      </w:r>
      <w:proofErr w:type="gramStart"/>
      <w:r w:rsidRPr="00E92772">
        <w:rPr>
          <w:rFonts w:ascii="Times New Roman" w:hAnsi="Times New Roman" w:cs="Times New Roman"/>
          <w:sz w:val="28"/>
          <w:szCs w:val="28"/>
        </w:rPr>
        <w:t>обучающихся</w:t>
      </w:r>
      <w:proofErr w:type="gramEnd"/>
      <w:r w:rsidRPr="00E92772">
        <w:rPr>
          <w:rFonts w:ascii="Times New Roman" w:hAnsi="Times New Roman" w:cs="Times New Roman"/>
          <w:sz w:val="28"/>
          <w:szCs w:val="28"/>
        </w:rPr>
        <w:t xml:space="preserve">. </w:t>
      </w:r>
    </w:p>
    <w:p w:rsidR="00AE0354" w:rsidRPr="00757234" w:rsidRDefault="00AE0354" w:rsidP="000D0E86">
      <w:pPr>
        <w:shd w:val="clear" w:color="auto" w:fill="FFFFFF"/>
        <w:spacing w:line="276" w:lineRule="auto"/>
        <w:jc w:val="both"/>
        <w:textAlignment w:val="baseline"/>
        <w:rPr>
          <w:rFonts w:ascii="FlexySans" w:eastAsia="Times New Roman" w:hAnsi="FlexySans" w:cs="Times New Roman"/>
          <w:color w:val="000000" w:themeColor="text1"/>
          <w:sz w:val="37"/>
          <w:szCs w:val="37"/>
          <w:lang w:eastAsia="ru-RU"/>
        </w:rPr>
      </w:pPr>
      <w:r>
        <w:rPr>
          <w:rFonts w:ascii="Times New Roman" w:hAnsi="Times New Roman" w:cs="Times New Roman"/>
          <w:color w:val="000000" w:themeColor="text1"/>
          <w:sz w:val="28"/>
          <w:szCs w:val="28"/>
        </w:rPr>
        <w:t xml:space="preserve">    </w:t>
      </w:r>
      <w:r w:rsidRPr="00757234">
        <w:rPr>
          <w:rFonts w:ascii="Times New Roman" w:hAnsi="Times New Roman" w:cs="Times New Roman"/>
          <w:color w:val="000000" w:themeColor="text1"/>
          <w:sz w:val="28"/>
          <w:szCs w:val="28"/>
        </w:rPr>
        <w:t xml:space="preserve"> </w:t>
      </w:r>
      <w:r w:rsidRPr="00757234">
        <w:rPr>
          <w:rFonts w:ascii="Times New Roman" w:eastAsia="Times New Roman" w:hAnsi="Times New Roman" w:cs="Times New Roman"/>
          <w:color w:val="000000" w:themeColor="text1"/>
          <w:sz w:val="28"/>
          <w:szCs w:val="28"/>
          <w:bdr w:val="none" w:sz="0" w:space="0" w:color="auto" w:frame="1"/>
          <w:lang w:eastAsia="ru-RU"/>
        </w:rPr>
        <w:t xml:space="preserve">Школа не может быть безразличной к переменам в социально-экономической структуре нашего общества. Она вносит коррективы в программы, методы обучения и воспитания. Процесс этот никогда не завершится, потому что  школа всегда ориентируется на день завтрашний. </w:t>
      </w:r>
    </w:p>
    <w:p w:rsidR="00F453DB" w:rsidRDefault="00AE0354" w:rsidP="000D0E86">
      <w:pPr>
        <w:pStyle w:val="a5"/>
        <w:spacing w:before="0" w:beforeAutospacing="0" w:after="0" w:afterAutospacing="0" w:line="276" w:lineRule="auto"/>
        <w:jc w:val="both"/>
        <w:rPr>
          <w:sz w:val="28"/>
          <w:szCs w:val="28"/>
        </w:rPr>
      </w:pPr>
      <w:r w:rsidRPr="00757234">
        <w:rPr>
          <w:color w:val="000000" w:themeColor="text1"/>
          <w:sz w:val="28"/>
          <w:szCs w:val="28"/>
        </w:rPr>
        <w:t xml:space="preserve">     Вспоминая детство, каждый взрослый человек часто воспроизводит события, связанные с его жизнью в школьные годы. Добрая память остается о том педагоге, с которым были радостные минуты общения, который помогал в решении проблем, в выборе жизненного пути, был интересной личностью. Чаще всего — это классный руководитель. Он действительно ближе всех стоит к ребенку в педагогическом коллективе школы. Проблемы здоровья, поведения, учебы, взаимоотношений </w:t>
      </w:r>
      <w:r w:rsidRPr="00757234">
        <w:rPr>
          <w:color w:val="000000" w:themeColor="text1"/>
          <w:sz w:val="28"/>
          <w:szCs w:val="28"/>
        </w:rPr>
        <w:lastRenderedPageBreak/>
        <w:t>с одноклассниками, учителями-предметниками, организация досуга школьников и многое другое являются сферами заботы классного руководителя. Поэтому можно сказать, что он — одна из ключевых фигур в процессе развития и саморазвития ребенка, становления его мировоззрения</w:t>
      </w:r>
      <w:r w:rsidRPr="00461FC6">
        <w:rPr>
          <w:sz w:val="28"/>
          <w:szCs w:val="28"/>
        </w:rPr>
        <w:t>.</w:t>
      </w:r>
      <w:r>
        <w:rPr>
          <w:b/>
          <w:sz w:val="28"/>
          <w:szCs w:val="28"/>
        </w:rPr>
        <w:t xml:space="preserve">     </w:t>
      </w:r>
      <w:r>
        <w:rPr>
          <w:sz w:val="28"/>
          <w:szCs w:val="28"/>
        </w:rPr>
        <w:t xml:space="preserve">    </w:t>
      </w:r>
    </w:p>
    <w:p w:rsidR="00AE0354" w:rsidRPr="00AE0354" w:rsidRDefault="00AE0354" w:rsidP="000D0E86">
      <w:pPr>
        <w:pStyle w:val="a5"/>
        <w:spacing w:before="0" w:beforeAutospacing="0" w:after="0" w:afterAutospacing="0" w:line="276" w:lineRule="auto"/>
        <w:jc w:val="both"/>
        <w:rPr>
          <w:color w:val="000000"/>
          <w:sz w:val="28"/>
          <w:szCs w:val="28"/>
        </w:rPr>
      </w:pPr>
      <w:r>
        <w:rPr>
          <w:sz w:val="28"/>
          <w:szCs w:val="28"/>
        </w:rPr>
        <w:t xml:space="preserve">   </w:t>
      </w:r>
      <w:r w:rsidR="0069123E">
        <w:rPr>
          <w:color w:val="000000"/>
          <w:sz w:val="28"/>
          <w:szCs w:val="28"/>
        </w:rPr>
        <w:t xml:space="preserve">    </w:t>
      </w:r>
      <w:r w:rsidR="0069123E" w:rsidRPr="0069123E">
        <w:rPr>
          <w:color w:val="000000"/>
          <w:sz w:val="28"/>
          <w:szCs w:val="28"/>
        </w:rPr>
        <w:t>Школа после уроков - это мир творчества, проявление и раскрытие каждым ребёнком своих интересов, своих увлечений, своего «я». Здесь ребёнок делает выбор, свободно проявляет свою волю, раскрывается как личность. Важно заинтересовать ребёнка занятиями после уроков, чтобы школа стала для него вторым домом, что даст возможность превратить внеурочную деятельность в полноценное пространство воспитания и образования. Во внеурочной деятельности создаётся своеобразная эмоционально наполненная среда увлечённых детей и педагогов, в которой осуществляется обучение настроенных на успех учеников в различных областях спорта, искусства, науки, техники и других видов деятельности.</w:t>
      </w:r>
    </w:p>
    <w:p w:rsidR="00FF6A76" w:rsidRPr="00FF6A76" w:rsidRDefault="00FF6A76" w:rsidP="000D0E86">
      <w:pPr>
        <w:pStyle w:val="a3"/>
        <w:spacing w:line="276" w:lineRule="auto"/>
        <w:jc w:val="both"/>
        <w:rPr>
          <w:rFonts w:ascii="Times New Roman" w:hAnsi="Times New Roman" w:cs="Times New Roman"/>
          <w:color w:val="000000"/>
          <w:sz w:val="28"/>
          <w:szCs w:val="28"/>
        </w:rPr>
      </w:pPr>
      <w:r w:rsidRPr="00FF6A76">
        <w:rPr>
          <w:rFonts w:ascii="Times New Roman" w:hAnsi="Times New Roman" w:cs="Times New Roman"/>
          <w:b/>
          <w:bCs/>
          <w:sz w:val="28"/>
          <w:szCs w:val="28"/>
        </w:rPr>
        <w:t xml:space="preserve"> </w:t>
      </w:r>
      <w:r w:rsidR="00571591">
        <w:rPr>
          <w:rFonts w:ascii="Times New Roman" w:hAnsi="Times New Roman" w:cs="Times New Roman"/>
          <w:b/>
          <w:bCs/>
          <w:sz w:val="28"/>
          <w:szCs w:val="28"/>
        </w:rPr>
        <w:t xml:space="preserve">   </w:t>
      </w:r>
      <w:r w:rsidRPr="00FF6A76">
        <w:rPr>
          <w:rFonts w:ascii="Times New Roman" w:hAnsi="Times New Roman" w:cs="Times New Roman"/>
          <w:b/>
          <w:bCs/>
          <w:sz w:val="28"/>
          <w:szCs w:val="28"/>
        </w:rPr>
        <w:t xml:space="preserve">  </w:t>
      </w:r>
      <w:r w:rsidRPr="00FF6A76">
        <w:rPr>
          <w:rFonts w:ascii="Times New Roman" w:hAnsi="Times New Roman" w:cs="Times New Roman"/>
          <w:color w:val="000000"/>
          <w:sz w:val="28"/>
          <w:szCs w:val="28"/>
        </w:rPr>
        <w:t xml:space="preserve">В организации и проведении внеурочной деятельности учащихся особая роль отводится </w:t>
      </w:r>
      <w:r w:rsidRPr="00FF6A76">
        <w:rPr>
          <w:rFonts w:ascii="Times New Roman" w:hAnsi="Times New Roman" w:cs="Times New Roman"/>
          <w:b/>
          <w:bCs/>
          <w:color w:val="000000"/>
          <w:sz w:val="28"/>
          <w:szCs w:val="28"/>
        </w:rPr>
        <w:t>классному руководителю.</w:t>
      </w:r>
    </w:p>
    <w:p w:rsidR="00FF6A76" w:rsidRPr="00FF6A76" w:rsidRDefault="00571591" w:rsidP="000D0E86">
      <w:pPr>
        <w:pStyle w:val="a3"/>
        <w:spacing w:line="276"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F6A76" w:rsidRPr="00FA2B48">
        <w:rPr>
          <w:rFonts w:ascii="Times New Roman" w:hAnsi="Times New Roman" w:cs="Times New Roman"/>
          <w:b/>
          <w:i/>
          <w:color w:val="000000"/>
          <w:sz w:val="28"/>
          <w:szCs w:val="28"/>
        </w:rPr>
        <w:t>Классный руководитель</w:t>
      </w:r>
      <w:r w:rsidR="00FF6A76" w:rsidRPr="00FF6A76">
        <w:rPr>
          <w:rFonts w:ascii="Times New Roman" w:hAnsi="Times New Roman" w:cs="Times New Roman"/>
          <w:color w:val="000000"/>
          <w:sz w:val="28"/>
          <w:szCs w:val="28"/>
        </w:rPr>
        <w:t xml:space="preserve"> - непосредственный и основной организатор учебно-воспитательной работы в школе.</w:t>
      </w:r>
    </w:p>
    <w:p w:rsidR="00FF6A76" w:rsidRPr="00FF6A76" w:rsidRDefault="00571591" w:rsidP="000D0E86">
      <w:pPr>
        <w:pStyle w:val="a3"/>
        <w:spacing w:line="276" w:lineRule="auto"/>
        <w:jc w:val="both"/>
        <w:rPr>
          <w:rFonts w:ascii="Times New Roman" w:hAnsi="Times New Roman" w:cs="Times New Roman"/>
          <w:color w:val="000000"/>
          <w:sz w:val="28"/>
          <w:szCs w:val="28"/>
        </w:rPr>
      </w:pPr>
      <w:r w:rsidRPr="00FA2B48">
        <w:rPr>
          <w:rFonts w:ascii="Times New Roman" w:hAnsi="Times New Roman" w:cs="Times New Roman"/>
          <w:b/>
          <w:bCs/>
          <w:i/>
          <w:color w:val="000000"/>
          <w:sz w:val="28"/>
          <w:szCs w:val="28"/>
        </w:rPr>
        <w:t xml:space="preserve">     </w:t>
      </w:r>
      <w:r w:rsidR="00FF6A76" w:rsidRPr="00FA2B48">
        <w:rPr>
          <w:rFonts w:ascii="Times New Roman" w:hAnsi="Times New Roman" w:cs="Times New Roman"/>
          <w:b/>
          <w:bCs/>
          <w:i/>
          <w:color w:val="000000"/>
          <w:sz w:val="28"/>
          <w:szCs w:val="28"/>
        </w:rPr>
        <w:t>Цель деятельности классного руководителя</w:t>
      </w:r>
      <w:r w:rsidR="00FF6A76" w:rsidRPr="00FF6A76">
        <w:rPr>
          <w:rFonts w:ascii="Times New Roman" w:hAnsi="Times New Roman" w:cs="Times New Roman"/>
          <w:color w:val="000000"/>
          <w:sz w:val="28"/>
          <w:szCs w:val="28"/>
        </w:rPr>
        <w:t> – создание условий для саморазвития и самореализации личности обучающегося, его успешной социализации в обществе.</w:t>
      </w:r>
    </w:p>
    <w:p w:rsidR="00FF6A76" w:rsidRPr="00616B5B" w:rsidRDefault="00571591" w:rsidP="000D0E86">
      <w:pPr>
        <w:pStyle w:val="a3"/>
        <w:spacing w:line="276" w:lineRule="auto"/>
        <w:jc w:val="both"/>
        <w:rPr>
          <w:rFonts w:ascii="Times New Roman" w:hAnsi="Times New Roman" w:cs="Times New Roman"/>
          <w:b/>
          <w:i/>
          <w:color w:val="000000"/>
          <w:sz w:val="28"/>
          <w:szCs w:val="28"/>
        </w:rPr>
      </w:pPr>
      <w:r>
        <w:rPr>
          <w:rFonts w:ascii="Times New Roman" w:hAnsi="Times New Roman" w:cs="Times New Roman"/>
          <w:color w:val="000000"/>
          <w:sz w:val="28"/>
          <w:szCs w:val="28"/>
        </w:rPr>
        <w:t xml:space="preserve">     </w:t>
      </w:r>
      <w:r w:rsidR="00FF6A76" w:rsidRPr="00616B5B">
        <w:rPr>
          <w:rFonts w:ascii="Times New Roman" w:hAnsi="Times New Roman" w:cs="Times New Roman"/>
          <w:b/>
          <w:i/>
          <w:color w:val="000000"/>
          <w:sz w:val="28"/>
          <w:szCs w:val="28"/>
        </w:rPr>
        <w:t>Классный руководитель имеет следующие функции:</w:t>
      </w:r>
    </w:p>
    <w:p w:rsidR="00FF6A76" w:rsidRPr="00FF6A76" w:rsidRDefault="00FF6A76" w:rsidP="000D0E86">
      <w:pPr>
        <w:pStyle w:val="a3"/>
        <w:numPr>
          <w:ilvl w:val="0"/>
          <w:numId w:val="9"/>
        </w:numPr>
        <w:spacing w:line="276" w:lineRule="auto"/>
        <w:jc w:val="both"/>
        <w:rPr>
          <w:rFonts w:ascii="Times New Roman" w:hAnsi="Times New Roman" w:cs="Times New Roman"/>
          <w:color w:val="000000"/>
          <w:sz w:val="28"/>
          <w:szCs w:val="28"/>
        </w:rPr>
      </w:pPr>
      <w:proofErr w:type="gramStart"/>
      <w:r w:rsidRPr="00FF6A76">
        <w:rPr>
          <w:rFonts w:ascii="Times New Roman" w:hAnsi="Times New Roman" w:cs="Times New Roman"/>
          <w:color w:val="000000"/>
          <w:sz w:val="28"/>
          <w:szCs w:val="28"/>
        </w:rPr>
        <w:t>воспитательная</w:t>
      </w:r>
      <w:proofErr w:type="gramEnd"/>
      <w:r w:rsidRPr="00FF6A76">
        <w:rPr>
          <w:rFonts w:ascii="Times New Roman" w:hAnsi="Times New Roman" w:cs="Times New Roman"/>
          <w:color w:val="000000"/>
          <w:sz w:val="28"/>
          <w:szCs w:val="28"/>
        </w:rPr>
        <w:t xml:space="preserve"> (педагогическое руководство развитием и формированием каждого ученика класса и коллектива в целом);</w:t>
      </w:r>
    </w:p>
    <w:p w:rsidR="00FF6A76" w:rsidRPr="00FF6A76" w:rsidRDefault="00FF6A76" w:rsidP="000D0E86">
      <w:pPr>
        <w:pStyle w:val="a3"/>
        <w:numPr>
          <w:ilvl w:val="0"/>
          <w:numId w:val="9"/>
        </w:numPr>
        <w:spacing w:line="276" w:lineRule="auto"/>
        <w:jc w:val="both"/>
        <w:rPr>
          <w:rFonts w:ascii="Times New Roman" w:hAnsi="Times New Roman" w:cs="Times New Roman"/>
          <w:color w:val="000000"/>
          <w:sz w:val="28"/>
          <w:szCs w:val="28"/>
        </w:rPr>
      </w:pPr>
      <w:proofErr w:type="gramStart"/>
      <w:r w:rsidRPr="00FF6A76">
        <w:rPr>
          <w:rFonts w:ascii="Times New Roman" w:hAnsi="Times New Roman" w:cs="Times New Roman"/>
          <w:color w:val="000000"/>
          <w:sz w:val="28"/>
          <w:szCs w:val="28"/>
        </w:rPr>
        <w:t>организационно-административная</w:t>
      </w:r>
      <w:proofErr w:type="gramEnd"/>
      <w:r w:rsidRPr="00FF6A76">
        <w:rPr>
          <w:rFonts w:ascii="Times New Roman" w:hAnsi="Times New Roman" w:cs="Times New Roman"/>
          <w:color w:val="000000"/>
          <w:sz w:val="28"/>
          <w:szCs w:val="28"/>
        </w:rPr>
        <w:t xml:space="preserve"> (руководство классом как организационной единицей в составе школы, ведение личных дел учащихся и других документов);</w:t>
      </w:r>
    </w:p>
    <w:p w:rsidR="00FF6A76" w:rsidRPr="00FF6A76" w:rsidRDefault="00FF6A76" w:rsidP="000D0E86">
      <w:pPr>
        <w:pStyle w:val="a3"/>
        <w:numPr>
          <w:ilvl w:val="0"/>
          <w:numId w:val="9"/>
        </w:numPr>
        <w:spacing w:line="276" w:lineRule="auto"/>
        <w:jc w:val="both"/>
        <w:rPr>
          <w:rFonts w:ascii="Times New Roman" w:hAnsi="Times New Roman" w:cs="Times New Roman"/>
          <w:color w:val="000000"/>
          <w:sz w:val="28"/>
          <w:szCs w:val="28"/>
        </w:rPr>
      </w:pPr>
      <w:proofErr w:type="gramStart"/>
      <w:r w:rsidRPr="00FF6A76">
        <w:rPr>
          <w:rFonts w:ascii="Times New Roman" w:hAnsi="Times New Roman" w:cs="Times New Roman"/>
          <w:color w:val="000000"/>
          <w:sz w:val="28"/>
          <w:szCs w:val="28"/>
        </w:rPr>
        <w:t>координирующая</w:t>
      </w:r>
      <w:proofErr w:type="gramEnd"/>
      <w:r w:rsidRPr="00FF6A76">
        <w:rPr>
          <w:rFonts w:ascii="Times New Roman" w:hAnsi="Times New Roman" w:cs="Times New Roman"/>
          <w:color w:val="000000"/>
          <w:sz w:val="28"/>
          <w:szCs w:val="28"/>
        </w:rPr>
        <w:t xml:space="preserve"> (установление взаимодействия между всеми участниками воспитательного процесса).</w:t>
      </w:r>
    </w:p>
    <w:p w:rsidR="00571591" w:rsidRPr="00571591" w:rsidRDefault="00571591" w:rsidP="000D0E86">
      <w:pPr>
        <w:pStyle w:val="a3"/>
        <w:spacing w:line="276" w:lineRule="auto"/>
        <w:jc w:val="both"/>
        <w:rPr>
          <w:rFonts w:ascii="Times New Roman" w:hAnsi="Times New Roman" w:cs="Times New Roman"/>
          <w:b/>
          <w:iCs/>
          <w:color w:val="000000"/>
          <w:sz w:val="28"/>
          <w:szCs w:val="28"/>
        </w:rPr>
      </w:pPr>
      <w:r>
        <w:rPr>
          <w:rFonts w:ascii="Times New Roman" w:hAnsi="Times New Roman" w:cs="Times New Roman"/>
          <w:b/>
          <w:iCs/>
          <w:color w:val="000000"/>
          <w:sz w:val="28"/>
          <w:szCs w:val="28"/>
        </w:rPr>
        <w:t xml:space="preserve">     К функциональным обязанностям классного руководителя </w:t>
      </w:r>
      <w:r w:rsidR="00FF6A76" w:rsidRPr="00571591">
        <w:rPr>
          <w:rFonts w:ascii="Times New Roman" w:hAnsi="Times New Roman" w:cs="Times New Roman"/>
          <w:b/>
          <w:iCs/>
          <w:color w:val="000000"/>
          <w:sz w:val="28"/>
          <w:szCs w:val="28"/>
        </w:rPr>
        <w:t xml:space="preserve"> относятся: </w:t>
      </w:r>
    </w:p>
    <w:p w:rsidR="00571591" w:rsidRPr="00571591" w:rsidRDefault="00FF6A76" w:rsidP="000D0E86">
      <w:pPr>
        <w:pStyle w:val="a3"/>
        <w:numPr>
          <w:ilvl w:val="0"/>
          <w:numId w:val="10"/>
        </w:numPr>
        <w:spacing w:line="276" w:lineRule="auto"/>
        <w:jc w:val="both"/>
        <w:rPr>
          <w:rFonts w:ascii="Times New Roman" w:hAnsi="Times New Roman" w:cs="Times New Roman"/>
          <w:color w:val="000000"/>
          <w:sz w:val="28"/>
          <w:szCs w:val="28"/>
        </w:rPr>
      </w:pPr>
      <w:r w:rsidRPr="00571591">
        <w:rPr>
          <w:rFonts w:ascii="Times New Roman" w:hAnsi="Times New Roman" w:cs="Times New Roman"/>
          <w:iCs/>
          <w:color w:val="000000"/>
          <w:sz w:val="28"/>
          <w:szCs w:val="28"/>
        </w:rPr>
        <w:t>всестороннее</w:t>
      </w:r>
      <w:r w:rsidR="00571591">
        <w:rPr>
          <w:rFonts w:ascii="Times New Roman" w:hAnsi="Times New Roman" w:cs="Times New Roman"/>
          <w:iCs/>
          <w:color w:val="000000"/>
          <w:sz w:val="28"/>
          <w:szCs w:val="28"/>
        </w:rPr>
        <w:t xml:space="preserve"> изучение и воспитание учащихся;</w:t>
      </w:r>
      <w:r w:rsidRPr="00571591">
        <w:rPr>
          <w:rFonts w:ascii="Times New Roman" w:hAnsi="Times New Roman" w:cs="Times New Roman"/>
          <w:iCs/>
          <w:color w:val="000000"/>
          <w:sz w:val="28"/>
          <w:szCs w:val="28"/>
        </w:rPr>
        <w:t xml:space="preserve"> </w:t>
      </w:r>
    </w:p>
    <w:p w:rsidR="00571591" w:rsidRPr="00571591" w:rsidRDefault="00FF6A76" w:rsidP="000D0E86">
      <w:pPr>
        <w:pStyle w:val="a3"/>
        <w:numPr>
          <w:ilvl w:val="0"/>
          <w:numId w:val="10"/>
        </w:numPr>
        <w:spacing w:line="276" w:lineRule="auto"/>
        <w:jc w:val="both"/>
        <w:rPr>
          <w:rFonts w:ascii="Times New Roman" w:hAnsi="Times New Roman" w:cs="Times New Roman"/>
          <w:color w:val="000000"/>
          <w:sz w:val="28"/>
          <w:szCs w:val="28"/>
        </w:rPr>
      </w:pPr>
      <w:r w:rsidRPr="00571591">
        <w:rPr>
          <w:rFonts w:ascii="Times New Roman" w:hAnsi="Times New Roman" w:cs="Times New Roman"/>
          <w:iCs/>
          <w:color w:val="000000"/>
          <w:sz w:val="28"/>
          <w:szCs w:val="28"/>
        </w:rPr>
        <w:t>оказание им помощи в учении и развитии, решении проблем их учебного и про</w:t>
      </w:r>
      <w:r w:rsidR="00571591">
        <w:rPr>
          <w:rFonts w:ascii="Times New Roman" w:hAnsi="Times New Roman" w:cs="Times New Roman"/>
          <w:iCs/>
          <w:color w:val="000000"/>
          <w:sz w:val="28"/>
          <w:szCs w:val="28"/>
        </w:rPr>
        <w:t>фессионального самоопределения;</w:t>
      </w:r>
    </w:p>
    <w:p w:rsidR="00571591" w:rsidRPr="00571591" w:rsidRDefault="00FF6A76" w:rsidP="000D0E86">
      <w:pPr>
        <w:pStyle w:val="a3"/>
        <w:numPr>
          <w:ilvl w:val="0"/>
          <w:numId w:val="10"/>
        </w:numPr>
        <w:spacing w:line="276" w:lineRule="auto"/>
        <w:jc w:val="both"/>
        <w:rPr>
          <w:rFonts w:ascii="Times New Roman" w:hAnsi="Times New Roman" w:cs="Times New Roman"/>
          <w:color w:val="000000"/>
          <w:sz w:val="28"/>
          <w:szCs w:val="28"/>
        </w:rPr>
      </w:pPr>
      <w:r w:rsidRPr="00571591">
        <w:rPr>
          <w:rFonts w:ascii="Times New Roman" w:hAnsi="Times New Roman" w:cs="Times New Roman"/>
          <w:iCs/>
          <w:color w:val="000000"/>
          <w:sz w:val="28"/>
          <w:szCs w:val="28"/>
        </w:rPr>
        <w:t>развитие внутригрупповых, ме</w:t>
      </w:r>
      <w:r w:rsidR="00571591">
        <w:rPr>
          <w:rFonts w:ascii="Times New Roman" w:hAnsi="Times New Roman" w:cs="Times New Roman"/>
          <w:iCs/>
          <w:color w:val="000000"/>
          <w:sz w:val="28"/>
          <w:szCs w:val="28"/>
        </w:rPr>
        <w:t>жличностных отношений учащихся;</w:t>
      </w:r>
    </w:p>
    <w:p w:rsidR="00571591" w:rsidRPr="00571591" w:rsidRDefault="00FF6A76" w:rsidP="000D0E86">
      <w:pPr>
        <w:pStyle w:val="a3"/>
        <w:numPr>
          <w:ilvl w:val="0"/>
          <w:numId w:val="10"/>
        </w:numPr>
        <w:spacing w:line="276" w:lineRule="auto"/>
        <w:jc w:val="both"/>
        <w:rPr>
          <w:rFonts w:ascii="Times New Roman" w:hAnsi="Times New Roman" w:cs="Times New Roman"/>
          <w:color w:val="000000"/>
          <w:sz w:val="28"/>
          <w:szCs w:val="28"/>
        </w:rPr>
      </w:pPr>
      <w:r w:rsidRPr="00571591">
        <w:rPr>
          <w:rFonts w:ascii="Times New Roman" w:hAnsi="Times New Roman" w:cs="Times New Roman"/>
          <w:iCs/>
          <w:color w:val="000000"/>
          <w:sz w:val="28"/>
          <w:szCs w:val="28"/>
        </w:rPr>
        <w:t>взаимодействие с родителями</w:t>
      </w:r>
      <w:r w:rsidR="00571591">
        <w:rPr>
          <w:rFonts w:ascii="Times New Roman" w:hAnsi="Times New Roman" w:cs="Times New Roman"/>
          <w:iCs/>
          <w:color w:val="000000"/>
          <w:sz w:val="28"/>
          <w:szCs w:val="28"/>
        </w:rPr>
        <w:t xml:space="preserve"> и помощь им в воспитании детей;</w:t>
      </w:r>
    </w:p>
    <w:p w:rsidR="00FA2B48" w:rsidRPr="00FA2B48" w:rsidRDefault="00FF6A76" w:rsidP="000D0E86">
      <w:pPr>
        <w:pStyle w:val="a3"/>
        <w:numPr>
          <w:ilvl w:val="0"/>
          <w:numId w:val="10"/>
        </w:numPr>
        <w:spacing w:line="276" w:lineRule="auto"/>
        <w:jc w:val="both"/>
        <w:rPr>
          <w:rFonts w:ascii="Times New Roman" w:hAnsi="Times New Roman" w:cs="Times New Roman"/>
          <w:color w:val="000000"/>
          <w:sz w:val="28"/>
          <w:szCs w:val="28"/>
        </w:rPr>
      </w:pPr>
      <w:r w:rsidRPr="00571591">
        <w:rPr>
          <w:rFonts w:ascii="Times New Roman" w:hAnsi="Times New Roman" w:cs="Times New Roman"/>
          <w:iCs/>
          <w:color w:val="000000"/>
          <w:sz w:val="28"/>
          <w:szCs w:val="28"/>
        </w:rPr>
        <w:t xml:space="preserve"> взаимодействие с учителями класса </w:t>
      </w:r>
      <w:r w:rsidR="00FA2B48">
        <w:rPr>
          <w:rFonts w:ascii="Times New Roman" w:hAnsi="Times New Roman" w:cs="Times New Roman"/>
          <w:iCs/>
          <w:color w:val="000000"/>
          <w:sz w:val="28"/>
          <w:szCs w:val="28"/>
        </w:rPr>
        <w:t>в решении педагогических задач;</w:t>
      </w:r>
    </w:p>
    <w:p w:rsidR="00FF6A76" w:rsidRPr="00571591" w:rsidRDefault="00FF6A76" w:rsidP="000D0E86">
      <w:pPr>
        <w:pStyle w:val="a3"/>
        <w:numPr>
          <w:ilvl w:val="0"/>
          <w:numId w:val="10"/>
        </w:numPr>
        <w:spacing w:line="276" w:lineRule="auto"/>
        <w:jc w:val="both"/>
        <w:rPr>
          <w:rFonts w:ascii="Times New Roman" w:hAnsi="Times New Roman" w:cs="Times New Roman"/>
          <w:color w:val="000000"/>
          <w:sz w:val="28"/>
          <w:szCs w:val="28"/>
        </w:rPr>
      </w:pPr>
      <w:proofErr w:type="gramStart"/>
      <w:r w:rsidRPr="00571591">
        <w:rPr>
          <w:rFonts w:ascii="Times New Roman" w:hAnsi="Times New Roman" w:cs="Times New Roman"/>
          <w:iCs/>
          <w:color w:val="000000"/>
          <w:sz w:val="28"/>
          <w:szCs w:val="28"/>
        </w:rPr>
        <w:t>контроль за</w:t>
      </w:r>
      <w:proofErr w:type="gramEnd"/>
      <w:r w:rsidRPr="00571591">
        <w:rPr>
          <w:rFonts w:ascii="Times New Roman" w:hAnsi="Times New Roman" w:cs="Times New Roman"/>
          <w:iCs/>
          <w:color w:val="000000"/>
          <w:sz w:val="28"/>
          <w:szCs w:val="28"/>
        </w:rPr>
        <w:t xml:space="preserve"> успеваемостью, посещением и поведением учащихся.</w:t>
      </w:r>
    </w:p>
    <w:p w:rsidR="00616B5B" w:rsidRDefault="00FA2B48" w:rsidP="000D0E86">
      <w:pPr>
        <w:pStyle w:val="a3"/>
        <w:spacing w:line="276"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F6A76" w:rsidRPr="00FF6A76">
        <w:rPr>
          <w:rFonts w:ascii="Times New Roman" w:hAnsi="Times New Roman" w:cs="Times New Roman"/>
          <w:color w:val="000000"/>
          <w:sz w:val="28"/>
          <w:szCs w:val="28"/>
        </w:rPr>
        <w:t xml:space="preserve">Важно, чтобы работа классного руководителя в школе не была исключительно ситуативной, бессистемной, когда классный руководитель только реагирует на текущие события, происходящие в классе, а не организует, не строит систему работы. </w:t>
      </w:r>
      <w:r w:rsidR="00616B5B">
        <w:rPr>
          <w:rFonts w:ascii="Times New Roman" w:hAnsi="Times New Roman" w:cs="Times New Roman"/>
          <w:color w:val="000000"/>
          <w:sz w:val="28"/>
          <w:szCs w:val="28"/>
        </w:rPr>
        <w:t xml:space="preserve">     </w:t>
      </w:r>
    </w:p>
    <w:p w:rsidR="00FF6A76" w:rsidRPr="00FF6A76" w:rsidRDefault="00616B5B" w:rsidP="000D0E86">
      <w:pPr>
        <w:pStyle w:val="a3"/>
        <w:spacing w:line="276"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F6A76" w:rsidRPr="00FF6A76">
        <w:rPr>
          <w:rFonts w:ascii="Times New Roman" w:hAnsi="Times New Roman" w:cs="Times New Roman"/>
          <w:color w:val="000000"/>
          <w:sz w:val="28"/>
          <w:szCs w:val="28"/>
        </w:rPr>
        <w:t>Поэтому необходимо придерживаться некого цикла воспитательной работы классного руководителя, который представляет собой комплекс, набор следующих действий, этапов работы.</w:t>
      </w:r>
    </w:p>
    <w:p w:rsidR="00FF6A76" w:rsidRPr="00FF6A76" w:rsidRDefault="00FF6A76" w:rsidP="000D0E86">
      <w:pPr>
        <w:pStyle w:val="a3"/>
        <w:numPr>
          <w:ilvl w:val="0"/>
          <w:numId w:val="11"/>
        </w:numPr>
        <w:spacing w:line="276" w:lineRule="auto"/>
        <w:jc w:val="both"/>
        <w:rPr>
          <w:rFonts w:ascii="Times New Roman" w:hAnsi="Times New Roman" w:cs="Times New Roman"/>
          <w:color w:val="000000"/>
          <w:sz w:val="28"/>
          <w:szCs w:val="28"/>
        </w:rPr>
      </w:pPr>
      <w:proofErr w:type="gramStart"/>
      <w:r w:rsidRPr="00FF6A76">
        <w:rPr>
          <w:rFonts w:ascii="Times New Roman" w:hAnsi="Times New Roman" w:cs="Times New Roman"/>
          <w:color w:val="000000"/>
          <w:sz w:val="28"/>
          <w:szCs w:val="28"/>
        </w:rPr>
        <w:lastRenderedPageBreak/>
        <w:t>Изучение учащихся и коллектива класса: получение демографических, медицинских, психологических, педагогических данных (семья, социальное и материальное положение, состояние здоровья, уровень развития, воспитанности, индивидуальные особенности).</w:t>
      </w:r>
      <w:proofErr w:type="gramEnd"/>
    </w:p>
    <w:p w:rsidR="00FF6A76" w:rsidRPr="00FF6A76" w:rsidRDefault="00FF6A76" w:rsidP="000D0E86">
      <w:pPr>
        <w:pStyle w:val="a3"/>
        <w:numPr>
          <w:ilvl w:val="0"/>
          <w:numId w:val="11"/>
        </w:numPr>
        <w:spacing w:line="276" w:lineRule="auto"/>
        <w:jc w:val="both"/>
        <w:rPr>
          <w:rFonts w:ascii="Times New Roman" w:hAnsi="Times New Roman" w:cs="Times New Roman"/>
          <w:color w:val="000000"/>
          <w:sz w:val="28"/>
          <w:szCs w:val="28"/>
        </w:rPr>
      </w:pPr>
      <w:r w:rsidRPr="00FF6A76">
        <w:rPr>
          <w:rFonts w:ascii="Times New Roman" w:hAnsi="Times New Roman" w:cs="Times New Roman"/>
          <w:color w:val="000000"/>
          <w:sz w:val="28"/>
          <w:szCs w:val="28"/>
        </w:rPr>
        <w:t>Формулировка воспитательных задач, общих для класса или отдельных групп, учеников класса, типовых для определенного периода обучения и индивидуальных.</w:t>
      </w:r>
    </w:p>
    <w:p w:rsidR="00FF6A76" w:rsidRPr="00FF6A76" w:rsidRDefault="00FF6A76" w:rsidP="000D0E86">
      <w:pPr>
        <w:pStyle w:val="a3"/>
        <w:numPr>
          <w:ilvl w:val="0"/>
          <w:numId w:val="11"/>
        </w:numPr>
        <w:spacing w:line="276" w:lineRule="auto"/>
        <w:jc w:val="both"/>
        <w:rPr>
          <w:rFonts w:ascii="Times New Roman" w:hAnsi="Times New Roman" w:cs="Times New Roman"/>
          <w:color w:val="000000"/>
          <w:sz w:val="28"/>
          <w:szCs w:val="28"/>
        </w:rPr>
      </w:pPr>
      <w:r w:rsidRPr="00FF6A76">
        <w:rPr>
          <w:rFonts w:ascii="Times New Roman" w:hAnsi="Times New Roman" w:cs="Times New Roman"/>
          <w:color w:val="000000"/>
          <w:sz w:val="28"/>
          <w:szCs w:val="28"/>
        </w:rPr>
        <w:t>Планирование воспитательной работы - составление плана, оперативного документа для работы с учениками, учителями, родителями, содержащего перечень задач и дел по их решению.</w:t>
      </w:r>
    </w:p>
    <w:p w:rsidR="00FF6A76" w:rsidRPr="00FF6A76" w:rsidRDefault="00FF6A76" w:rsidP="000D0E86">
      <w:pPr>
        <w:pStyle w:val="a3"/>
        <w:numPr>
          <w:ilvl w:val="0"/>
          <w:numId w:val="11"/>
        </w:numPr>
        <w:spacing w:line="276" w:lineRule="auto"/>
        <w:jc w:val="both"/>
        <w:rPr>
          <w:rFonts w:ascii="Times New Roman" w:hAnsi="Times New Roman" w:cs="Times New Roman"/>
          <w:color w:val="000000"/>
          <w:sz w:val="28"/>
          <w:szCs w:val="28"/>
        </w:rPr>
      </w:pPr>
      <w:r w:rsidRPr="00FF6A76">
        <w:rPr>
          <w:rFonts w:ascii="Times New Roman" w:hAnsi="Times New Roman" w:cs="Times New Roman"/>
          <w:color w:val="000000"/>
          <w:sz w:val="28"/>
          <w:szCs w:val="28"/>
        </w:rPr>
        <w:t>Организация, проведение и корректировка деятельности в соответствии с задачами и планом: проведение классных час</w:t>
      </w:r>
      <w:r w:rsidR="00FA2B48">
        <w:rPr>
          <w:rFonts w:ascii="Times New Roman" w:hAnsi="Times New Roman" w:cs="Times New Roman"/>
          <w:color w:val="000000"/>
          <w:sz w:val="28"/>
          <w:szCs w:val="28"/>
        </w:rPr>
        <w:t>ов, экскурсий, родительских собраний.</w:t>
      </w:r>
    </w:p>
    <w:p w:rsidR="00FA2B48" w:rsidRDefault="00FF6A76" w:rsidP="000D0E86">
      <w:pPr>
        <w:pStyle w:val="a3"/>
        <w:numPr>
          <w:ilvl w:val="0"/>
          <w:numId w:val="11"/>
        </w:numPr>
        <w:spacing w:line="276" w:lineRule="auto"/>
        <w:jc w:val="both"/>
        <w:rPr>
          <w:rFonts w:ascii="Times New Roman" w:hAnsi="Times New Roman" w:cs="Times New Roman"/>
          <w:color w:val="000000"/>
          <w:sz w:val="28"/>
          <w:szCs w:val="28"/>
        </w:rPr>
      </w:pPr>
      <w:r w:rsidRPr="00FF6A76">
        <w:rPr>
          <w:rFonts w:ascii="Times New Roman" w:hAnsi="Times New Roman" w:cs="Times New Roman"/>
          <w:color w:val="000000"/>
          <w:sz w:val="28"/>
          <w:szCs w:val="28"/>
        </w:rPr>
        <w:t xml:space="preserve">Анализ и оценка результатов воспитания, которые выражаются в уровне воспитанности учеников. </w:t>
      </w:r>
    </w:p>
    <w:p w:rsidR="00FA2B48" w:rsidRPr="00FA2B48" w:rsidRDefault="00FF6A76" w:rsidP="000D0E86">
      <w:pPr>
        <w:pStyle w:val="a3"/>
        <w:numPr>
          <w:ilvl w:val="0"/>
          <w:numId w:val="11"/>
        </w:numPr>
        <w:spacing w:line="276" w:lineRule="auto"/>
        <w:jc w:val="both"/>
        <w:rPr>
          <w:rFonts w:ascii="Times New Roman" w:hAnsi="Times New Roman" w:cs="Times New Roman"/>
          <w:color w:val="000000"/>
          <w:sz w:val="28"/>
          <w:szCs w:val="28"/>
        </w:rPr>
      </w:pPr>
      <w:r w:rsidRPr="00FF6A76">
        <w:rPr>
          <w:rFonts w:ascii="Times New Roman" w:hAnsi="Times New Roman" w:cs="Times New Roman"/>
          <w:color w:val="000000"/>
          <w:sz w:val="28"/>
          <w:szCs w:val="28"/>
        </w:rPr>
        <w:t xml:space="preserve">Наблюдение, </w:t>
      </w:r>
      <w:proofErr w:type="spellStart"/>
      <w:r w:rsidRPr="00FF6A76">
        <w:rPr>
          <w:rFonts w:ascii="Times New Roman" w:hAnsi="Times New Roman" w:cs="Times New Roman"/>
          <w:color w:val="000000"/>
          <w:sz w:val="28"/>
          <w:szCs w:val="28"/>
        </w:rPr>
        <w:t>опросники</w:t>
      </w:r>
      <w:proofErr w:type="spellEnd"/>
      <w:r w:rsidRPr="00FF6A76">
        <w:rPr>
          <w:rFonts w:ascii="Times New Roman" w:hAnsi="Times New Roman" w:cs="Times New Roman"/>
          <w:color w:val="000000"/>
          <w:sz w:val="28"/>
          <w:szCs w:val="28"/>
        </w:rPr>
        <w:t xml:space="preserve"> и другие методы позволяют судить о результатах и ставить новые задачи, а также о собственной профессиональной компетенции и личностном росте классного руководителя как воспитателя.</w:t>
      </w:r>
    </w:p>
    <w:p w:rsidR="00F453DB" w:rsidRDefault="00F453DB" w:rsidP="000D0E86">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В этом учебном году работу планирую и строю с учётом программы по воспитательной работе «Я и окружающий мир»</w:t>
      </w:r>
      <w:r w:rsidR="00F87453">
        <w:rPr>
          <w:rFonts w:ascii="Times New Roman" w:hAnsi="Times New Roman" w:cs="Times New Roman"/>
          <w:sz w:val="28"/>
          <w:szCs w:val="28"/>
        </w:rPr>
        <w:t>.</w:t>
      </w:r>
    </w:p>
    <w:p w:rsidR="00F87453" w:rsidRPr="00616B5B" w:rsidRDefault="00F87453" w:rsidP="000D0E86">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Главная задача </w:t>
      </w:r>
      <w:r w:rsidRPr="00616B5B">
        <w:rPr>
          <w:rFonts w:ascii="Times New Roman" w:hAnsi="Times New Roman" w:cs="Times New Roman"/>
          <w:sz w:val="28"/>
          <w:szCs w:val="28"/>
        </w:rPr>
        <w:t xml:space="preserve"> -  организовать жизнь детского коллектива, чтобы воспитанники добровольно, с желанием участвовали в разнообразных делах класса, учились быть самостоятельными, умели оценивать свои возможности и постоянно стремились к познанию самих себя. </w:t>
      </w:r>
    </w:p>
    <w:p w:rsidR="00616B5B" w:rsidRPr="00F87453" w:rsidRDefault="00616B5B" w:rsidP="000D0E86">
      <w:pPr>
        <w:pStyle w:val="a3"/>
        <w:spacing w:line="276" w:lineRule="auto"/>
        <w:jc w:val="both"/>
        <w:rPr>
          <w:rFonts w:ascii="Times New Roman" w:hAnsi="Times New Roman" w:cs="Times New Roman"/>
          <w:sz w:val="28"/>
          <w:szCs w:val="28"/>
        </w:rPr>
      </w:pPr>
      <w:r w:rsidRPr="00F87453">
        <w:rPr>
          <w:rFonts w:ascii="Times New Roman" w:hAnsi="Times New Roman" w:cs="Times New Roman"/>
          <w:sz w:val="28"/>
          <w:szCs w:val="28"/>
        </w:rPr>
        <w:t xml:space="preserve">    Для решения этой задачи внеурочная  работа строится   по следующим направлениям: </w:t>
      </w:r>
    </w:p>
    <w:p w:rsidR="00616B5B" w:rsidRPr="00616B5B" w:rsidRDefault="00616B5B" w:rsidP="000D0E86">
      <w:pPr>
        <w:pStyle w:val="a3"/>
        <w:numPr>
          <w:ilvl w:val="0"/>
          <w:numId w:val="17"/>
        </w:numPr>
        <w:spacing w:line="276" w:lineRule="auto"/>
        <w:jc w:val="both"/>
        <w:rPr>
          <w:rFonts w:ascii="Times New Roman" w:hAnsi="Times New Roman" w:cs="Times New Roman"/>
          <w:sz w:val="28"/>
          <w:szCs w:val="28"/>
        </w:rPr>
      </w:pPr>
      <w:proofErr w:type="gramStart"/>
      <w:r w:rsidRPr="00616B5B">
        <w:rPr>
          <w:rFonts w:ascii="Times New Roman" w:hAnsi="Times New Roman" w:cs="Times New Roman"/>
          <w:b/>
          <w:i/>
          <w:sz w:val="28"/>
          <w:szCs w:val="28"/>
        </w:rPr>
        <w:t>духовно – нравственное воспитание (гражданско-патриотическое, правовое)</w:t>
      </w:r>
      <w:r>
        <w:rPr>
          <w:rFonts w:ascii="Times New Roman" w:hAnsi="Times New Roman" w:cs="Times New Roman"/>
          <w:i/>
          <w:sz w:val="28"/>
          <w:szCs w:val="28"/>
        </w:rPr>
        <w:t xml:space="preserve"> </w:t>
      </w:r>
      <w:r w:rsidRPr="00616B5B">
        <w:rPr>
          <w:rFonts w:ascii="Times New Roman" w:hAnsi="Times New Roman" w:cs="Times New Roman"/>
          <w:sz w:val="28"/>
          <w:szCs w:val="28"/>
        </w:rPr>
        <w:t>включает в себя развитие духовно – нравственной личности, способную к духовному развитию, нравственному совершенствованию, самооценке;</w:t>
      </w:r>
      <w:r>
        <w:rPr>
          <w:rFonts w:ascii="Times New Roman" w:hAnsi="Times New Roman" w:cs="Times New Roman"/>
          <w:sz w:val="28"/>
          <w:szCs w:val="28"/>
        </w:rPr>
        <w:t xml:space="preserve"> </w:t>
      </w:r>
      <w:r w:rsidRPr="00616B5B">
        <w:rPr>
          <w:rFonts w:ascii="Times New Roman" w:hAnsi="Times New Roman" w:cs="Times New Roman"/>
          <w:sz w:val="28"/>
          <w:szCs w:val="28"/>
        </w:rPr>
        <w:t>формирование нравственных качеств, патриотизма, воспитание любви к своей Родине, стране, городу, к окружающей среде и природе; формирует уважение к  закону, развивает гражданскую ответственность к общественным ценностям;</w:t>
      </w:r>
      <w:proofErr w:type="gramEnd"/>
    </w:p>
    <w:p w:rsidR="00616B5B" w:rsidRPr="00616B5B" w:rsidRDefault="00616B5B" w:rsidP="000D0E86">
      <w:pPr>
        <w:pStyle w:val="a6"/>
        <w:numPr>
          <w:ilvl w:val="0"/>
          <w:numId w:val="17"/>
        </w:numPr>
        <w:tabs>
          <w:tab w:val="left" w:pos="540"/>
          <w:tab w:val="left" w:pos="720"/>
        </w:tabs>
        <w:spacing w:line="276" w:lineRule="auto"/>
        <w:jc w:val="both"/>
        <w:rPr>
          <w:rFonts w:ascii="Times New Roman" w:hAnsi="Times New Roman" w:cs="Times New Roman"/>
          <w:i/>
          <w:sz w:val="28"/>
          <w:szCs w:val="28"/>
        </w:rPr>
      </w:pPr>
      <w:r w:rsidRPr="00616B5B">
        <w:rPr>
          <w:rFonts w:ascii="Times New Roman" w:hAnsi="Times New Roman" w:cs="Times New Roman"/>
          <w:b/>
          <w:i/>
          <w:sz w:val="28"/>
          <w:szCs w:val="28"/>
        </w:rPr>
        <w:t>социальное (школьное, классное самоуправление, трудовое воспитание)</w:t>
      </w:r>
      <w:r w:rsidRPr="00616B5B">
        <w:rPr>
          <w:rFonts w:ascii="Times New Roman" w:hAnsi="Times New Roman" w:cs="Times New Roman"/>
          <w:sz w:val="28"/>
          <w:szCs w:val="28"/>
        </w:rPr>
        <w:t xml:space="preserve"> развивает такие личностные качества, как: трудолюбие, бережливость, сознательность, самостоятельность и формирует представления о профессиональной направленности;</w:t>
      </w:r>
      <w:r w:rsidRPr="00616B5B">
        <w:rPr>
          <w:rFonts w:ascii="Times New Roman" w:hAnsi="Times New Roman" w:cs="Times New Roman"/>
          <w:i/>
          <w:sz w:val="28"/>
          <w:szCs w:val="28"/>
        </w:rPr>
        <w:t xml:space="preserve">- </w:t>
      </w:r>
      <w:r w:rsidRPr="00616B5B">
        <w:rPr>
          <w:rFonts w:ascii="Times New Roman" w:hAnsi="Times New Roman" w:cs="Times New Roman"/>
          <w:sz w:val="28"/>
          <w:szCs w:val="28"/>
        </w:rPr>
        <w:t>формировать первоначальный опыт участия в различных видах общественно полезной и личностно значимой деятельности</w:t>
      </w:r>
      <w:r w:rsidRPr="00616B5B">
        <w:rPr>
          <w:rFonts w:ascii="Times New Roman" w:hAnsi="Times New Roman" w:cs="Times New Roman"/>
          <w:i/>
          <w:sz w:val="28"/>
          <w:szCs w:val="28"/>
        </w:rPr>
        <w:t>;</w:t>
      </w:r>
      <w:r>
        <w:rPr>
          <w:rFonts w:ascii="Times New Roman" w:hAnsi="Times New Roman" w:cs="Times New Roman"/>
          <w:i/>
          <w:sz w:val="28"/>
          <w:szCs w:val="28"/>
        </w:rPr>
        <w:t xml:space="preserve"> </w:t>
      </w:r>
      <w:r w:rsidRPr="00616B5B">
        <w:rPr>
          <w:rFonts w:ascii="Times New Roman" w:hAnsi="Times New Roman" w:cs="Times New Roman"/>
          <w:sz w:val="28"/>
          <w:szCs w:val="28"/>
        </w:rPr>
        <w:t>учить выполнять поручени</w:t>
      </w:r>
      <w:r w:rsidRPr="00616B5B">
        <w:rPr>
          <w:rFonts w:ascii="Times New Roman" w:hAnsi="Times New Roman" w:cs="Times New Roman"/>
          <w:i/>
          <w:sz w:val="28"/>
          <w:szCs w:val="28"/>
        </w:rPr>
        <w:t>я</w:t>
      </w:r>
      <w:r w:rsidRPr="00616B5B">
        <w:rPr>
          <w:rFonts w:ascii="Times New Roman" w:hAnsi="Times New Roman" w:cs="Times New Roman"/>
          <w:sz w:val="28"/>
          <w:szCs w:val="28"/>
        </w:rPr>
        <w:t>;</w:t>
      </w:r>
    </w:p>
    <w:p w:rsidR="00616B5B" w:rsidRPr="00616B5B" w:rsidRDefault="00616B5B" w:rsidP="000D0E86">
      <w:pPr>
        <w:pStyle w:val="a3"/>
        <w:numPr>
          <w:ilvl w:val="0"/>
          <w:numId w:val="17"/>
        </w:numPr>
        <w:spacing w:line="276" w:lineRule="auto"/>
        <w:jc w:val="both"/>
        <w:rPr>
          <w:rFonts w:ascii="Times New Roman" w:hAnsi="Times New Roman" w:cs="Times New Roman"/>
          <w:sz w:val="28"/>
          <w:szCs w:val="28"/>
        </w:rPr>
      </w:pPr>
      <w:r w:rsidRPr="00616B5B">
        <w:rPr>
          <w:rFonts w:ascii="Times New Roman" w:hAnsi="Times New Roman" w:cs="Times New Roman"/>
          <w:b/>
          <w:i/>
          <w:sz w:val="28"/>
          <w:szCs w:val="28"/>
        </w:rPr>
        <w:t>общекультурное (художественно-эстетическое воспитание</w:t>
      </w:r>
      <w:r w:rsidRPr="00616B5B">
        <w:rPr>
          <w:rFonts w:ascii="Times New Roman" w:hAnsi="Times New Roman" w:cs="Times New Roman"/>
          <w:b/>
          <w:sz w:val="28"/>
          <w:szCs w:val="28"/>
        </w:rPr>
        <w:t>)</w:t>
      </w:r>
      <w:r w:rsidRPr="00616B5B">
        <w:rPr>
          <w:rFonts w:ascii="Times New Roman" w:hAnsi="Times New Roman" w:cs="Times New Roman"/>
          <w:sz w:val="28"/>
          <w:szCs w:val="28"/>
        </w:rPr>
        <w:t xml:space="preserve"> формирует интерес к творчеству и культуре, развивает творческие способности;</w:t>
      </w:r>
    </w:p>
    <w:p w:rsidR="00616B5B" w:rsidRPr="00616B5B" w:rsidRDefault="00616B5B" w:rsidP="000D0E86">
      <w:pPr>
        <w:pStyle w:val="a3"/>
        <w:numPr>
          <w:ilvl w:val="0"/>
          <w:numId w:val="17"/>
        </w:numPr>
        <w:spacing w:line="276" w:lineRule="auto"/>
        <w:jc w:val="both"/>
        <w:rPr>
          <w:rFonts w:ascii="Times New Roman" w:hAnsi="Times New Roman" w:cs="Times New Roman"/>
          <w:sz w:val="28"/>
          <w:szCs w:val="28"/>
        </w:rPr>
      </w:pPr>
      <w:r w:rsidRPr="00616B5B">
        <w:rPr>
          <w:rFonts w:ascii="Times New Roman" w:hAnsi="Times New Roman" w:cs="Times New Roman"/>
          <w:b/>
          <w:i/>
          <w:sz w:val="28"/>
          <w:szCs w:val="28"/>
        </w:rPr>
        <w:lastRenderedPageBreak/>
        <w:t>спортивно-оздоровительное (физическое воспитание)</w:t>
      </w:r>
      <w:r w:rsidRPr="00616B5B">
        <w:rPr>
          <w:rFonts w:ascii="Times New Roman" w:hAnsi="Times New Roman" w:cs="Times New Roman"/>
          <w:sz w:val="28"/>
          <w:szCs w:val="28"/>
        </w:rPr>
        <w:t>- формирование двигательных умений и навыков, укрепление здоровья, развитие физических качеств;</w:t>
      </w:r>
    </w:p>
    <w:p w:rsidR="00616B5B" w:rsidRPr="00616B5B" w:rsidRDefault="00616B5B" w:rsidP="000D0E86">
      <w:pPr>
        <w:pStyle w:val="a6"/>
        <w:numPr>
          <w:ilvl w:val="0"/>
          <w:numId w:val="17"/>
        </w:numPr>
        <w:tabs>
          <w:tab w:val="left" w:pos="540"/>
          <w:tab w:val="left" w:pos="720"/>
        </w:tabs>
        <w:spacing w:line="276" w:lineRule="auto"/>
        <w:rPr>
          <w:rFonts w:ascii="Times New Roman" w:hAnsi="Times New Roman" w:cs="Times New Roman"/>
          <w:b/>
          <w:i/>
          <w:sz w:val="28"/>
          <w:szCs w:val="28"/>
        </w:rPr>
      </w:pPr>
      <w:r w:rsidRPr="00616B5B">
        <w:rPr>
          <w:rFonts w:ascii="Times New Roman" w:hAnsi="Times New Roman" w:cs="Times New Roman"/>
          <w:b/>
          <w:i/>
          <w:sz w:val="28"/>
          <w:szCs w:val="28"/>
        </w:rPr>
        <w:t>работа с родителями:</w:t>
      </w:r>
    </w:p>
    <w:p w:rsidR="00616B5B" w:rsidRPr="00616B5B" w:rsidRDefault="00616B5B" w:rsidP="000D0E86">
      <w:pPr>
        <w:pStyle w:val="a6"/>
        <w:tabs>
          <w:tab w:val="left" w:pos="540"/>
          <w:tab w:val="left" w:pos="720"/>
        </w:tabs>
        <w:spacing w:line="276" w:lineRule="auto"/>
        <w:rPr>
          <w:rFonts w:ascii="Times New Roman" w:hAnsi="Times New Roman" w:cs="Times New Roman"/>
          <w:sz w:val="28"/>
          <w:szCs w:val="28"/>
        </w:rPr>
      </w:pPr>
      <w:proofErr w:type="gramStart"/>
      <w:r w:rsidRPr="00616B5B">
        <w:rPr>
          <w:rFonts w:ascii="Times New Roman" w:hAnsi="Times New Roman" w:cs="Times New Roman"/>
          <w:i/>
          <w:sz w:val="28"/>
          <w:szCs w:val="28"/>
        </w:rPr>
        <w:t>просветительская</w:t>
      </w:r>
      <w:proofErr w:type="gramEnd"/>
      <w:r w:rsidRPr="00616B5B">
        <w:rPr>
          <w:rFonts w:ascii="Times New Roman" w:hAnsi="Times New Roman" w:cs="Times New Roman"/>
          <w:sz w:val="28"/>
          <w:szCs w:val="28"/>
        </w:rPr>
        <w:t xml:space="preserve"> - научить родителей видеть и понимать изменения, происходящие с детьми, </w:t>
      </w:r>
    </w:p>
    <w:p w:rsidR="00616B5B" w:rsidRPr="00616B5B" w:rsidRDefault="00616B5B" w:rsidP="000D0E86">
      <w:pPr>
        <w:pStyle w:val="a6"/>
        <w:tabs>
          <w:tab w:val="left" w:pos="540"/>
          <w:tab w:val="left" w:pos="720"/>
        </w:tabs>
        <w:spacing w:line="276" w:lineRule="auto"/>
        <w:rPr>
          <w:rFonts w:ascii="Times New Roman" w:hAnsi="Times New Roman" w:cs="Times New Roman"/>
          <w:sz w:val="28"/>
          <w:szCs w:val="28"/>
        </w:rPr>
      </w:pPr>
      <w:proofErr w:type="gramStart"/>
      <w:r w:rsidRPr="00616B5B">
        <w:rPr>
          <w:rFonts w:ascii="Times New Roman" w:hAnsi="Times New Roman" w:cs="Times New Roman"/>
          <w:i/>
          <w:sz w:val="28"/>
          <w:szCs w:val="28"/>
        </w:rPr>
        <w:t>консультативная</w:t>
      </w:r>
      <w:proofErr w:type="gramEnd"/>
      <w:r w:rsidRPr="00616B5B">
        <w:rPr>
          <w:rFonts w:ascii="Times New Roman" w:hAnsi="Times New Roman" w:cs="Times New Roman"/>
          <w:i/>
          <w:sz w:val="28"/>
          <w:szCs w:val="28"/>
        </w:rPr>
        <w:t xml:space="preserve"> -</w:t>
      </w:r>
      <w:r w:rsidRPr="00616B5B">
        <w:rPr>
          <w:rFonts w:ascii="Times New Roman" w:hAnsi="Times New Roman" w:cs="Times New Roman"/>
          <w:sz w:val="28"/>
          <w:szCs w:val="28"/>
        </w:rPr>
        <w:t xml:space="preserve"> совместный психолого-педагогический поиск методов  эффективного воздействия на ребенка в процессе  приобретения  им общественных и учебных навыков, </w:t>
      </w:r>
    </w:p>
    <w:p w:rsidR="00616B5B" w:rsidRPr="00616B5B" w:rsidRDefault="00616B5B" w:rsidP="000D0E86">
      <w:pPr>
        <w:pStyle w:val="a6"/>
        <w:tabs>
          <w:tab w:val="left" w:pos="540"/>
          <w:tab w:val="left" w:pos="720"/>
        </w:tabs>
        <w:spacing w:line="276" w:lineRule="auto"/>
        <w:rPr>
          <w:rFonts w:ascii="Times New Roman" w:hAnsi="Times New Roman" w:cs="Times New Roman"/>
          <w:i/>
          <w:sz w:val="28"/>
          <w:szCs w:val="28"/>
        </w:rPr>
      </w:pPr>
      <w:proofErr w:type="gramStart"/>
      <w:r w:rsidRPr="00616B5B">
        <w:rPr>
          <w:rFonts w:ascii="Times New Roman" w:hAnsi="Times New Roman" w:cs="Times New Roman"/>
          <w:i/>
          <w:sz w:val="28"/>
          <w:szCs w:val="28"/>
        </w:rPr>
        <w:t>коммуникативная</w:t>
      </w:r>
      <w:proofErr w:type="gramEnd"/>
      <w:r w:rsidRPr="00616B5B">
        <w:rPr>
          <w:rFonts w:ascii="Times New Roman" w:hAnsi="Times New Roman" w:cs="Times New Roman"/>
          <w:sz w:val="28"/>
          <w:szCs w:val="28"/>
        </w:rPr>
        <w:t xml:space="preserve"> - обогащение семейной жизни эмоциональными впечатлениями, опытом культуры взаимодействия ребёнка и родителей.</w:t>
      </w:r>
    </w:p>
    <w:tbl>
      <w:tblPr>
        <w:tblpPr w:leftFromText="180" w:rightFromText="180" w:vertAnchor="text" w:tblpX="16016" w:tblpY="42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4"/>
      </w:tblGrid>
      <w:tr w:rsidR="00616B5B" w:rsidRPr="00616B5B" w:rsidTr="00EC6486">
        <w:tc>
          <w:tcPr>
            <w:tcW w:w="324" w:type="dxa"/>
          </w:tcPr>
          <w:p w:rsidR="00616B5B" w:rsidRPr="00616B5B" w:rsidRDefault="00616B5B" w:rsidP="000D0E86">
            <w:pPr>
              <w:pStyle w:val="a3"/>
              <w:spacing w:line="276" w:lineRule="auto"/>
              <w:rPr>
                <w:rFonts w:ascii="Times New Roman" w:hAnsi="Times New Roman" w:cs="Times New Roman"/>
                <w:sz w:val="28"/>
                <w:szCs w:val="28"/>
              </w:rPr>
            </w:pPr>
          </w:p>
        </w:tc>
      </w:tr>
    </w:tbl>
    <w:p w:rsidR="0069123E" w:rsidRPr="00616B5B" w:rsidRDefault="00FA2B48" w:rsidP="000D0E86">
      <w:pPr>
        <w:pStyle w:val="a3"/>
        <w:spacing w:line="276" w:lineRule="auto"/>
        <w:jc w:val="both"/>
        <w:rPr>
          <w:rFonts w:ascii="Times New Roman" w:hAnsi="Times New Roman" w:cs="Times New Roman"/>
          <w:sz w:val="28"/>
          <w:szCs w:val="28"/>
        </w:rPr>
      </w:pPr>
      <w:r>
        <w:t xml:space="preserve">    </w:t>
      </w:r>
      <w:r w:rsidR="0069123E" w:rsidRPr="00616B5B">
        <w:rPr>
          <w:rFonts w:ascii="Times New Roman" w:hAnsi="Times New Roman" w:cs="Times New Roman"/>
          <w:sz w:val="28"/>
          <w:szCs w:val="28"/>
        </w:rPr>
        <w:t>Внеурочная деятельность, как и деятельность обучающихся в рамках уроков, направлена на достижение результатов освоения основной образовательной программы. Но в первую очередь</w:t>
      </w:r>
      <w:r w:rsidRPr="00616B5B">
        <w:rPr>
          <w:rFonts w:ascii="Times New Roman" w:hAnsi="Times New Roman" w:cs="Times New Roman"/>
          <w:sz w:val="28"/>
          <w:szCs w:val="28"/>
        </w:rPr>
        <w:t xml:space="preserve"> </w:t>
      </w:r>
      <w:r w:rsidR="0069123E" w:rsidRPr="00616B5B">
        <w:rPr>
          <w:rFonts w:ascii="Times New Roman" w:hAnsi="Times New Roman" w:cs="Times New Roman"/>
          <w:b/>
          <w:bCs/>
          <w:sz w:val="28"/>
          <w:szCs w:val="28"/>
        </w:rPr>
        <w:t>(цели)</w:t>
      </w:r>
      <w:r w:rsidR="0069123E" w:rsidRPr="00616B5B">
        <w:rPr>
          <w:rFonts w:ascii="Times New Roman" w:hAnsi="Times New Roman" w:cs="Times New Roman"/>
          <w:sz w:val="28"/>
          <w:szCs w:val="28"/>
        </w:rPr>
        <w:t xml:space="preserve"> – это достижение личностных и </w:t>
      </w:r>
      <w:proofErr w:type="spellStart"/>
      <w:r w:rsidR="0069123E" w:rsidRPr="00616B5B">
        <w:rPr>
          <w:rFonts w:ascii="Times New Roman" w:hAnsi="Times New Roman" w:cs="Times New Roman"/>
          <w:sz w:val="28"/>
          <w:szCs w:val="28"/>
        </w:rPr>
        <w:t>метапредметных</w:t>
      </w:r>
      <w:proofErr w:type="spellEnd"/>
      <w:r w:rsidR="0069123E" w:rsidRPr="00616B5B">
        <w:rPr>
          <w:rFonts w:ascii="Times New Roman" w:hAnsi="Times New Roman" w:cs="Times New Roman"/>
          <w:sz w:val="28"/>
          <w:szCs w:val="28"/>
        </w:rPr>
        <w:t xml:space="preserve"> результатов, ребёнок должен научиться действовать, чувствовать, принимать решения, ориентироваться в реальности;</w:t>
      </w:r>
      <w:r w:rsidR="00616B5B">
        <w:rPr>
          <w:rFonts w:ascii="Times New Roman" w:hAnsi="Times New Roman" w:cs="Times New Roman"/>
          <w:sz w:val="28"/>
          <w:szCs w:val="28"/>
        </w:rPr>
        <w:t xml:space="preserve"> </w:t>
      </w:r>
      <w:r w:rsidR="00DB3F6E" w:rsidRPr="00616B5B">
        <w:rPr>
          <w:rFonts w:ascii="Times New Roman" w:hAnsi="Times New Roman" w:cs="Times New Roman"/>
          <w:sz w:val="28"/>
          <w:szCs w:val="28"/>
        </w:rPr>
        <w:t>должна</w:t>
      </w:r>
      <w:r w:rsidR="0069123E" w:rsidRPr="00616B5B">
        <w:rPr>
          <w:rFonts w:ascii="Times New Roman" w:hAnsi="Times New Roman" w:cs="Times New Roman"/>
          <w:sz w:val="28"/>
          <w:szCs w:val="28"/>
        </w:rPr>
        <w:t xml:space="preserve"> выработаться потребность в общении;</w:t>
      </w:r>
      <w:r w:rsidR="00616B5B">
        <w:rPr>
          <w:rFonts w:ascii="Times New Roman" w:hAnsi="Times New Roman" w:cs="Times New Roman"/>
          <w:sz w:val="28"/>
          <w:szCs w:val="28"/>
        </w:rPr>
        <w:t xml:space="preserve"> </w:t>
      </w:r>
      <w:r w:rsidR="0069123E" w:rsidRPr="00616B5B">
        <w:rPr>
          <w:rFonts w:ascii="Times New Roman" w:hAnsi="Times New Roman" w:cs="Times New Roman"/>
          <w:sz w:val="28"/>
          <w:szCs w:val="28"/>
        </w:rPr>
        <w:t>интерес к внеурочной деятельности.</w:t>
      </w:r>
    </w:p>
    <w:p w:rsidR="0069123E" w:rsidRPr="00616B5B" w:rsidRDefault="00F87453" w:rsidP="000D0E86">
      <w:pPr>
        <w:pStyle w:val="a3"/>
        <w:spacing w:line="276" w:lineRule="auto"/>
        <w:jc w:val="both"/>
        <w:rPr>
          <w:rFonts w:ascii="Times New Roman" w:hAnsi="Times New Roman" w:cs="Times New Roman"/>
          <w:sz w:val="28"/>
          <w:szCs w:val="28"/>
        </w:rPr>
      </w:pPr>
      <w:r>
        <w:rPr>
          <w:rFonts w:ascii="Times New Roman" w:hAnsi="Times New Roman" w:cs="Times New Roman"/>
          <w:b/>
          <w:bCs/>
          <w:sz w:val="28"/>
          <w:szCs w:val="28"/>
        </w:rPr>
        <w:t xml:space="preserve">     </w:t>
      </w:r>
      <w:r w:rsidR="0069123E" w:rsidRPr="00616B5B">
        <w:rPr>
          <w:rFonts w:ascii="Times New Roman" w:hAnsi="Times New Roman" w:cs="Times New Roman"/>
          <w:b/>
          <w:bCs/>
          <w:sz w:val="28"/>
          <w:szCs w:val="28"/>
        </w:rPr>
        <w:t>Формы организации внеурочной деятельности</w:t>
      </w:r>
      <w:r w:rsidR="00F453DB">
        <w:rPr>
          <w:rFonts w:ascii="Times New Roman" w:hAnsi="Times New Roman" w:cs="Times New Roman"/>
          <w:b/>
          <w:bCs/>
          <w:sz w:val="28"/>
          <w:szCs w:val="28"/>
        </w:rPr>
        <w:t>, которые использую в своей работе</w:t>
      </w:r>
      <w:r w:rsidR="0069123E" w:rsidRPr="00616B5B">
        <w:rPr>
          <w:rFonts w:ascii="Times New Roman" w:hAnsi="Times New Roman" w:cs="Times New Roman"/>
          <w:b/>
          <w:bCs/>
          <w:sz w:val="28"/>
          <w:szCs w:val="28"/>
        </w:rPr>
        <w:t>:</w:t>
      </w:r>
    </w:p>
    <w:p w:rsidR="00F87453" w:rsidRDefault="00095C09" w:rsidP="000D0E86">
      <w:pPr>
        <w:pStyle w:val="a3"/>
        <w:spacing w:line="276"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1. </w:t>
      </w:r>
      <w:r w:rsidRPr="00095C09">
        <w:rPr>
          <w:rFonts w:ascii="Times New Roman" w:hAnsi="Times New Roman" w:cs="Times New Roman"/>
          <w:b/>
          <w:bCs/>
          <w:color w:val="000000"/>
          <w:sz w:val="28"/>
          <w:szCs w:val="28"/>
        </w:rPr>
        <w:t>Индивидуальные формы</w:t>
      </w:r>
      <w:r w:rsidRPr="00095C09">
        <w:rPr>
          <w:rFonts w:ascii="Times New Roman" w:hAnsi="Times New Roman" w:cs="Times New Roman"/>
          <w:color w:val="000000"/>
          <w:sz w:val="28"/>
          <w:szCs w:val="28"/>
        </w:rPr>
        <w:t>, как правило, связан</w:t>
      </w:r>
      <w:r>
        <w:rPr>
          <w:rFonts w:ascii="Times New Roman" w:hAnsi="Times New Roman" w:cs="Times New Roman"/>
          <w:color w:val="000000"/>
          <w:sz w:val="28"/>
          <w:szCs w:val="28"/>
        </w:rPr>
        <w:t xml:space="preserve">ы с </w:t>
      </w:r>
      <w:r w:rsidRPr="00095C09">
        <w:rPr>
          <w:rFonts w:ascii="Times New Roman" w:hAnsi="Times New Roman" w:cs="Times New Roman"/>
          <w:color w:val="000000"/>
          <w:sz w:val="28"/>
          <w:szCs w:val="28"/>
        </w:rPr>
        <w:t>общением классных руководителей и детей. К ним относятся: беседа, задушевный разговор, консультация, обмен мнениями (это формы общения), выполнение совместного поручения, оказание индивидуальной помощи в конкретной работе, совместный поиск решения проблемы, задачи. Эти формы можно применять и каждую в отдельности, но чаще всег</w:t>
      </w:r>
      <w:r>
        <w:rPr>
          <w:rFonts w:ascii="Times New Roman" w:hAnsi="Times New Roman" w:cs="Times New Roman"/>
          <w:color w:val="000000"/>
          <w:sz w:val="28"/>
          <w:szCs w:val="28"/>
        </w:rPr>
        <w:t>о они сопровождают друг друга. </w:t>
      </w:r>
      <w:r w:rsidR="00F453DB">
        <w:rPr>
          <w:rFonts w:ascii="Times New Roman" w:hAnsi="Times New Roman" w:cs="Times New Roman"/>
          <w:color w:val="000000"/>
          <w:sz w:val="28"/>
          <w:szCs w:val="28"/>
        </w:rPr>
        <w:t xml:space="preserve"> </w:t>
      </w:r>
      <w:r w:rsidRPr="00095C09">
        <w:rPr>
          <w:rFonts w:ascii="Times New Roman" w:hAnsi="Times New Roman" w:cs="Times New Roman"/>
          <w:color w:val="000000"/>
          <w:sz w:val="28"/>
          <w:szCs w:val="28"/>
        </w:rPr>
        <w:t>Использование индивидуальных форм работы предполагает решение классным руководителем важнейшей задачи: разгадать ученика, открыть его таланты, обнаружить все ценное, что присуще его характеру, устремлениям, и все, что мешает ему проявить себя. С каждым необходимо взаимодействовать по-разному, для каждого нужен свой конкретный, индивидуализированный стиль взаимоотношений. Ва</w:t>
      </w:r>
      <w:r>
        <w:rPr>
          <w:rFonts w:ascii="Times New Roman" w:hAnsi="Times New Roman" w:cs="Times New Roman"/>
          <w:color w:val="000000"/>
          <w:sz w:val="28"/>
          <w:szCs w:val="28"/>
        </w:rPr>
        <w:t>жно расположить к себе воспитанника</w:t>
      </w:r>
      <w:r w:rsidRPr="00095C09">
        <w:rPr>
          <w:rFonts w:ascii="Times New Roman" w:hAnsi="Times New Roman" w:cs="Times New Roman"/>
          <w:color w:val="000000"/>
          <w:sz w:val="28"/>
          <w:szCs w:val="28"/>
        </w:rPr>
        <w:t>, вызвать его на откровенность, завоевать доверие, разбудить желание поделиться с педагогом своими мыслями, сомнениями. В индивидуальных формах работы заложены большие воспитательные возможности. Разговор по душам может оказаться для ребенка полезне</w:t>
      </w:r>
      <w:r>
        <w:rPr>
          <w:rFonts w:ascii="Times New Roman" w:hAnsi="Times New Roman" w:cs="Times New Roman"/>
          <w:color w:val="000000"/>
          <w:sz w:val="28"/>
          <w:szCs w:val="28"/>
        </w:rPr>
        <w:t>е нескольких коллективных дел. </w:t>
      </w:r>
    </w:p>
    <w:p w:rsidR="00F87453" w:rsidRDefault="00095C09" w:rsidP="000D0E86">
      <w:pPr>
        <w:pStyle w:val="a3"/>
        <w:spacing w:line="276"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2. </w:t>
      </w:r>
      <w:r w:rsidRPr="00095C09">
        <w:rPr>
          <w:rFonts w:ascii="Times New Roman" w:hAnsi="Times New Roman" w:cs="Times New Roman"/>
          <w:b/>
          <w:bCs/>
          <w:color w:val="000000"/>
          <w:sz w:val="28"/>
          <w:szCs w:val="28"/>
        </w:rPr>
        <w:t>К групповым формам</w:t>
      </w:r>
      <w:r w:rsidRPr="00095C09">
        <w:rPr>
          <w:rFonts w:ascii="Times New Roman" w:hAnsi="Times New Roman" w:cs="Times New Roman"/>
          <w:color w:val="000000"/>
          <w:sz w:val="28"/>
          <w:szCs w:val="28"/>
        </w:rPr>
        <w:t xml:space="preserve"> работы можно отнести советы дел, творческие группы, органы самоуправления, </w:t>
      </w:r>
      <w:proofErr w:type="spellStart"/>
      <w:r w:rsidRPr="00095C09">
        <w:rPr>
          <w:rFonts w:ascii="Times New Roman" w:hAnsi="Times New Roman" w:cs="Times New Roman"/>
          <w:color w:val="000000"/>
          <w:sz w:val="28"/>
          <w:szCs w:val="28"/>
        </w:rPr>
        <w:t>микрокружки</w:t>
      </w:r>
      <w:proofErr w:type="spellEnd"/>
      <w:r w:rsidRPr="00095C09">
        <w:rPr>
          <w:rFonts w:ascii="Times New Roman" w:hAnsi="Times New Roman" w:cs="Times New Roman"/>
          <w:color w:val="000000"/>
          <w:sz w:val="28"/>
          <w:szCs w:val="28"/>
        </w:rPr>
        <w:t xml:space="preserve">. В этих формах классный руководитель проявляет себя как рядовой участник либо как организатор. Главная его задача, с одной стороны, помочь каждому проявить себя, а с другой - создать условия для получения в группе ощутимого положительного результата, значимого для всех членов коллектива, других людей. Влияние классного руководителя в групповых формах направлено также на развитие гуманных взаимоотношений между детьми, формирование у них коммуникативных умений. В этой связи важным средством </w:t>
      </w:r>
      <w:r w:rsidRPr="00095C09">
        <w:rPr>
          <w:rFonts w:ascii="Times New Roman" w:hAnsi="Times New Roman" w:cs="Times New Roman"/>
          <w:color w:val="000000"/>
          <w:sz w:val="28"/>
          <w:szCs w:val="28"/>
        </w:rPr>
        <w:lastRenderedPageBreak/>
        <w:t xml:space="preserve">является пример демократичного, уважительного, тактичного отношения к детям </w:t>
      </w:r>
      <w:r>
        <w:rPr>
          <w:rFonts w:ascii="Times New Roman" w:hAnsi="Times New Roman" w:cs="Times New Roman"/>
          <w:color w:val="000000"/>
          <w:sz w:val="28"/>
          <w:szCs w:val="28"/>
        </w:rPr>
        <w:t>самого классного руководителя. </w:t>
      </w:r>
    </w:p>
    <w:p w:rsidR="00095C09" w:rsidRPr="00095C09" w:rsidRDefault="00744683" w:rsidP="000D0E86">
      <w:pPr>
        <w:pStyle w:val="a3"/>
        <w:spacing w:line="276" w:lineRule="auto"/>
        <w:jc w:val="both"/>
        <w:rPr>
          <w:rFonts w:ascii="Times New Roman" w:hAnsi="Times New Roman" w:cs="Times New Roman"/>
          <w:sz w:val="28"/>
          <w:szCs w:val="28"/>
        </w:rPr>
      </w:pPr>
      <w:r>
        <w:rPr>
          <w:rFonts w:ascii="Times New Roman" w:hAnsi="Times New Roman" w:cs="Times New Roman"/>
          <w:b/>
          <w:bCs/>
          <w:color w:val="000000"/>
          <w:sz w:val="28"/>
          <w:szCs w:val="28"/>
        </w:rPr>
        <w:t xml:space="preserve">3. </w:t>
      </w:r>
      <w:proofErr w:type="gramStart"/>
      <w:r w:rsidR="00095C09" w:rsidRPr="00095C09">
        <w:rPr>
          <w:rFonts w:ascii="Times New Roman" w:hAnsi="Times New Roman" w:cs="Times New Roman"/>
          <w:b/>
          <w:bCs/>
          <w:color w:val="000000"/>
          <w:sz w:val="28"/>
          <w:szCs w:val="28"/>
        </w:rPr>
        <w:t>К коллективным формам</w:t>
      </w:r>
      <w:r w:rsidR="00095C09" w:rsidRPr="00095C09">
        <w:rPr>
          <w:rFonts w:ascii="Times New Roman" w:hAnsi="Times New Roman" w:cs="Times New Roman"/>
          <w:color w:val="000000"/>
          <w:sz w:val="28"/>
          <w:szCs w:val="28"/>
        </w:rPr>
        <w:t xml:space="preserve"> работы классного руководителя со школьниками </w:t>
      </w:r>
      <w:r w:rsidRPr="00095C09">
        <w:rPr>
          <w:rFonts w:ascii="Times New Roman" w:hAnsi="Times New Roman" w:cs="Times New Roman"/>
          <w:color w:val="000000"/>
          <w:sz w:val="28"/>
          <w:szCs w:val="28"/>
        </w:rPr>
        <w:t>относятся,</w:t>
      </w:r>
      <w:r w:rsidR="00095C09" w:rsidRPr="00095C09">
        <w:rPr>
          <w:rFonts w:ascii="Times New Roman" w:hAnsi="Times New Roman" w:cs="Times New Roman"/>
          <w:color w:val="000000"/>
          <w:sz w:val="28"/>
          <w:szCs w:val="28"/>
        </w:rPr>
        <w:t xml:space="preserve"> прежде </w:t>
      </w:r>
      <w:r w:rsidRPr="00095C09">
        <w:rPr>
          <w:rFonts w:ascii="Times New Roman" w:hAnsi="Times New Roman" w:cs="Times New Roman"/>
          <w:color w:val="000000"/>
          <w:sz w:val="28"/>
          <w:szCs w:val="28"/>
        </w:rPr>
        <w:t>всего,</w:t>
      </w:r>
      <w:r>
        <w:rPr>
          <w:rFonts w:ascii="Times New Roman" w:hAnsi="Times New Roman" w:cs="Times New Roman"/>
          <w:color w:val="000000"/>
          <w:sz w:val="28"/>
          <w:szCs w:val="28"/>
        </w:rPr>
        <w:t xml:space="preserve"> различные дела, конкурсы, концерты, </w:t>
      </w:r>
      <w:r w:rsidR="00095C09" w:rsidRPr="00095C09">
        <w:rPr>
          <w:rFonts w:ascii="Times New Roman" w:hAnsi="Times New Roman" w:cs="Times New Roman"/>
          <w:color w:val="000000"/>
          <w:sz w:val="28"/>
          <w:szCs w:val="28"/>
        </w:rPr>
        <w:t>спортивные соревнования и др. В зависимости от возраста учащихся и ряда других условий в этих формах классные руководители могут выполнять различную роль: ведущего участника, организатора; рядового участника деятельности, воздействующего на детей личным примером; участника-новичка, воздействующего на школьников личным примером овладения опытом более знающих людей;</w:t>
      </w:r>
      <w:proofErr w:type="gramEnd"/>
      <w:r w:rsidR="00095C09" w:rsidRPr="00095C09">
        <w:rPr>
          <w:rFonts w:ascii="Times New Roman" w:hAnsi="Times New Roman" w:cs="Times New Roman"/>
          <w:color w:val="000000"/>
          <w:sz w:val="28"/>
          <w:szCs w:val="28"/>
        </w:rPr>
        <w:t xml:space="preserve"> советчика, помощника детей в организации деятельности. </w:t>
      </w:r>
    </w:p>
    <w:p w:rsidR="0069123E" w:rsidRPr="00616B5B" w:rsidRDefault="0069123E" w:rsidP="000D0E86">
      <w:pPr>
        <w:pStyle w:val="a3"/>
        <w:spacing w:line="276" w:lineRule="auto"/>
        <w:jc w:val="both"/>
        <w:rPr>
          <w:rFonts w:ascii="Times New Roman" w:hAnsi="Times New Roman" w:cs="Times New Roman"/>
          <w:sz w:val="28"/>
          <w:szCs w:val="28"/>
        </w:rPr>
      </w:pPr>
      <w:r w:rsidRPr="00616B5B">
        <w:rPr>
          <w:rFonts w:ascii="Times New Roman" w:hAnsi="Times New Roman" w:cs="Times New Roman"/>
          <w:b/>
          <w:bCs/>
          <w:sz w:val="28"/>
          <w:szCs w:val="28"/>
        </w:rPr>
        <w:t>Во внеурочной деятельности формируются ключевые компетенции:</w:t>
      </w:r>
    </w:p>
    <w:p w:rsidR="0069123E" w:rsidRPr="00616B5B" w:rsidRDefault="0069123E" w:rsidP="000D0E86">
      <w:pPr>
        <w:pStyle w:val="a3"/>
        <w:numPr>
          <w:ilvl w:val="0"/>
          <w:numId w:val="21"/>
        </w:numPr>
        <w:spacing w:line="276" w:lineRule="auto"/>
        <w:jc w:val="both"/>
        <w:rPr>
          <w:rFonts w:ascii="Times New Roman" w:hAnsi="Times New Roman" w:cs="Times New Roman"/>
          <w:sz w:val="28"/>
          <w:szCs w:val="28"/>
        </w:rPr>
      </w:pPr>
      <w:r w:rsidRPr="00616B5B">
        <w:rPr>
          <w:rFonts w:ascii="Times New Roman" w:hAnsi="Times New Roman" w:cs="Times New Roman"/>
          <w:sz w:val="28"/>
          <w:szCs w:val="28"/>
        </w:rPr>
        <w:t>критическое мышление,</w:t>
      </w:r>
    </w:p>
    <w:p w:rsidR="0069123E" w:rsidRPr="00616B5B" w:rsidRDefault="0069123E" w:rsidP="000D0E86">
      <w:pPr>
        <w:pStyle w:val="a3"/>
        <w:numPr>
          <w:ilvl w:val="0"/>
          <w:numId w:val="21"/>
        </w:numPr>
        <w:spacing w:line="276" w:lineRule="auto"/>
        <w:jc w:val="both"/>
        <w:rPr>
          <w:rFonts w:ascii="Times New Roman" w:hAnsi="Times New Roman" w:cs="Times New Roman"/>
          <w:sz w:val="28"/>
          <w:szCs w:val="28"/>
        </w:rPr>
      </w:pPr>
      <w:r w:rsidRPr="00616B5B">
        <w:rPr>
          <w:rFonts w:ascii="Times New Roman" w:hAnsi="Times New Roman" w:cs="Times New Roman"/>
          <w:sz w:val="28"/>
          <w:szCs w:val="28"/>
        </w:rPr>
        <w:t>навыки самостоятельной работы,</w:t>
      </w:r>
    </w:p>
    <w:p w:rsidR="0069123E" w:rsidRPr="00616B5B" w:rsidRDefault="0069123E" w:rsidP="000D0E86">
      <w:pPr>
        <w:pStyle w:val="a3"/>
        <w:numPr>
          <w:ilvl w:val="0"/>
          <w:numId w:val="21"/>
        </w:numPr>
        <w:spacing w:line="276" w:lineRule="auto"/>
        <w:jc w:val="both"/>
        <w:rPr>
          <w:rFonts w:ascii="Times New Roman" w:hAnsi="Times New Roman" w:cs="Times New Roman"/>
          <w:sz w:val="28"/>
          <w:szCs w:val="28"/>
        </w:rPr>
      </w:pPr>
      <w:r w:rsidRPr="00616B5B">
        <w:rPr>
          <w:rFonts w:ascii="Times New Roman" w:hAnsi="Times New Roman" w:cs="Times New Roman"/>
          <w:sz w:val="28"/>
          <w:szCs w:val="28"/>
        </w:rPr>
        <w:t>самоорганизации и самоконтроля,</w:t>
      </w:r>
    </w:p>
    <w:p w:rsidR="0069123E" w:rsidRPr="00616B5B" w:rsidRDefault="0069123E" w:rsidP="000D0E86">
      <w:pPr>
        <w:pStyle w:val="a3"/>
        <w:numPr>
          <w:ilvl w:val="0"/>
          <w:numId w:val="21"/>
        </w:numPr>
        <w:spacing w:line="276" w:lineRule="auto"/>
        <w:jc w:val="both"/>
        <w:rPr>
          <w:rFonts w:ascii="Times New Roman" w:hAnsi="Times New Roman" w:cs="Times New Roman"/>
          <w:sz w:val="28"/>
          <w:szCs w:val="28"/>
        </w:rPr>
      </w:pPr>
      <w:r w:rsidRPr="00616B5B">
        <w:rPr>
          <w:rFonts w:ascii="Times New Roman" w:hAnsi="Times New Roman" w:cs="Times New Roman"/>
          <w:sz w:val="28"/>
          <w:szCs w:val="28"/>
        </w:rPr>
        <w:t>умение работать в команде,</w:t>
      </w:r>
    </w:p>
    <w:p w:rsidR="0069123E" w:rsidRPr="00616B5B" w:rsidRDefault="0069123E" w:rsidP="000D0E86">
      <w:pPr>
        <w:pStyle w:val="a3"/>
        <w:numPr>
          <w:ilvl w:val="0"/>
          <w:numId w:val="21"/>
        </w:numPr>
        <w:spacing w:line="276" w:lineRule="auto"/>
        <w:jc w:val="both"/>
        <w:rPr>
          <w:rFonts w:ascii="Times New Roman" w:hAnsi="Times New Roman" w:cs="Times New Roman"/>
          <w:sz w:val="28"/>
          <w:szCs w:val="28"/>
        </w:rPr>
      </w:pPr>
      <w:r w:rsidRPr="00616B5B">
        <w:rPr>
          <w:rFonts w:ascii="Times New Roman" w:hAnsi="Times New Roman" w:cs="Times New Roman"/>
          <w:sz w:val="28"/>
          <w:szCs w:val="28"/>
        </w:rPr>
        <w:t>чувство инициативы, любознательности</w:t>
      </w:r>
      <w:proofErr w:type="gramStart"/>
      <w:r w:rsidRPr="00616B5B">
        <w:rPr>
          <w:rFonts w:ascii="Times New Roman" w:hAnsi="Times New Roman" w:cs="Times New Roman"/>
          <w:sz w:val="28"/>
          <w:szCs w:val="28"/>
        </w:rPr>
        <w:t xml:space="preserve"> ,</w:t>
      </w:r>
      <w:proofErr w:type="gramEnd"/>
    </w:p>
    <w:p w:rsidR="0069123E" w:rsidRPr="00616B5B" w:rsidRDefault="0069123E" w:rsidP="000D0E86">
      <w:pPr>
        <w:pStyle w:val="a3"/>
        <w:numPr>
          <w:ilvl w:val="0"/>
          <w:numId w:val="21"/>
        </w:numPr>
        <w:spacing w:line="276" w:lineRule="auto"/>
        <w:jc w:val="both"/>
        <w:rPr>
          <w:rFonts w:ascii="Times New Roman" w:hAnsi="Times New Roman" w:cs="Times New Roman"/>
          <w:sz w:val="28"/>
          <w:szCs w:val="28"/>
        </w:rPr>
      </w:pPr>
      <w:proofErr w:type="spellStart"/>
      <w:r w:rsidRPr="00616B5B">
        <w:rPr>
          <w:rFonts w:ascii="Times New Roman" w:hAnsi="Times New Roman" w:cs="Times New Roman"/>
          <w:sz w:val="28"/>
          <w:szCs w:val="28"/>
        </w:rPr>
        <w:t>креативность</w:t>
      </w:r>
      <w:proofErr w:type="spellEnd"/>
      <w:r w:rsidRPr="00616B5B">
        <w:rPr>
          <w:rFonts w:ascii="Times New Roman" w:hAnsi="Times New Roman" w:cs="Times New Roman"/>
          <w:sz w:val="28"/>
          <w:szCs w:val="28"/>
        </w:rPr>
        <w:t>,</w:t>
      </w:r>
    </w:p>
    <w:p w:rsidR="0069123E" w:rsidRPr="00616B5B" w:rsidRDefault="0069123E" w:rsidP="000D0E86">
      <w:pPr>
        <w:pStyle w:val="a3"/>
        <w:numPr>
          <w:ilvl w:val="0"/>
          <w:numId w:val="21"/>
        </w:numPr>
        <w:spacing w:line="276" w:lineRule="auto"/>
        <w:jc w:val="both"/>
        <w:rPr>
          <w:rFonts w:ascii="Times New Roman" w:hAnsi="Times New Roman" w:cs="Times New Roman"/>
          <w:sz w:val="28"/>
          <w:szCs w:val="28"/>
        </w:rPr>
      </w:pPr>
      <w:r w:rsidRPr="00616B5B">
        <w:rPr>
          <w:rFonts w:ascii="Times New Roman" w:hAnsi="Times New Roman" w:cs="Times New Roman"/>
          <w:sz w:val="28"/>
          <w:szCs w:val="28"/>
        </w:rPr>
        <w:t xml:space="preserve">чувство </w:t>
      </w:r>
      <w:proofErr w:type="spellStart"/>
      <w:r w:rsidRPr="00616B5B">
        <w:rPr>
          <w:rFonts w:ascii="Times New Roman" w:hAnsi="Times New Roman" w:cs="Times New Roman"/>
          <w:sz w:val="28"/>
          <w:szCs w:val="28"/>
        </w:rPr>
        <w:t>соревновательности</w:t>
      </w:r>
      <w:proofErr w:type="spellEnd"/>
      <w:r w:rsidRPr="00616B5B">
        <w:rPr>
          <w:rFonts w:ascii="Times New Roman" w:hAnsi="Times New Roman" w:cs="Times New Roman"/>
          <w:sz w:val="28"/>
          <w:szCs w:val="28"/>
        </w:rPr>
        <w:t>,</w:t>
      </w:r>
    </w:p>
    <w:p w:rsidR="0069123E" w:rsidRPr="00616B5B" w:rsidRDefault="0069123E" w:rsidP="000D0E86">
      <w:pPr>
        <w:pStyle w:val="a3"/>
        <w:numPr>
          <w:ilvl w:val="0"/>
          <w:numId w:val="21"/>
        </w:numPr>
        <w:spacing w:line="276" w:lineRule="auto"/>
        <w:jc w:val="both"/>
        <w:rPr>
          <w:rFonts w:ascii="Times New Roman" w:hAnsi="Times New Roman" w:cs="Times New Roman"/>
          <w:sz w:val="28"/>
          <w:szCs w:val="28"/>
        </w:rPr>
      </w:pPr>
      <w:r w:rsidRPr="00616B5B">
        <w:rPr>
          <w:rFonts w:ascii="Times New Roman" w:hAnsi="Times New Roman" w:cs="Times New Roman"/>
          <w:sz w:val="28"/>
          <w:szCs w:val="28"/>
        </w:rPr>
        <w:t>чувство служения общему делу</w:t>
      </w:r>
      <w:r w:rsidR="00DB3F6E">
        <w:rPr>
          <w:rFonts w:ascii="Times New Roman" w:hAnsi="Times New Roman" w:cs="Times New Roman"/>
          <w:sz w:val="28"/>
          <w:szCs w:val="28"/>
        </w:rPr>
        <w:t>.</w:t>
      </w:r>
      <w:r w:rsidRPr="00616B5B">
        <w:rPr>
          <w:rFonts w:ascii="Times New Roman" w:hAnsi="Times New Roman" w:cs="Times New Roman"/>
          <w:sz w:val="28"/>
          <w:szCs w:val="28"/>
        </w:rPr>
        <w:t xml:space="preserve"> </w:t>
      </w:r>
    </w:p>
    <w:p w:rsidR="0069123E" w:rsidRPr="00616B5B" w:rsidRDefault="0069123E" w:rsidP="000D0E86">
      <w:pPr>
        <w:pStyle w:val="a3"/>
        <w:spacing w:line="276" w:lineRule="auto"/>
        <w:jc w:val="both"/>
        <w:rPr>
          <w:rFonts w:ascii="Times New Roman" w:hAnsi="Times New Roman" w:cs="Times New Roman"/>
          <w:sz w:val="28"/>
          <w:szCs w:val="28"/>
        </w:rPr>
      </w:pPr>
      <w:r w:rsidRPr="00616B5B">
        <w:rPr>
          <w:rFonts w:ascii="Times New Roman" w:hAnsi="Times New Roman" w:cs="Times New Roman"/>
          <w:b/>
          <w:bCs/>
          <w:sz w:val="28"/>
          <w:szCs w:val="28"/>
        </w:rPr>
        <w:t>Основные принципы организации внеурочной деятельности:</w:t>
      </w:r>
    </w:p>
    <w:p w:rsidR="0069123E" w:rsidRPr="00616B5B" w:rsidRDefault="0069123E" w:rsidP="000D0E86">
      <w:pPr>
        <w:pStyle w:val="a3"/>
        <w:numPr>
          <w:ilvl w:val="0"/>
          <w:numId w:val="22"/>
        </w:numPr>
        <w:spacing w:line="276" w:lineRule="auto"/>
        <w:jc w:val="both"/>
        <w:rPr>
          <w:rFonts w:ascii="Times New Roman" w:hAnsi="Times New Roman" w:cs="Times New Roman"/>
          <w:sz w:val="28"/>
          <w:szCs w:val="28"/>
        </w:rPr>
      </w:pPr>
      <w:r w:rsidRPr="00616B5B">
        <w:rPr>
          <w:rFonts w:ascii="Times New Roman" w:hAnsi="Times New Roman" w:cs="Times New Roman"/>
          <w:sz w:val="28"/>
          <w:szCs w:val="28"/>
        </w:rPr>
        <w:t>учёт возрастных особенностей;</w:t>
      </w:r>
    </w:p>
    <w:p w:rsidR="0069123E" w:rsidRPr="00616B5B" w:rsidRDefault="0069123E" w:rsidP="000D0E86">
      <w:pPr>
        <w:pStyle w:val="a3"/>
        <w:numPr>
          <w:ilvl w:val="0"/>
          <w:numId w:val="22"/>
        </w:numPr>
        <w:spacing w:line="276" w:lineRule="auto"/>
        <w:jc w:val="both"/>
        <w:rPr>
          <w:rFonts w:ascii="Times New Roman" w:hAnsi="Times New Roman" w:cs="Times New Roman"/>
          <w:sz w:val="28"/>
          <w:szCs w:val="28"/>
        </w:rPr>
      </w:pPr>
      <w:r w:rsidRPr="00616B5B">
        <w:rPr>
          <w:rFonts w:ascii="Times New Roman" w:hAnsi="Times New Roman" w:cs="Times New Roman"/>
          <w:sz w:val="28"/>
          <w:szCs w:val="28"/>
        </w:rPr>
        <w:t>сочетание индивидуальных и коллективных форм работы;</w:t>
      </w:r>
    </w:p>
    <w:p w:rsidR="0069123E" w:rsidRPr="00616B5B" w:rsidRDefault="0069123E" w:rsidP="000D0E86">
      <w:pPr>
        <w:pStyle w:val="a3"/>
        <w:numPr>
          <w:ilvl w:val="0"/>
          <w:numId w:val="22"/>
        </w:numPr>
        <w:spacing w:line="276" w:lineRule="auto"/>
        <w:jc w:val="both"/>
        <w:rPr>
          <w:rFonts w:ascii="Times New Roman" w:hAnsi="Times New Roman" w:cs="Times New Roman"/>
          <w:sz w:val="28"/>
          <w:szCs w:val="28"/>
        </w:rPr>
      </w:pPr>
      <w:r w:rsidRPr="00616B5B">
        <w:rPr>
          <w:rFonts w:ascii="Times New Roman" w:hAnsi="Times New Roman" w:cs="Times New Roman"/>
          <w:sz w:val="28"/>
          <w:szCs w:val="28"/>
        </w:rPr>
        <w:t>связь теории с практикой;</w:t>
      </w:r>
    </w:p>
    <w:p w:rsidR="0069123E" w:rsidRPr="00616B5B" w:rsidRDefault="0069123E" w:rsidP="000D0E86">
      <w:pPr>
        <w:pStyle w:val="a3"/>
        <w:numPr>
          <w:ilvl w:val="0"/>
          <w:numId w:val="22"/>
        </w:numPr>
        <w:spacing w:line="276" w:lineRule="auto"/>
        <w:jc w:val="both"/>
        <w:rPr>
          <w:rFonts w:ascii="Times New Roman" w:hAnsi="Times New Roman" w:cs="Times New Roman"/>
          <w:sz w:val="28"/>
          <w:szCs w:val="28"/>
        </w:rPr>
      </w:pPr>
      <w:r w:rsidRPr="00616B5B">
        <w:rPr>
          <w:rFonts w:ascii="Times New Roman" w:hAnsi="Times New Roman" w:cs="Times New Roman"/>
          <w:sz w:val="28"/>
          <w:szCs w:val="28"/>
        </w:rPr>
        <w:t>доступность и наглядность;</w:t>
      </w:r>
    </w:p>
    <w:p w:rsidR="0069123E" w:rsidRDefault="0069123E" w:rsidP="000D0E86">
      <w:pPr>
        <w:pStyle w:val="a3"/>
        <w:numPr>
          <w:ilvl w:val="0"/>
          <w:numId w:val="22"/>
        </w:numPr>
        <w:spacing w:line="276" w:lineRule="auto"/>
        <w:jc w:val="both"/>
        <w:rPr>
          <w:rFonts w:ascii="Times New Roman" w:hAnsi="Times New Roman" w:cs="Times New Roman"/>
          <w:sz w:val="28"/>
          <w:szCs w:val="28"/>
        </w:rPr>
      </w:pPr>
      <w:r w:rsidRPr="00616B5B">
        <w:rPr>
          <w:rFonts w:ascii="Times New Roman" w:hAnsi="Times New Roman" w:cs="Times New Roman"/>
          <w:sz w:val="28"/>
          <w:szCs w:val="28"/>
        </w:rPr>
        <w:t>включение в активную жизненную позицию.</w:t>
      </w:r>
    </w:p>
    <w:p w:rsidR="0069123E" w:rsidRPr="00095C09" w:rsidRDefault="00744683" w:rsidP="000D0E86">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9123E" w:rsidRPr="00095C09">
        <w:rPr>
          <w:rFonts w:ascii="Times New Roman" w:hAnsi="Times New Roman" w:cs="Times New Roman"/>
          <w:sz w:val="28"/>
          <w:szCs w:val="28"/>
        </w:rPr>
        <w:t>На основе опыта организации внеуро</w:t>
      </w:r>
      <w:r w:rsidR="00F87453">
        <w:rPr>
          <w:rFonts w:ascii="Times New Roman" w:hAnsi="Times New Roman" w:cs="Times New Roman"/>
          <w:sz w:val="28"/>
          <w:szCs w:val="28"/>
        </w:rPr>
        <w:t xml:space="preserve">чной деятельности могу выделить </w:t>
      </w:r>
      <w:r w:rsidR="0069123E" w:rsidRPr="00095C09">
        <w:rPr>
          <w:rFonts w:ascii="Times New Roman" w:hAnsi="Times New Roman" w:cs="Times New Roman"/>
          <w:sz w:val="28"/>
          <w:szCs w:val="28"/>
        </w:rPr>
        <w:t xml:space="preserve"> следующие этапы в работе классного руководителя по организации </w:t>
      </w:r>
      <w:r w:rsidR="0069123E" w:rsidRPr="00095C09">
        <w:rPr>
          <w:rFonts w:ascii="Times New Roman" w:hAnsi="Times New Roman" w:cs="Times New Roman"/>
          <w:b/>
          <w:bCs/>
          <w:sz w:val="28"/>
          <w:szCs w:val="28"/>
        </w:rPr>
        <w:t>внеурочной деятельности</w:t>
      </w:r>
      <w:r w:rsidR="0069123E" w:rsidRPr="00095C09">
        <w:rPr>
          <w:rFonts w:ascii="Times New Roman" w:hAnsi="Times New Roman" w:cs="Times New Roman"/>
          <w:sz w:val="28"/>
          <w:szCs w:val="28"/>
        </w:rPr>
        <w:t>:</w:t>
      </w:r>
    </w:p>
    <w:p w:rsidR="0069123E" w:rsidRPr="00095C09" w:rsidRDefault="00744683" w:rsidP="000D0E86">
      <w:pPr>
        <w:pStyle w:val="a3"/>
        <w:spacing w:line="276" w:lineRule="auto"/>
        <w:jc w:val="both"/>
        <w:rPr>
          <w:rFonts w:ascii="Times New Roman" w:hAnsi="Times New Roman" w:cs="Times New Roman"/>
          <w:sz w:val="28"/>
          <w:szCs w:val="28"/>
        </w:rPr>
      </w:pPr>
      <w:r>
        <w:rPr>
          <w:rFonts w:ascii="Times New Roman" w:hAnsi="Times New Roman" w:cs="Times New Roman"/>
          <w:b/>
          <w:bCs/>
          <w:sz w:val="28"/>
          <w:szCs w:val="28"/>
          <w:lang w:val="en-US"/>
        </w:rPr>
        <w:t>I</w:t>
      </w:r>
      <w:r w:rsidRPr="00744683">
        <w:rPr>
          <w:rFonts w:ascii="Times New Roman" w:hAnsi="Times New Roman" w:cs="Times New Roman"/>
          <w:b/>
          <w:bCs/>
          <w:sz w:val="28"/>
          <w:szCs w:val="28"/>
        </w:rPr>
        <w:t>.</w:t>
      </w:r>
      <w:r w:rsidR="0069123E" w:rsidRPr="00095C09">
        <w:rPr>
          <w:rFonts w:ascii="Times New Roman" w:hAnsi="Times New Roman" w:cs="Times New Roman"/>
          <w:b/>
          <w:bCs/>
          <w:sz w:val="28"/>
          <w:szCs w:val="28"/>
        </w:rPr>
        <w:t xml:space="preserve"> Подготовительный этап</w:t>
      </w:r>
      <w:r>
        <w:rPr>
          <w:rFonts w:ascii="Times New Roman" w:hAnsi="Times New Roman" w:cs="Times New Roman"/>
          <w:sz w:val="28"/>
          <w:szCs w:val="28"/>
        </w:rPr>
        <w:t> </w:t>
      </w:r>
      <w:proofErr w:type="gramStart"/>
      <w:r>
        <w:rPr>
          <w:rFonts w:ascii="Times New Roman" w:hAnsi="Times New Roman" w:cs="Times New Roman"/>
          <w:sz w:val="28"/>
          <w:szCs w:val="28"/>
        </w:rPr>
        <w:t>(</w:t>
      </w:r>
      <w:r w:rsidR="0069123E" w:rsidRPr="00095C09">
        <w:rPr>
          <w:rFonts w:ascii="Times New Roman" w:hAnsi="Times New Roman" w:cs="Times New Roman"/>
          <w:sz w:val="28"/>
          <w:szCs w:val="28"/>
        </w:rPr>
        <w:t xml:space="preserve"> сентябрь</w:t>
      </w:r>
      <w:proofErr w:type="gramEnd"/>
      <w:r w:rsidR="0069123E" w:rsidRPr="00095C09">
        <w:rPr>
          <w:rFonts w:ascii="Times New Roman" w:hAnsi="Times New Roman" w:cs="Times New Roman"/>
          <w:sz w:val="28"/>
          <w:szCs w:val="28"/>
        </w:rPr>
        <w:t>)</w:t>
      </w:r>
    </w:p>
    <w:p w:rsidR="00744683" w:rsidRDefault="0069123E" w:rsidP="000D0E86">
      <w:pPr>
        <w:pStyle w:val="a3"/>
        <w:numPr>
          <w:ilvl w:val="0"/>
          <w:numId w:val="23"/>
        </w:numPr>
        <w:spacing w:line="276" w:lineRule="auto"/>
        <w:jc w:val="both"/>
        <w:rPr>
          <w:rFonts w:ascii="Times New Roman" w:hAnsi="Times New Roman" w:cs="Times New Roman"/>
          <w:sz w:val="28"/>
          <w:szCs w:val="28"/>
        </w:rPr>
      </w:pPr>
      <w:r w:rsidRPr="00095C09">
        <w:rPr>
          <w:rFonts w:ascii="Times New Roman" w:hAnsi="Times New Roman" w:cs="Times New Roman"/>
          <w:sz w:val="28"/>
          <w:szCs w:val="28"/>
        </w:rPr>
        <w:t>Проведение анкетирования родителей. В результате выявлены желаемые направления внеурочной деятельности.</w:t>
      </w:r>
    </w:p>
    <w:p w:rsidR="0069123E" w:rsidRPr="00095C09" w:rsidRDefault="0069123E" w:rsidP="000D0E86">
      <w:pPr>
        <w:pStyle w:val="a3"/>
        <w:numPr>
          <w:ilvl w:val="0"/>
          <w:numId w:val="23"/>
        </w:numPr>
        <w:spacing w:line="276" w:lineRule="auto"/>
        <w:jc w:val="both"/>
        <w:rPr>
          <w:rFonts w:ascii="Times New Roman" w:hAnsi="Times New Roman" w:cs="Times New Roman"/>
          <w:sz w:val="28"/>
          <w:szCs w:val="28"/>
        </w:rPr>
      </w:pPr>
      <w:r w:rsidRPr="00095C09">
        <w:rPr>
          <w:rFonts w:ascii="Times New Roman" w:hAnsi="Times New Roman" w:cs="Times New Roman"/>
          <w:sz w:val="28"/>
          <w:szCs w:val="28"/>
        </w:rPr>
        <w:t>Анализ возможностей школы по проведению занятий по внеурочной деятельности. Учителями школы предлагаются возможные программы кружковых занятий.</w:t>
      </w:r>
    </w:p>
    <w:p w:rsidR="0069123E" w:rsidRPr="00095C09" w:rsidRDefault="0069123E" w:rsidP="000D0E86">
      <w:pPr>
        <w:pStyle w:val="a3"/>
        <w:numPr>
          <w:ilvl w:val="0"/>
          <w:numId w:val="23"/>
        </w:numPr>
        <w:spacing w:line="276" w:lineRule="auto"/>
        <w:jc w:val="both"/>
        <w:rPr>
          <w:rFonts w:ascii="Times New Roman" w:hAnsi="Times New Roman" w:cs="Times New Roman"/>
          <w:sz w:val="28"/>
          <w:szCs w:val="28"/>
        </w:rPr>
      </w:pPr>
      <w:r w:rsidRPr="00095C09">
        <w:rPr>
          <w:rFonts w:ascii="Times New Roman" w:hAnsi="Times New Roman" w:cs="Times New Roman"/>
          <w:sz w:val="28"/>
          <w:szCs w:val="28"/>
        </w:rPr>
        <w:t>Использование возможностей учрежде</w:t>
      </w:r>
      <w:r w:rsidR="00744683">
        <w:rPr>
          <w:rFonts w:ascii="Times New Roman" w:hAnsi="Times New Roman" w:cs="Times New Roman"/>
          <w:sz w:val="28"/>
          <w:szCs w:val="28"/>
        </w:rPr>
        <w:t>ний дополнительного образовани</w:t>
      </w:r>
      <w:proofErr w:type="gramStart"/>
      <w:r w:rsidR="00744683">
        <w:rPr>
          <w:rFonts w:ascii="Times New Roman" w:hAnsi="Times New Roman" w:cs="Times New Roman"/>
          <w:sz w:val="28"/>
          <w:szCs w:val="28"/>
        </w:rPr>
        <w:t>я</w:t>
      </w:r>
      <w:r w:rsidRPr="00095C09">
        <w:rPr>
          <w:rFonts w:ascii="Times New Roman" w:hAnsi="Times New Roman" w:cs="Times New Roman"/>
          <w:sz w:val="28"/>
          <w:szCs w:val="28"/>
        </w:rPr>
        <w:t>(</w:t>
      </w:r>
      <w:proofErr w:type="gramEnd"/>
      <w:r w:rsidRPr="00095C09">
        <w:rPr>
          <w:rFonts w:ascii="Times New Roman" w:hAnsi="Times New Roman" w:cs="Times New Roman"/>
          <w:sz w:val="28"/>
          <w:szCs w:val="28"/>
        </w:rPr>
        <w:t>ДК, сельская библиотека)</w:t>
      </w:r>
    </w:p>
    <w:p w:rsidR="0069123E" w:rsidRPr="00095C09" w:rsidRDefault="0069123E" w:rsidP="000D0E86">
      <w:pPr>
        <w:pStyle w:val="a3"/>
        <w:numPr>
          <w:ilvl w:val="0"/>
          <w:numId w:val="23"/>
        </w:numPr>
        <w:spacing w:line="276" w:lineRule="auto"/>
        <w:jc w:val="both"/>
        <w:rPr>
          <w:rFonts w:ascii="Times New Roman" w:hAnsi="Times New Roman" w:cs="Times New Roman"/>
          <w:sz w:val="28"/>
          <w:szCs w:val="28"/>
        </w:rPr>
      </w:pPr>
      <w:r w:rsidRPr="00095C09">
        <w:rPr>
          <w:rFonts w:ascii="Times New Roman" w:hAnsi="Times New Roman" w:cs="Times New Roman"/>
          <w:sz w:val="28"/>
          <w:szCs w:val="28"/>
        </w:rPr>
        <w:t>В сентябре классными руководителями проводится родительское собрание, на котором проходит презентация всех программ внеурочной деятельности.</w:t>
      </w:r>
    </w:p>
    <w:p w:rsidR="0069123E" w:rsidRPr="00095C09" w:rsidRDefault="0069123E" w:rsidP="000D0E86">
      <w:pPr>
        <w:pStyle w:val="a3"/>
        <w:spacing w:line="276" w:lineRule="auto"/>
        <w:ind w:left="720"/>
        <w:jc w:val="both"/>
        <w:rPr>
          <w:rFonts w:ascii="Times New Roman" w:hAnsi="Times New Roman" w:cs="Times New Roman"/>
          <w:sz w:val="28"/>
          <w:szCs w:val="28"/>
        </w:rPr>
      </w:pPr>
      <w:r w:rsidRPr="00095C09">
        <w:rPr>
          <w:rFonts w:ascii="Times New Roman" w:hAnsi="Times New Roman" w:cs="Times New Roman"/>
          <w:sz w:val="28"/>
          <w:szCs w:val="28"/>
        </w:rPr>
        <w:t>В результате родители вместе с учащимися по желанию выбирают кружки и секции.</w:t>
      </w:r>
    </w:p>
    <w:p w:rsidR="00744683" w:rsidRPr="00744683" w:rsidRDefault="0069123E" w:rsidP="000D0E86">
      <w:pPr>
        <w:pStyle w:val="a3"/>
        <w:numPr>
          <w:ilvl w:val="0"/>
          <w:numId w:val="23"/>
        </w:numPr>
        <w:spacing w:line="276" w:lineRule="auto"/>
        <w:jc w:val="both"/>
        <w:rPr>
          <w:rFonts w:ascii="Times New Roman" w:hAnsi="Times New Roman" w:cs="Times New Roman"/>
          <w:sz w:val="28"/>
          <w:szCs w:val="28"/>
        </w:rPr>
      </w:pPr>
      <w:r w:rsidRPr="00744683">
        <w:rPr>
          <w:rFonts w:ascii="Times New Roman" w:hAnsi="Times New Roman" w:cs="Times New Roman"/>
          <w:sz w:val="28"/>
          <w:szCs w:val="28"/>
        </w:rPr>
        <w:t xml:space="preserve">Обработав результаты выбора, было составлено расписание занятий внеурочной деятельности. </w:t>
      </w:r>
    </w:p>
    <w:p w:rsidR="0069123E" w:rsidRPr="00744683" w:rsidRDefault="0069123E" w:rsidP="000D0E86">
      <w:pPr>
        <w:pStyle w:val="a3"/>
        <w:numPr>
          <w:ilvl w:val="0"/>
          <w:numId w:val="23"/>
        </w:numPr>
        <w:spacing w:line="276" w:lineRule="auto"/>
        <w:jc w:val="both"/>
        <w:rPr>
          <w:rFonts w:ascii="Times New Roman" w:hAnsi="Times New Roman" w:cs="Times New Roman"/>
          <w:sz w:val="28"/>
          <w:szCs w:val="28"/>
        </w:rPr>
      </w:pPr>
      <w:r w:rsidRPr="00744683">
        <w:rPr>
          <w:rFonts w:ascii="Times New Roman" w:hAnsi="Times New Roman" w:cs="Times New Roman"/>
          <w:sz w:val="28"/>
          <w:szCs w:val="28"/>
        </w:rPr>
        <w:lastRenderedPageBreak/>
        <w:t>Итогом подготовительного этапа является: для каждого обучающего составлено индивидуальное расписание занятий внеурочной деятельностью.</w:t>
      </w:r>
    </w:p>
    <w:p w:rsidR="0069123E" w:rsidRPr="00095C09" w:rsidRDefault="00744683" w:rsidP="000D0E86">
      <w:pPr>
        <w:pStyle w:val="a3"/>
        <w:spacing w:line="276" w:lineRule="auto"/>
        <w:jc w:val="both"/>
        <w:rPr>
          <w:rFonts w:ascii="Times New Roman" w:hAnsi="Times New Roman" w:cs="Times New Roman"/>
          <w:sz w:val="28"/>
          <w:szCs w:val="28"/>
        </w:rPr>
      </w:pPr>
      <w:r>
        <w:rPr>
          <w:rFonts w:ascii="Times New Roman" w:hAnsi="Times New Roman" w:cs="Times New Roman"/>
          <w:b/>
          <w:bCs/>
          <w:sz w:val="28"/>
          <w:szCs w:val="28"/>
          <w:lang w:val="en-US"/>
        </w:rPr>
        <w:t>II</w:t>
      </w:r>
      <w:r w:rsidRPr="00744683">
        <w:rPr>
          <w:rFonts w:ascii="Times New Roman" w:hAnsi="Times New Roman" w:cs="Times New Roman"/>
          <w:b/>
          <w:bCs/>
          <w:sz w:val="28"/>
          <w:szCs w:val="28"/>
        </w:rPr>
        <w:t>.</w:t>
      </w:r>
      <w:r w:rsidR="0069123E" w:rsidRPr="00095C09">
        <w:rPr>
          <w:rFonts w:ascii="Times New Roman" w:hAnsi="Times New Roman" w:cs="Times New Roman"/>
          <w:b/>
          <w:bCs/>
          <w:sz w:val="28"/>
          <w:szCs w:val="28"/>
        </w:rPr>
        <w:t xml:space="preserve"> Основной этап</w:t>
      </w:r>
      <w:r w:rsidR="0069123E" w:rsidRPr="00095C09">
        <w:rPr>
          <w:rFonts w:ascii="Times New Roman" w:hAnsi="Times New Roman" w:cs="Times New Roman"/>
          <w:sz w:val="28"/>
          <w:szCs w:val="28"/>
        </w:rPr>
        <w:t> (октябрь – апрель).</w:t>
      </w:r>
    </w:p>
    <w:p w:rsidR="0069123E" w:rsidRPr="00095C09" w:rsidRDefault="00744683" w:rsidP="000D0E86">
      <w:pPr>
        <w:pStyle w:val="a3"/>
        <w:spacing w:line="276" w:lineRule="auto"/>
        <w:jc w:val="both"/>
        <w:rPr>
          <w:rFonts w:ascii="Times New Roman" w:hAnsi="Times New Roman" w:cs="Times New Roman"/>
          <w:sz w:val="28"/>
          <w:szCs w:val="28"/>
        </w:rPr>
      </w:pPr>
      <w:r>
        <w:rPr>
          <w:rFonts w:ascii="Times New Roman" w:hAnsi="Times New Roman" w:cs="Times New Roman"/>
          <w:i/>
          <w:iCs/>
          <w:sz w:val="28"/>
          <w:szCs w:val="28"/>
        </w:rPr>
        <w:t xml:space="preserve">    </w:t>
      </w:r>
      <w:r w:rsidR="0069123E" w:rsidRPr="00744683">
        <w:rPr>
          <w:rFonts w:ascii="Times New Roman" w:hAnsi="Times New Roman" w:cs="Times New Roman"/>
          <w:iCs/>
          <w:sz w:val="28"/>
          <w:szCs w:val="28"/>
        </w:rPr>
        <w:t>Основная функция</w:t>
      </w:r>
      <w:r w:rsidR="0069123E" w:rsidRPr="00095C09">
        <w:rPr>
          <w:rFonts w:ascii="Times New Roman" w:hAnsi="Times New Roman" w:cs="Times New Roman"/>
          <w:sz w:val="28"/>
          <w:szCs w:val="28"/>
        </w:rPr>
        <w:t> классного руководителя на данном этапе – </w:t>
      </w:r>
      <w:r w:rsidR="0069123E" w:rsidRPr="00095C09">
        <w:rPr>
          <w:rFonts w:ascii="Times New Roman" w:hAnsi="Times New Roman" w:cs="Times New Roman"/>
          <w:b/>
          <w:bCs/>
          <w:i/>
          <w:iCs/>
          <w:sz w:val="28"/>
          <w:szCs w:val="28"/>
        </w:rPr>
        <w:t>контроль</w:t>
      </w:r>
      <w:r w:rsidR="0069123E" w:rsidRPr="00095C09">
        <w:rPr>
          <w:rFonts w:ascii="Times New Roman" w:hAnsi="Times New Roman" w:cs="Times New Roman"/>
          <w:b/>
          <w:bCs/>
          <w:sz w:val="28"/>
          <w:szCs w:val="28"/>
        </w:rPr>
        <w:t>,</w:t>
      </w:r>
      <w:r>
        <w:rPr>
          <w:rFonts w:ascii="Times New Roman" w:hAnsi="Times New Roman" w:cs="Times New Roman"/>
          <w:sz w:val="28"/>
          <w:szCs w:val="28"/>
        </w:rPr>
        <w:t> который включает в себя учё</w:t>
      </w:r>
      <w:r w:rsidR="0069123E" w:rsidRPr="00095C09">
        <w:rPr>
          <w:rFonts w:ascii="Times New Roman" w:hAnsi="Times New Roman" w:cs="Times New Roman"/>
          <w:sz w:val="28"/>
          <w:szCs w:val="28"/>
        </w:rPr>
        <w:t>т, анализ отклонений, корректирующие действия.</w:t>
      </w:r>
    </w:p>
    <w:p w:rsidR="0069123E" w:rsidRPr="00095C09" w:rsidRDefault="00744683" w:rsidP="000D0E86">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9123E" w:rsidRPr="00095C09">
        <w:rPr>
          <w:rFonts w:ascii="Times New Roman" w:hAnsi="Times New Roman" w:cs="Times New Roman"/>
          <w:sz w:val="28"/>
          <w:szCs w:val="28"/>
        </w:rPr>
        <w:t>Наряду с функцией контроля важна </w:t>
      </w:r>
      <w:r w:rsidR="0069123E" w:rsidRPr="00095C09">
        <w:rPr>
          <w:rFonts w:ascii="Times New Roman" w:hAnsi="Times New Roman" w:cs="Times New Roman"/>
          <w:b/>
          <w:bCs/>
          <w:i/>
          <w:iCs/>
          <w:sz w:val="28"/>
          <w:szCs w:val="28"/>
        </w:rPr>
        <w:t>функция организации</w:t>
      </w:r>
      <w:r w:rsidR="0069123E" w:rsidRPr="00095C09">
        <w:rPr>
          <w:rFonts w:ascii="Times New Roman" w:hAnsi="Times New Roman" w:cs="Times New Roman"/>
          <w:sz w:val="28"/>
          <w:szCs w:val="28"/>
        </w:rPr>
        <w:t>, которая предполагает:</w:t>
      </w:r>
    </w:p>
    <w:p w:rsidR="00744683" w:rsidRDefault="0069123E" w:rsidP="000D0E86">
      <w:pPr>
        <w:pStyle w:val="a3"/>
        <w:numPr>
          <w:ilvl w:val="0"/>
          <w:numId w:val="24"/>
        </w:numPr>
        <w:spacing w:line="276" w:lineRule="auto"/>
        <w:jc w:val="both"/>
        <w:rPr>
          <w:rFonts w:ascii="Times New Roman" w:hAnsi="Times New Roman" w:cs="Times New Roman"/>
          <w:sz w:val="28"/>
          <w:szCs w:val="28"/>
        </w:rPr>
      </w:pPr>
      <w:r w:rsidRPr="00744683">
        <w:rPr>
          <w:rFonts w:ascii="Times New Roman" w:hAnsi="Times New Roman" w:cs="Times New Roman"/>
          <w:sz w:val="28"/>
          <w:szCs w:val="28"/>
        </w:rPr>
        <w:t xml:space="preserve">во-первых, совместное проведение внеклассных мероприятий, на которых учащиеся имеют возможность продемонстрировать свои достижения, </w:t>
      </w:r>
    </w:p>
    <w:p w:rsidR="0069123E" w:rsidRPr="00744683" w:rsidRDefault="0069123E" w:rsidP="000D0E86">
      <w:pPr>
        <w:pStyle w:val="a3"/>
        <w:numPr>
          <w:ilvl w:val="0"/>
          <w:numId w:val="24"/>
        </w:numPr>
        <w:spacing w:line="276" w:lineRule="auto"/>
        <w:jc w:val="both"/>
        <w:rPr>
          <w:rFonts w:ascii="Times New Roman" w:hAnsi="Times New Roman" w:cs="Times New Roman"/>
          <w:sz w:val="28"/>
          <w:szCs w:val="28"/>
        </w:rPr>
      </w:pPr>
      <w:r w:rsidRPr="00744683">
        <w:rPr>
          <w:rFonts w:ascii="Times New Roman" w:hAnsi="Times New Roman" w:cs="Times New Roman"/>
          <w:sz w:val="28"/>
          <w:szCs w:val="28"/>
        </w:rPr>
        <w:t xml:space="preserve">во-вторых, ведение совместно с учащимися </w:t>
      </w:r>
      <w:proofErr w:type="spellStart"/>
      <w:r w:rsidRPr="00744683">
        <w:rPr>
          <w:rFonts w:ascii="Times New Roman" w:hAnsi="Times New Roman" w:cs="Times New Roman"/>
          <w:sz w:val="28"/>
          <w:szCs w:val="28"/>
        </w:rPr>
        <w:t>Портфолио</w:t>
      </w:r>
      <w:proofErr w:type="spellEnd"/>
      <w:r w:rsidRPr="00744683">
        <w:rPr>
          <w:rFonts w:ascii="Times New Roman" w:hAnsi="Times New Roman" w:cs="Times New Roman"/>
          <w:sz w:val="28"/>
          <w:szCs w:val="28"/>
        </w:rPr>
        <w:t xml:space="preserve">, куда включаются материалы, характеризующие достижения учащихся во </w:t>
      </w:r>
      <w:proofErr w:type="spellStart"/>
      <w:r w:rsidRPr="00744683">
        <w:rPr>
          <w:rFonts w:ascii="Times New Roman" w:hAnsi="Times New Roman" w:cs="Times New Roman"/>
          <w:sz w:val="28"/>
          <w:szCs w:val="28"/>
        </w:rPr>
        <w:t>внеучебной</w:t>
      </w:r>
      <w:proofErr w:type="spellEnd"/>
      <w:r w:rsidRPr="00744683">
        <w:rPr>
          <w:rFonts w:ascii="Times New Roman" w:hAnsi="Times New Roman" w:cs="Times New Roman"/>
          <w:sz w:val="28"/>
          <w:szCs w:val="28"/>
        </w:rPr>
        <w:t xml:space="preserve"> (школьной и внешкольной) деятельности.</w:t>
      </w:r>
    </w:p>
    <w:p w:rsidR="0069123E" w:rsidRPr="00095C09" w:rsidRDefault="00744683" w:rsidP="000D0E86">
      <w:pPr>
        <w:pStyle w:val="a3"/>
        <w:spacing w:line="276" w:lineRule="auto"/>
        <w:jc w:val="both"/>
        <w:rPr>
          <w:rFonts w:ascii="Times New Roman" w:hAnsi="Times New Roman" w:cs="Times New Roman"/>
          <w:sz w:val="28"/>
          <w:szCs w:val="28"/>
        </w:rPr>
      </w:pPr>
      <w:r>
        <w:rPr>
          <w:rFonts w:ascii="Times New Roman" w:hAnsi="Times New Roman" w:cs="Times New Roman"/>
          <w:b/>
          <w:bCs/>
          <w:sz w:val="28"/>
          <w:szCs w:val="28"/>
          <w:lang w:val="en-US"/>
        </w:rPr>
        <w:t>III</w:t>
      </w:r>
      <w:r w:rsidRPr="00744683">
        <w:rPr>
          <w:rFonts w:ascii="Times New Roman" w:hAnsi="Times New Roman" w:cs="Times New Roman"/>
          <w:b/>
          <w:bCs/>
          <w:sz w:val="28"/>
          <w:szCs w:val="28"/>
        </w:rPr>
        <w:t>.</w:t>
      </w:r>
      <w:r w:rsidR="0069123E" w:rsidRPr="00095C09">
        <w:rPr>
          <w:rFonts w:ascii="Times New Roman" w:hAnsi="Times New Roman" w:cs="Times New Roman"/>
          <w:b/>
          <w:bCs/>
          <w:sz w:val="28"/>
          <w:szCs w:val="28"/>
        </w:rPr>
        <w:t xml:space="preserve"> Заключительный этап</w:t>
      </w:r>
      <w:r w:rsidR="0069123E" w:rsidRPr="00095C09">
        <w:rPr>
          <w:rFonts w:ascii="Times New Roman" w:hAnsi="Times New Roman" w:cs="Times New Roman"/>
          <w:sz w:val="28"/>
          <w:szCs w:val="28"/>
        </w:rPr>
        <w:t> (май)</w:t>
      </w:r>
    </w:p>
    <w:p w:rsidR="0069123E" w:rsidRPr="00095C09" w:rsidRDefault="0069123E" w:rsidP="000D0E86">
      <w:pPr>
        <w:pStyle w:val="a3"/>
        <w:spacing w:line="276" w:lineRule="auto"/>
        <w:jc w:val="both"/>
        <w:rPr>
          <w:rFonts w:ascii="Times New Roman" w:hAnsi="Times New Roman" w:cs="Times New Roman"/>
          <w:sz w:val="28"/>
          <w:szCs w:val="28"/>
        </w:rPr>
      </w:pPr>
      <w:r w:rsidRPr="00095C09">
        <w:rPr>
          <w:rFonts w:ascii="Times New Roman" w:hAnsi="Times New Roman" w:cs="Times New Roman"/>
          <w:i/>
          <w:iCs/>
          <w:sz w:val="28"/>
          <w:szCs w:val="28"/>
        </w:rPr>
        <w:t>Анализ результатов внеурочной деятельности</w:t>
      </w:r>
      <w:r w:rsidR="00AE0354">
        <w:rPr>
          <w:rFonts w:ascii="Times New Roman" w:hAnsi="Times New Roman" w:cs="Times New Roman"/>
          <w:i/>
          <w:iCs/>
          <w:sz w:val="28"/>
          <w:szCs w:val="28"/>
        </w:rPr>
        <w:t>.</w:t>
      </w:r>
    </w:p>
    <w:p w:rsidR="0069123E" w:rsidRPr="00095C09" w:rsidRDefault="00AE0354" w:rsidP="000D0E86">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9123E" w:rsidRPr="00095C09">
        <w:rPr>
          <w:rFonts w:ascii="Times New Roman" w:hAnsi="Times New Roman" w:cs="Times New Roman"/>
          <w:sz w:val="28"/>
          <w:szCs w:val="28"/>
        </w:rPr>
        <w:t>Воспитательные результаты внеурочной деятельности школьников распределяются по трём уровням.</w:t>
      </w:r>
    </w:p>
    <w:p w:rsidR="0069123E" w:rsidRPr="00095C09" w:rsidRDefault="0069123E" w:rsidP="000D0E86">
      <w:pPr>
        <w:pStyle w:val="a3"/>
        <w:numPr>
          <w:ilvl w:val="0"/>
          <w:numId w:val="25"/>
        </w:numPr>
        <w:spacing w:line="276" w:lineRule="auto"/>
        <w:jc w:val="both"/>
        <w:rPr>
          <w:rFonts w:ascii="Times New Roman" w:hAnsi="Times New Roman" w:cs="Times New Roman"/>
          <w:sz w:val="28"/>
          <w:szCs w:val="28"/>
        </w:rPr>
      </w:pPr>
      <w:r w:rsidRPr="00AE0354">
        <w:rPr>
          <w:rFonts w:ascii="Times New Roman" w:hAnsi="Times New Roman" w:cs="Times New Roman"/>
          <w:b/>
          <w:i/>
          <w:iCs/>
          <w:sz w:val="28"/>
          <w:szCs w:val="28"/>
        </w:rPr>
        <w:t>Первый уровень результатов</w:t>
      </w:r>
      <w:r w:rsidRPr="00095C09">
        <w:rPr>
          <w:rFonts w:ascii="Times New Roman" w:hAnsi="Times New Roman" w:cs="Times New Roman"/>
          <w:i/>
          <w:iCs/>
          <w:sz w:val="28"/>
          <w:szCs w:val="28"/>
        </w:rPr>
        <w:t xml:space="preserve"> — </w:t>
      </w:r>
      <w:r w:rsidRPr="00095C09">
        <w:rPr>
          <w:rFonts w:ascii="Times New Roman" w:hAnsi="Times New Roman" w:cs="Times New Roman"/>
          <w:sz w:val="28"/>
          <w:szCs w:val="28"/>
        </w:rPr>
        <w:t>приобретение школьником социальных знаний (об общественных нормах, устройстве общества, о социально одобряемых и неодобряемых фор</w:t>
      </w:r>
      <w:r w:rsidR="00AE0354">
        <w:rPr>
          <w:rFonts w:ascii="Times New Roman" w:hAnsi="Times New Roman" w:cs="Times New Roman"/>
          <w:sz w:val="28"/>
          <w:szCs w:val="28"/>
        </w:rPr>
        <w:t>мах поведения в обществе</w:t>
      </w:r>
      <w:r w:rsidRPr="00095C09">
        <w:rPr>
          <w:rFonts w:ascii="Times New Roman" w:hAnsi="Times New Roman" w:cs="Times New Roman"/>
          <w:sz w:val="28"/>
          <w:szCs w:val="28"/>
        </w:rPr>
        <w:t>), первичного понимания социальной реальности и повседневной жизни.</w:t>
      </w:r>
    </w:p>
    <w:p w:rsidR="0069123E" w:rsidRPr="00095C09" w:rsidRDefault="0069123E" w:rsidP="000D0E86">
      <w:pPr>
        <w:pStyle w:val="a3"/>
        <w:numPr>
          <w:ilvl w:val="0"/>
          <w:numId w:val="25"/>
        </w:numPr>
        <w:spacing w:line="276" w:lineRule="auto"/>
        <w:jc w:val="both"/>
        <w:rPr>
          <w:rFonts w:ascii="Times New Roman" w:hAnsi="Times New Roman" w:cs="Times New Roman"/>
          <w:sz w:val="28"/>
          <w:szCs w:val="28"/>
        </w:rPr>
      </w:pPr>
      <w:r w:rsidRPr="00AE0354">
        <w:rPr>
          <w:rFonts w:ascii="Times New Roman" w:hAnsi="Times New Roman" w:cs="Times New Roman"/>
          <w:b/>
          <w:i/>
          <w:iCs/>
          <w:sz w:val="28"/>
          <w:szCs w:val="28"/>
        </w:rPr>
        <w:t>Второй уровень результатов</w:t>
      </w:r>
      <w:r w:rsidRPr="00095C09">
        <w:rPr>
          <w:rFonts w:ascii="Times New Roman" w:hAnsi="Times New Roman" w:cs="Times New Roman"/>
          <w:i/>
          <w:iCs/>
          <w:sz w:val="28"/>
          <w:szCs w:val="28"/>
        </w:rPr>
        <w:t> </w:t>
      </w:r>
      <w:r w:rsidRPr="00095C09">
        <w:rPr>
          <w:rFonts w:ascii="Times New Roman" w:hAnsi="Times New Roman" w:cs="Times New Roman"/>
          <w:sz w:val="28"/>
          <w:szCs w:val="28"/>
        </w:rPr>
        <w:t>— получение школьником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w:t>
      </w:r>
    </w:p>
    <w:p w:rsidR="0069123E" w:rsidRPr="00095C09" w:rsidRDefault="0069123E" w:rsidP="000D0E86">
      <w:pPr>
        <w:pStyle w:val="a3"/>
        <w:numPr>
          <w:ilvl w:val="0"/>
          <w:numId w:val="25"/>
        </w:numPr>
        <w:spacing w:line="276" w:lineRule="auto"/>
        <w:jc w:val="both"/>
        <w:rPr>
          <w:rFonts w:ascii="Times New Roman" w:hAnsi="Times New Roman" w:cs="Times New Roman"/>
          <w:sz w:val="28"/>
          <w:szCs w:val="28"/>
        </w:rPr>
      </w:pPr>
      <w:r w:rsidRPr="00AE0354">
        <w:rPr>
          <w:rFonts w:ascii="Times New Roman" w:hAnsi="Times New Roman" w:cs="Times New Roman"/>
          <w:b/>
          <w:i/>
          <w:iCs/>
          <w:sz w:val="28"/>
          <w:szCs w:val="28"/>
        </w:rPr>
        <w:t>Третий уровень результатов</w:t>
      </w:r>
      <w:r w:rsidRPr="00095C09">
        <w:rPr>
          <w:rFonts w:ascii="Times New Roman" w:hAnsi="Times New Roman" w:cs="Times New Roman"/>
          <w:i/>
          <w:iCs/>
          <w:sz w:val="28"/>
          <w:szCs w:val="28"/>
        </w:rPr>
        <w:t xml:space="preserve"> — </w:t>
      </w:r>
      <w:r w:rsidRPr="00095C09">
        <w:rPr>
          <w:rFonts w:ascii="Times New Roman" w:hAnsi="Times New Roman" w:cs="Times New Roman"/>
          <w:sz w:val="28"/>
          <w:szCs w:val="28"/>
        </w:rPr>
        <w:t>получение школьником опыта самостоятельного общественного действия.</w:t>
      </w:r>
    </w:p>
    <w:p w:rsidR="0069123E" w:rsidRPr="00095C09" w:rsidRDefault="00AE0354" w:rsidP="000D0E86">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9123E" w:rsidRPr="00095C09">
        <w:rPr>
          <w:rFonts w:ascii="Times New Roman" w:hAnsi="Times New Roman" w:cs="Times New Roman"/>
          <w:sz w:val="28"/>
          <w:szCs w:val="28"/>
        </w:rPr>
        <w:t>Достижение трёх уровней результатов внеурочной деятельности увеличивает вероятность появления </w:t>
      </w:r>
      <w:r>
        <w:rPr>
          <w:rFonts w:ascii="Times New Roman" w:hAnsi="Times New Roman" w:cs="Times New Roman"/>
          <w:i/>
          <w:iCs/>
          <w:sz w:val="28"/>
          <w:szCs w:val="28"/>
        </w:rPr>
        <w:t xml:space="preserve">эффективности </w:t>
      </w:r>
      <w:r w:rsidR="0069123E" w:rsidRPr="00095C09">
        <w:rPr>
          <w:rFonts w:ascii="Times New Roman" w:hAnsi="Times New Roman" w:cs="Times New Roman"/>
          <w:i/>
          <w:iCs/>
          <w:sz w:val="28"/>
          <w:szCs w:val="28"/>
        </w:rPr>
        <w:t> </w:t>
      </w:r>
      <w:r w:rsidR="0069123E" w:rsidRPr="00095C09">
        <w:rPr>
          <w:rFonts w:ascii="Times New Roman" w:hAnsi="Times New Roman" w:cs="Times New Roman"/>
          <w:sz w:val="28"/>
          <w:szCs w:val="28"/>
        </w:rPr>
        <w:t>воспитания и социализации детей. У учеников могут быть сформированы коммуникативная, этическая, социальная, гражданская компетентности</w:t>
      </w:r>
      <w:r>
        <w:rPr>
          <w:rFonts w:ascii="Times New Roman" w:hAnsi="Times New Roman" w:cs="Times New Roman"/>
          <w:sz w:val="28"/>
          <w:szCs w:val="28"/>
        </w:rPr>
        <w:t>.</w:t>
      </w:r>
    </w:p>
    <w:p w:rsidR="0069123E" w:rsidRPr="00095C09" w:rsidRDefault="00AE0354" w:rsidP="000D0E86">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9123E" w:rsidRPr="00095C09">
        <w:rPr>
          <w:rFonts w:ascii="Times New Roman" w:hAnsi="Times New Roman" w:cs="Times New Roman"/>
          <w:sz w:val="28"/>
          <w:szCs w:val="28"/>
        </w:rPr>
        <w:t>Таким образом, следует подчеркнуть, что эффективно выстроенная работа классного руководителя на всех этапах является условием успешной реализации учебного плана в части «Внеурочная деятельност</w:t>
      </w:r>
      <w:r w:rsidR="00F87453">
        <w:rPr>
          <w:rFonts w:ascii="Times New Roman" w:hAnsi="Times New Roman" w:cs="Times New Roman"/>
          <w:sz w:val="28"/>
          <w:szCs w:val="28"/>
        </w:rPr>
        <w:t>ь». В результате для ребё</w:t>
      </w:r>
      <w:r w:rsidR="0069123E" w:rsidRPr="00095C09">
        <w:rPr>
          <w:rFonts w:ascii="Times New Roman" w:hAnsi="Times New Roman" w:cs="Times New Roman"/>
          <w:sz w:val="28"/>
          <w:szCs w:val="28"/>
        </w:rPr>
        <w:t>нка создается особое образовательное пространство, позволяющее развивать собственные интересы, успешно проходить социализацию на новом жизненном этапе, осваивать культурные нормы и ценности.</w:t>
      </w:r>
    </w:p>
    <w:p w:rsidR="00AE0354" w:rsidRDefault="00AE0354" w:rsidP="000D0E86">
      <w:pPr>
        <w:pStyle w:val="a3"/>
        <w:spacing w:line="276" w:lineRule="auto"/>
        <w:rPr>
          <w:rFonts w:ascii="Times New Roman" w:hAnsi="Times New Roman" w:cs="Times New Roman"/>
          <w:sz w:val="28"/>
          <w:szCs w:val="28"/>
          <w:bdr w:val="none" w:sz="0" w:space="0" w:color="auto" w:frame="1"/>
          <w:lang w:eastAsia="ru-RU"/>
        </w:rPr>
      </w:pPr>
      <w:r>
        <w:rPr>
          <w:rFonts w:ascii="Times New Roman" w:hAnsi="Times New Roman" w:cs="Times New Roman"/>
          <w:sz w:val="28"/>
          <w:szCs w:val="28"/>
          <w:bdr w:val="none" w:sz="0" w:space="0" w:color="auto" w:frame="1"/>
          <w:lang w:eastAsia="ru-RU"/>
        </w:rPr>
        <w:t xml:space="preserve">     </w:t>
      </w:r>
      <w:proofErr w:type="gramStart"/>
      <w:r>
        <w:rPr>
          <w:rFonts w:ascii="Times New Roman" w:hAnsi="Times New Roman" w:cs="Times New Roman"/>
          <w:sz w:val="28"/>
          <w:szCs w:val="28"/>
          <w:bdr w:val="none" w:sz="0" w:space="0" w:color="auto" w:frame="1"/>
          <w:lang w:eastAsia="ru-RU"/>
        </w:rPr>
        <w:t>«</w:t>
      </w:r>
      <w:r w:rsidRPr="00AE0354">
        <w:rPr>
          <w:rFonts w:ascii="Times New Roman" w:hAnsi="Times New Roman" w:cs="Times New Roman"/>
          <w:sz w:val="28"/>
          <w:szCs w:val="28"/>
          <w:bdr w:val="none" w:sz="0" w:space="0" w:color="auto" w:frame="1"/>
          <w:lang w:eastAsia="ru-RU"/>
        </w:rPr>
        <w:t>Педагог,</w:t>
      </w:r>
      <w:r w:rsidRPr="00AE0354">
        <w:rPr>
          <w:rFonts w:ascii="Times New Roman" w:hAnsi="Times New Roman" w:cs="Times New Roman"/>
          <w:b/>
          <w:bCs/>
          <w:sz w:val="28"/>
          <w:szCs w:val="28"/>
          <w:bdr w:val="none" w:sz="0" w:space="0" w:color="auto" w:frame="1"/>
          <w:lang w:eastAsia="ru-RU"/>
        </w:rPr>
        <w:t> </w:t>
      </w:r>
      <w:r w:rsidRPr="00AE0354">
        <w:rPr>
          <w:rFonts w:ascii="Times New Roman" w:hAnsi="Times New Roman" w:cs="Times New Roman"/>
          <w:sz w:val="28"/>
          <w:szCs w:val="28"/>
          <w:bdr w:val="none" w:sz="0" w:space="0" w:color="auto" w:frame="1"/>
          <w:lang w:eastAsia="ru-RU"/>
        </w:rPr>
        <w:t>которы</w:t>
      </w:r>
      <w:r>
        <w:rPr>
          <w:rFonts w:ascii="Times New Roman" w:hAnsi="Times New Roman" w:cs="Times New Roman"/>
          <w:sz w:val="28"/>
          <w:szCs w:val="28"/>
          <w:bdr w:val="none" w:sz="0" w:space="0" w:color="auto" w:frame="1"/>
          <w:lang w:eastAsia="ru-RU"/>
        </w:rPr>
        <w:t>й не сковывает, а освобождает, </w:t>
      </w:r>
      <w:r w:rsidRPr="00AE0354">
        <w:rPr>
          <w:rFonts w:ascii="Times New Roman" w:hAnsi="Times New Roman" w:cs="Times New Roman"/>
          <w:sz w:val="28"/>
          <w:szCs w:val="28"/>
          <w:bdr w:val="none" w:sz="0" w:space="0" w:color="auto" w:frame="1"/>
          <w:lang w:eastAsia="ru-RU"/>
        </w:rPr>
        <w:t>не подавляет, а возн</w:t>
      </w:r>
      <w:r>
        <w:rPr>
          <w:rFonts w:ascii="Times New Roman" w:hAnsi="Times New Roman" w:cs="Times New Roman"/>
          <w:sz w:val="28"/>
          <w:szCs w:val="28"/>
          <w:bdr w:val="none" w:sz="0" w:space="0" w:color="auto" w:frame="1"/>
          <w:lang w:eastAsia="ru-RU"/>
        </w:rPr>
        <w:t>осит, не комкает, а формирует, </w:t>
      </w:r>
      <w:r w:rsidRPr="00AE0354">
        <w:rPr>
          <w:rFonts w:ascii="Times New Roman" w:hAnsi="Times New Roman" w:cs="Times New Roman"/>
          <w:sz w:val="28"/>
          <w:szCs w:val="28"/>
          <w:bdr w:val="none" w:sz="0" w:space="0" w:color="auto" w:frame="1"/>
          <w:lang w:eastAsia="ru-RU"/>
        </w:rPr>
        <w:t>не диктует, а учит, не требует, а спрашивает, переживёт вместе с ребёнком много вдохновляющих минут</w:t>
      </w:r>
      <w:r>
        <w:rPr>
          <w:rFonts w:ascii="Times New Roman" w:hAnsi="Times New Roman" w:cs="Times New Roman"/>
          <w:sz w:val="28"/>
          <w:szCs w:val="28"/>
          <w:bdr w:val="none" w:sz="0" w:space="0" w:color="auto" w:frame="1"/>
          <w:lang w:eastAsia="ru-RU"/>
        </w:rPr>
        <w:t xml:space="preserve">»  </w:t>
      </w:r>
      <w:proofErr w:type="spellStart"/>
      <w:r w:rsidRPr="00AE0354">
        <w:rPr>
          <w:rFonts w:ascii="Times New Roman" w:hAnsi="Times New Roman" w:cs="Times New Roman"/>
          <w:sz w:val="28"/>
          <w:szCs w:val="28"/>
          <w:bdr w:val="none" w:sz="0" w:space="0" w:color="auto" w:frame="1"/>
          <w:lang w:eastAsia="ru-RU"/>
        </w:rPr>
        <w:t>Януш</w:t>
      </w:r>
      <w:proofErr w:type="spellEnd"/>
      <w:r w:rsidRPr="00AE0354">
        <w:rPr>
          <w:rFonts w:ascii="Times New Roman" w:hAnsi="Times New Roman" w:cs="Times New Roman"/>
          <w:sz w:val="28"/>
          <w:szCs w:val="28"/>
          <w:bdr w:val="none" w:sz="0" w:space="0" w:color="auto" w:frame="1"/>
          <w:lang w:eastAsia="ru-RU"/>
        </w:rPr>
        <w:t xml:space="preserve"> Корчак</w:t>
      </w:r>
      <w:r>
        <w:rPr>
          <w:rFonts w:ascii="Times New Roman" w:hAnsi="Times New Roman" w:cs="Times New Roman"/>
          <w:sz w:val="28"/>
          <w:szCs w:val="28"/>
          <w:bdr w:val="none" w:sz="0" w:space="0" w:color="auto" w:frame="1"/>
          <w:lang w:eastAsia="ru-RU"/>
        </w:rPr>
        <w:t>.</w:t>
      </w:r>
      <w:proofErr w:type="gramEnd"/>
    </w:p>
    <w:p w:rsidR="00F87453" w:rsidRDefault="00F87453" w:rsidP="000D0E86">
      <w:pPr>
        <w:pStyle w:val="a3"/>
        <w:spacing w:line="276" w:lineRule="auto"/>
        <w:rPr>
          <w:rFonts w:ascii="Times New Roman" w:hAnsi="Times New Roman" w:cs="Times New Roman"/>
          <w:sz w:val="28"/>
          <w:szCs w:val="28"/>
          <w:bdr w:val="none" w:sz="0" w:space="0" w:color="auto" w:frame="1"/>
          <w:lang w:eastAsia="ru-RU"/>
        </w:rPr>
      </w:pPr>
    </w:p>
    <w:p w:rsidR="00F87453" w:rsidRDefault="00F87453" w:rsidP="000D0E86">
      <w:pPr>
        <w:pStyle w:val="a3"/>
        <w:spacing w:line="276" w:lineRule="auto"/>
        <w:rPr>
          <w:rFonts w:ascii="Times New Roman" w:hAnsi="Times New Roman" w:cs="Times New Roman"/>
          <w:sz w:val="28"/>
          <w:szCs w:val="28"/>
          <w:bdr w:val="none" w:sz="0" w:space="0" w:color="auto" w:frame="1"/>
          <w:lang w:eastAsia="ru-RU"/>
        </w:rPr>
      </w:pPr>
    </w:p>
    <w:p w:rsidR="00F87453" w:rsidRPr="00AE0354" w:rsidRDefault="00F87453" w:rsidP="000D0E86">
      <w:pPr>
        <w:pStyle w:val="a3"/>
        <w:spacing w:line="276" w:lineRule="auto"/>
        <w:rPr>
          <w:rFonts w:ascii="Times New Roman" w:hAnsi="Times New Roman" w:cs="Times New Roman"/>
          <w:sz w:val="28"/>
          <w:szCs w:val="28"/>
          <w:lang w:eastAsia="ru-RU"/>
        </w:rPr>
      </w:pPr>
    </w:p>
    <w:p w:rsidR="00E92772" w:rsidRDefault="00E92772" w:rsidP="000D0E86">
      <w:pPr>
        <w:pStyle w:val="a3"/>
        <w:tabs>
          <w:tab w:val="left" w:pos="6412"/>
        </w:tabs>
        <w:spacing w:line="276" w:lineRule="auto"/>
        <w:rPr>
          <w:rFonts w:ascii="Times New Roman" w:hAnsi="Times New Roman" w:cs="Times New Roman"/>
          <w:color w:val="000000"/>
          <w:sz w:val="28"/>
          <w:szCs w:val="28"/>
        </w:rPr>
      </w:pPr>
    </w:p>
    <w:p w:rsidR="00AE0354" w:rsidRPr="00E92772" w:rsidRDefault="00E92772" w:rsidP="00E92772">
      <w:pPr>
        <w:pStyle w:val="a3"/>
        <w:tabs>
          <w:tab w:val="left" w:pos="6412"/>
        </w:tabs>
        <w:spacing w:line="276" w:lineRule="auto"/>
        <w:jc w:val="center"/>
        <w:rPr>
          <w:rFonts w:ascii="Times New Roman" w:hAnsi="Times New Roman" w:cs="Times New Roman"/>
          <w:b/>
          <w:color w:val="000000"/>
          <w:sz w:val="28"/>
          <w:szCs w:val="28"/>
        </w:rPr>
      </w:pPr>
      <w:r w:rsidRPr="00E92772">
        <w:rPr>
          <w:rFonts w:ascii="Times New Roman" w:hAnsi="Times New Roman" w:cs="Times New Roman"/>
          <w:b/>
          <w:color w:val="000000"/>
          <w:sz w:val="28"/>
          <w:szCs w:val="28"/>
        </w:rPr>
        <w:lastRenderedPageBreak/>
        <w:t>Литература</w:t>
      </w:r>
    </w:p>
    <w:p w:rsidR="0069123E" w:rsidRPr="00AE0354" w:rsidRDefault="0069123E" w:rsidP="000D0E86">
      <w:pPr>
        <w:pStyle w:val="a3"/>
        <w:spacing w:line="276" w:lineRule="auto"/>
        <w:rPr>
          <w:rFonts w:ascii="Times New Roman" w:hAnsi="Times New Roman" w:cs="Times New Roman"/>
          <w:sz w:val="28"/>
          <w:szCs w:val="28"/>
        </w:rPr>
      </w:pPr>
    </w:p>
    <w:p w:rsidR="00E92772" w:rsidRPr="00E92772" w:rsidRDefault="00E92772" w:rsidP="00E92772">
      <w:pPr>
        <w:pStyle w:val="a3"/>
        <w:numPr>
          <w:ilvl w:val="0"/>
          <w:numId w:val="26"/>
        </w:numPr>
        <w:spacing w:line="276" w:lineRule="auto"/>
        <w:jc w:val="both"/>
        <w:rPr>
          <w:rFonts w:ascii="Times New Roman" w:hAnsi="Times New Roman" w:cs="Times New Roman"/>
          <w:sz w:val="28"/>
          <w:szCs w:val="28"/>
        </w:rPr>
      </w:pPr>
      <w:r w:rsidRPr="00E92772">
        <w:rPr>
          <w:rFonts w:ascii="Times New Roman" w:hAnsi="Times New Roman" w:cs="Times New Roman"/>
          <w:sz w:val="28"/>
          <w:szCs w:val="28"/>
        </w:rPr>
        <w:t>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06.10.2009 г. № 373 (для </w:t>
      </w:r>
      <w:r w:rsidRPr="00E92772">
        <w:rPr>
          <w:rFonts w:ascii="Times New Roman" w:hAnsi="Times New Roman" w:cs="Times New Roman"/>
          <w:sz w:val="28"/>
          <w:szCs w:val="28"/>
          <w:lang w:val="en-US"/>
        </w:rPr>
        <w:t>I</w:t>
      </w:r>
      <w:r w:rsidRPr="00E92772">
        <w:rPr>
          <w:rFonts w:ascii="Times New Roman" w:hAnsi="Times New Roman" w:cs="Times New Roman"/>
          <w:sz w:val="28"/>
          <w:szCs w:val="28"/>
        </w:rPr>
        <w:t>-</w:t>
      </w:r>
      <w:r w:rsidRPr="00E92772">
        <w:rPr>
          <w:rFonts w:ascii="Times New Roman" w:hAnsi="Times New Roman" w:cs="Times New Roman"/>
          <w:sz w:val="28"/>
          <w:szCs w:val="28"/>
          <w:lang w:val="en-US"/>
        </w:rPr>
        <w:t>III</w:t>
      </w:r>
      <w:r w:rsidRPr="00E92772">
        <w:rPr>
          <w:rFonts w:ascii="Times New Roman" w:hAnsi="Times New Roman" w:cs="Times New Roman"/>
          <w:sz w:val="28"/>
          <w:szCs w:val="28"/>
        </w:rPr>
        <w:t> (IV) классов).</w:t>
      </w:r>
    </w:p>
    <w:p w:rsidR="00E92772" w:rsidRPr="00E92772" w:rsidRDefault="00E92772" w:rsidP="00E92772">
      <w:pPr>
        <w:pStyle w:val="a3"/>
        <w:numPr>
          <w:ilvl w:val="0"/>
          <w:numId w:val="26"/>
        </w:numPr>
        <w:spacing w:line="276" w:lineRule="auto"/>
        <w:jc w:val="both"/>
        <w:rPr>
          <w:rFonts w:ascii="Times New Roman" w:hAnsi="Times New Roman" w:cs="Times New Roman"/>
          <w:sz w:val="28"/>
          <w:szCs w:val="28"/>
        </w:rPr>
      </w:pPr>
      <w:r w:rsidRPr="00E92772">
        <w:rPr>
          <w:rFonts w:ascii="Times New Roman" w:hAnsi="Times New Roman" w:cs="Times New Roman"/>
          <w:sz w:val="28"/>
          <w:szCs w:val="28"/>
        </w:rPr>
        <w:t xml:space="preserve">Проект Федерального государственного образовательного стандарта начального общего образования для </w:t>
      </w:r>
      <w:proofErr w:type="gramStart"/>
      <w:r w:rsidRPr="00E92772">
        <w:rPr>
          <w:rFonts w:ascii="Times New Roman" w:hAnsi="Times New Roman" w:cs="Times New Roman"/>
          <w:sz w:val="28"/>
          <w:szCs w:val="28"/>
        </w:rPr>
        <w:t>слабослышащих</w:t>
      </w:r>
      <w:proofErr w:type="gramEnd"/>
      <w:r w:rsidRPr="00E92772">
        <w:rPr>
          <w:rFonts w:ascii="Times New Roman" w:hAnsi="Times New Roman" w:cs="Times New Roman"/>
          <w:sz w:val="28"/>
          <w:szCs w:val="28"/>
        </w:rPr>
        <w:t xml:space="preserve"> и позднооглохших обучающихся.</w:t>
      </w:r>
    </w:p>
    <w:p w:rsidR="00E92772" w:rsidRPr="00E92772" w:rsidRDefault="00E92772" w:rsidP="00E92772">
      <w:pPr>
        <w:pStyle w:val="a3"/>
        <w:numPr>
          <w:ilvl w:val="0"/>
          <w:numId w:val="26"/>
        </w:numPr>
        <w:spacing w:line="276" w:lineRule="auto"/>
        <w:jc w:val="both"/>
        <w:rPr>
          <w:rFonts w:ascii="Times New Roman" w:hAnsi="Times New Roman" w:cs="Times New Roman"/>
          <w:sz w:val="28"/>
          <w:szCs w:val="28"/>
        </w:rPr>
      </w:pPr>
      <w:r w:rsidRPr="00E92772">
        <w:rPr>
          <w:rFonts w:ascii="Times New Roman" w:hAnsi="Times New Roman" w:cs="Times New Roman"/>
          <w:sz w:val="28"/>
          <w:szCs w:val="28"/>
        </w:rPr>
        <w:t xml:space="preserve">Проект примерной адаптированной основной образовательной программы начального общего образования </w:t>
      </w:r>
      <w:proofErr w:type="gramStart"/>
      <w:r w:rsidRPr="00E92772">
        <w:rPr>
          <w:rFonts w:ascii="Times New Roman" w:hAnsi="Times New Roman" w:cs="Times New Roman"/>
          <w:sz w:val="28"/>
          <w:szCs w:val="28"/>
        </w:rPr>
        <w:t>слабослышащих</w:t>
      </w:r>
      <w:proofErr w:type="gramEnd"/>
      <w:r w:rsidRPr="00E92772">
        <w:rPr>
          <w:rFonts w:ascii="Times New Roman" w:hAnsi="Times New Roman" w:cs="Times New Roman"/>
          <w:sz w:val="28"/>
          <w:szCs w:val="28"/>
        </w:rPr>
        <w:t xml:space="preserve"> и позднооглохших обучающихся.</w:t>
      </w:r>
    </w:p>
    <w:p w:rsidR="00E92772" w:rsidRPr="00E92772" w:rsidRDefault="00E92772" w:rsidP="00E92772">
      <w:pPr>
        <w:pStyle w:val="a3"/>
        <w:numPr>
          <w:ilvl w:val="0"/>
          <w:numId w:val="26"/>
        </w:numPr>
        <w:spacing w:line="276" w:lineRule="auto"/>
        <w:jc w:val="both"/>
        <w:rPr>
          <w:rFonts w:ascii="Times New Roman" w:hAnsi="Times New Roman" w:cs="Times New Roman"/>
          <w:sz w:val="28"/>
          <w:szCs w:val="28"/>
        </w:rPr>
      </w:pPr>
      <w:r w:rsidRPr="00E92772">
        <w:rPr>
          <w:rFonts w:ascii="Times New Roman" w:hAnsi="Times New Roman" w:cs="Times New Roman"/>
          <w:color w:val="00000A"/>
          <w:sz w:val="28"/>
          <w:szCs w:val="28"/>
        </w:rPr>
        <w:t>Григорьев Д. В., Степанов П. В. Внеурочная деятельность школьников. Методический конструктор. Издательство: Просвещение, 2010г.</w:t>
      </w:r>
    </w:p>
    <w:p w:rsidR="00E92772" w:rsidRPr="00E92772" w:rsidRDefault="00E92772" w:rsidP="00E92772">
      <w:pPr>
        <w:pStyle w:val="a3"/>
        <w:spacing w:line="276" w:lineRule="auto"/>
        <w:ind w:left="720"/>
        <w:jc w:val="both"/>
        <w:rPr>
          <w:rFonts w:ascii="Times New Roman" w:hAnsi="Times New Roman" w:cs="Times New Roman"/>
          <w:sz w:val="28"/>
          <w:szCs w:val="28"/>
        </w:rPr>
      </w:pPr>
    </w:p>
    <w:p w:rsidR="00FF6A76" w:rsidRPr="00E92772" w:rsidRDefault="00E92772" w:rsidP="00E92772">
      <w:pPr>
        <w:pStyle w:val="a3"/>
        <w:spacing w:line="276" w:lineRule="auto"/>
        <w:jc w:val="center"/>
        <w:rPr>
          <w:rFonts w:ascii="Times New Roman" w:hAnsi="Times New Roman" w:cs="Times New Roman"/>
          <w:b/>
          <w:sz w:val="28"/>
          <w:szCs w:val="28"/>
        </w:rPr>
      </w:pPr>
      <w:r w:rsidRPr="00E92772">
        <w:rPr>
          <w:rFonts w:ascii="Times New Roman" w:hAnsi="Times New Roman" w:cs="Times New Roman"/>
          <w:b/>
          <w:sz w:val="28"/>
          <w:szCs w:val="28"/>
        </w:rPr>
        <w:t>Электронные источники</w:t>
      </w:r>
    </w:p>
    <w:p w:rsidR="00F33BBF" w:rsidRPr="00E92772" w:rsidRDefault="006E6F13" w:rsidP="00E92772">
      <w:pPr>
        <w:pStyle w:val="a3"/>
        <w:numPr>
          <w:ilvl w:val="0"/>
          <w:numId w:val="27"/>
        </w:numPr>
        <w:spacing w:line="276" w:lineRule="auto"/>
        <w:jc w:val="both"/>
        <w:rPr>
          <w:rFonts w:ascii="Times New Roman" w:hAnsi="Times New Roman" w:cs="Times New Roman"/>
          <w:sz w:val="28"/>
          <w:szCs w:val="28"/>
        </w:rPr>
      </w:pPr>
      <w:hyperlink r:id="rId7" w:history="1">
        <w:r w:rsidR="00E92772" w:rsidRPr="00E92772">
          <w:rPr>
            <w:rStyle w:val="a7"/>
            <w:rFonts w:ascii="Times New Roman" w:hAnsi="Times New Roman" w:cs="Times New Roman"/>
            <w:sz w:val="28"/>
            <w:szCs w:val="28"/>
            <w:u w:val="none"/>
          </w:rPr>
          <w:t>https://nsportal.ru/</w:t>
        </w:r>
      </w:hyperlink>
    </w:p>
    <w:p w:rsidR="00E92772" w:rsidRPr="00E92772" w:rsidRDefault="006E6F13" w:rsidP="00E92772">
      <w:pPr>
        <w:pStyle w:val="a3"/>
        <w:numPr>
          <w:ilvl w:val="0"/>
          <w:numId w:val="27"/>
        </w:numPr>
        <w:spacing w:line="276" w:lineRule="auto"/>
        <w:jc w:val="both"/>
        <w:rPr>
          <w:rFonts w:ascii="Times New Roman" w:hAnsi="Times New Roman" w:cs="Times New Roman"/>
          <w:sz w:val="28"/>
          <w:szCs w:val="28"/>
        </w:rPr>
      </w:pPr>
      <w:hyperlink r:id="rId8" w:history="1">
        <w:r w:rsidR="00E92772" w:rsidRPr="00E92772">
          <w:rPr>
            <w:rStyle w:val="a7"/>
            <w:rFonts w:ascii="Times New Roman" w:hAnsi="Times New Roman" w:cs="Times New Roman"/>
            <w:sz w:val="28"/>
            <w:szCs w:val="28"/>
            <w:u w:val="none"/>
          </w:rPr>
          <w:t>https://docviewer.yandex.ru/view/</w:t>
        </w:r>
      </w:hyperlink>
    </w:p>
    <w:p w:rsidR="00E92772" w:rsidRPr="00E92772" w:rsidRDefault="006E6F13" w:rsidP="00E92772">
      <w:pPr>
        <w:pStyle w:val="a3"/>
        <w:numPr>
          <w:ilvl w:val="0"/>
          <w:numId w:val="27"/>
        </w:numPr>
        <w:spacing w:line="276" w:lineRule="auto"/>
        <w:jc w:val="both"/>
        <w:rPr>
          <w:rFonts w:ascii="Times New Roman" w:hAnsi="Times New Roman" w:cs="Times New Roman"/>
          <w:sz w:val="28"/>
          <w:szCs w:val="28"/>
        </w:rPr>
      </w:pPr>
      <w:hyperlink r:id="rId9" w:history="1">
        <w:r w:rsidR="00E92772" w:rsidRPr="00E92772">
          <w:rPr>
            <w:rStyle w:val="a7"/>
            <w:rFonts w:ascii="Times New Roman" w:hAnsi="Times New Roman" w:cs="Times New Roman"/>
            <w:sz w:val="28"/>
            <w:szCs w:val="28"/>
            <w:u w:val="none"/>
          </w:rPr>
          <w:t>https://kopilkaurokov.ru/vneurochka/planirovanie/adaptirovannaia-proghramma-soprovozhdieniia-riebionka</w:t>
        </w:r>
      </w:hyperlink>
    </w:p>
    <w:p w:rsidR="00E92772" w:rsidRPr="00E92772" w:rsidRDefault="006E6F13" w:rsidP="00E92772">
      <w:pPr>
        <w:pStyle w:val="a3"/>
        <w:numPr>
          <w:ilvl w:val="0"/>
          <w:numId w:val="27"/>
        </w:numPr>
        <w:spacing w:line="276" w:lineRule="auto"/>
        <w:jc w:val="both"/>
        <w:rPr>
          <w:rFonts w:ascii="Times New Roman" w:hAnsi="Times New Roman" w:cs="Times New Roman"/>
          <w:sz w:val="28"/>
          <w:szCs w:val="28"/>
        </w:rPr>
      </w:pPr>
      <w:hyperlink r:id="rId10" w:history="1">
        <w:r w:rsidR="00E92772" w:rsidRPr="00E92772">
          <w:rPr>
            <w:rStyle w:val="a7"/>
            <w:rFonts w:ascii="Times New Roman" w:hAnsi="Times New Roman" w:cs="Times New Roman"/>
            <w:sz w:val="28"/>
            <w:szCs w:val="28"/>
            <w:u w:val="none"/>
          </w:rPr>
          <w:t>http://topuch.ru/vneurochnaya-deyatelenoste-obuchayushihsya-s-ogranichennimi-vo/index.html</w:t>
        </w:r>
      </w:hyperlink>
    </w:p>
    <w:p w:rsidR="00E92772" w:rsidRPr="00E92772" w:rsidRDefault="006E6F13" w:rsidP="00E92772">
      <w:pPr>
        <w:pStyle w:val="a3"/>
        <w:numPr>
          <w:ilvl w:val="0"/>
          <w:numId w:val="27"/>
        </w:numPr>
        <w:spacing w:line="276" w:lineRule="auto"/>
        <w:jc w:val="both"/>
        <w:rPr>
          <w:rFonts w:ascii="Times New Roman" w:hAnsi="Times New Roman" w:cs="Times New Roman"/>
          <w:sz w:val="28"/>
          <w:szCs w:val="28"/>
        </w:rPr>
      </w:pPr>
      <w:hyperlink r:id="rId11" w:history="1">
        <w:r w:rsidR="00E92772" w:rsidRPr="00E92772">
          <w:rPr>
            <w:rStyle w:val="a7"/>
            <w:rFonts w:ascii="Times New Roman" w:hAnsi="Times New Roman" w:cs="Times New Roman"/>
            <w:sz w:val="28"/>
            <w:szCs w:val="28"/>
            <w:u w:val="none"/>
          </w:rPr>
          <w:t>https://multiurok.ru/files/orghanizatsiia-vnieurochnoi-dieiatiel-nosti-dietie.html</w:t>
        </w:r>
      </w:hyperlink>
    </w:p>
    <w:p w:rsidR="00E92772" w:rsidRPr="00E92772" w:rsidRDefault="006E6F13" w:rsidP="00E92772">
      <w:pPr>
        <w:pStyle w:val="a3"/>
        <w:numPr>
          <w:ilvl w:val="0"/>
          <w:numId w:val="27"/>
        </w:numPr>
        <w:spacing w:line="276" w:lineRule="auto"/>
        <w:jc w:val="both"/>
        <w:rPr>
          <w:rFonts w:ascii="Times New Roman" w:hAnsi="Times New Roman" w:cs="Times New Roman"/>
          <w:sz w:val="28"/>
          <w:szCs w:val="28"/>
        </w:rPr>
      </w:pPr>
      <w:hyperlink r:id="rId12" w:history="1">
        <w:r w:rsidR="00E92772" w:rsidRPr="00E92772">
          <w:rPr>
            <w:rStyle w:val="a7"/>
            <w:rFonts w:ascii="Times New Roman" w:hAnsi="Times New Roman" w:cs="Times New Roman"/>
            <w:sz w:val="28"/>
            <w:szCs w:val="28"/>
            <w:u w:val="none"/>
          </w:rPr>
          <w:t>http://school20serov.ucoz.ru/dokumenti2016/polozhenie_o_vneurochnoj_dejatelnosti_fgos_ovz.pdf</w:t>
        </w:r>
      </w:hyperlink>
    </w:p>
    <w:p w:rsidR="00E92772" w:rsidRDefault="00E92772" w:rsidP="00E92772">
      <w:pPr>
        <w:pStyle w:val="a3"/>
        <w:spacing w:line="276" w:lineRule="auto"/>
        <w:ind w:left="720"/>
        <w:jc w:val="both"/>
        <w:rPr>
          <w:rFonts w:ascii="Times New Roman" w:hAnsi="Times New Roman" w:cs="Times New Roman"/>
          <w:sz w:val="28"/>
          <w:szCs w:val="28"/>
        </w:rPr>
      </w:pPr>
    </w:p>
    <w:p w:rsidR="00E92772" w:rsidRPr="00E92772" w:rsidRDefault="00E92772" w:rsidP="00E92772">
      <w:pPr>
        <w:pStyle w:val="a3"/>
        <w:spacing w:line="276" w:lineRule="auto"/>
        <w:ind w:left="720"/>
        <w:jc w:val="both"/>
        <w:rPr>
          <w:rFonts w:ascii="Times New Roman" w:hAnsi="Times New Roman" w:cs="Times New Roman"/>
          <w:sz w:val="28"/>
          <w:szCs w:val="28"/>
        </w:rPr>
      </w:pPr>
    </w:p>
    <w:sectPr w:rsidR="00E92772" w:rsidRPr="00E92772" w:rsidSect="00AE0354">
      <w:pgSz w:w="11906" w:h="16838"/>
      <w:pgMar w:top="568"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FlexySans">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00900"/>
    <w:multiLevelType w:val="hybridMultilevel"/>
    <w:tmpl w:val="CCB264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1C1B04"/>
    <w:multiLevelType w:val="multilevel"/>
    <w:tmpl w:val="5DAE5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3C6846"/>
    <w:multiLevelType w:val="hybridMultilevel"/>
    <w:tmpl w:val="3050CF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88B3FE4"/>
    <w:multiLevelType w:val="hybridMultilevel"/>
    <w:tmpl w:val="C4A0A7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D524E1"/>
    <w:multiLevelType w:val="hybridMultilevel"/>
    <w:tmpl w:val="16EEF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5E232B"/>
    <w:multiLevelType w:val="multilevel"/>
    <w:tmpl w:val="B3AA2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EC6AB5"/>
    <w:multiLevelType w:val="hybridMultilevel"/>
    <w:tmpl w:val="E092E1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924179"/>
    <w:multiLevelType w:val="hybridMultilevel"/>
    <w:tmpl w:val="F5AC72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9C69DB"/>
    <w:multiLevelType w:val="hybridMultilevel"/>
    <w:tmpl w:val="77BE4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37713A"/>
    <w:multiLevelType w:val="multilevel"/>
    <w:tmpl w:val="29DE9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F411779"/>
    <w:multiLevelType w:val="hybridMultilevel"/>
    <w:tmpl w:val="5052C54A"/>
    <w:lvl w:ilvl="0" w:tplc="36887DD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A07A6B"/>
    <w:multiLevelType w:val="hybridMultilevel"/>
    <w:tmpl w:val="690EB8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CF001B4"/>
    <w:multiLevelType w:val="multilevel"/>
    <w:tmpl w:val="EEF4C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CE6143"/>
    <w:multiLevelType w:val="hybridMultilevel"/>
    <w:tmpl w:val="03A4E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12E3D0E"/>
    <w:multiLevelType w:val="hybridMultilevel"/>
    <w:tmpl w:val="1F22E1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29A620A"/>
    <w:multiLevelType w:val="hybridMultilevel"/>
    <w:tmpl w:val="C9961048"/>
    <w:lvl w:ilvl="0" w:tplc="DC6A769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3735E85"/>
    <w:multiLevelType w:val="hybridMultilevel"/>
    <w:tmpl w:val="9A729C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BE6000F"/>
    <w:multiLevelType w:val="hybridMultilevel"/>
    <w:tmpl w:val="F956DE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25A1D03"/>
    <w:multiLevelType w:val="multilevel"/>
    <w:tmpl w:val="63868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AFF33A3"/>
    <w:multiLevelType w:val="hybridMultilevel"/>
    <w:tmpl w:val="3F142E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B7028DF"/>
    <w:multiLevelType w:val="hybridMultilevel"/>
    <w:tmpl w:val="517A33E2"/>
    <w:lvl w:ilvl="0" w:tplc="DC6A769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D84606E"/>
    <w:multiLevelType w:val="hybridMultilevel"/>
    <w:tmpl w:val="556A5F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0C359D8"/>
    <w:multiLevelType w:val="hybridMultilevel"/>
    <w:tmpl w:val="0FF6C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1DC0196"/>
    <w:multiLevelType w:val="hybridMultilevel"/>
    <w:tmpl w:val="ADC8856C"/>
    <w:lvl w:ilvl="0" w:tplc="22AA469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5C15FF0"/>
    <w:multiLevelType w:val="hybridMultilevel"/>
    <w:tmpl w:val="69CC2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61C1F36"/>
    <w:multiLevelType w:val="hybridMultilevel"/>
    <w:tmpl w:val="23107952"/>
    <w:lvl w:ilvl="0" w:tplc="22AA469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871139C"/>
    <w:multiLevelType w:val="multilevel"/>
    <w:tmpl w:val="00E22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3"/>
  </w:num>
  <w:num w:numId="3">
    <w:abstractNumId w:val="26"/>
  </w:num>
  <w:num w:numId="4">
    <w:abstractNumId w:val="9"/>
  </w:num>
  <w:num w:numId="5">
    <w:abstractNumId w:val="5"/>
  </w:num>
  <w:num w:numId="6">
    <w:abstractNumId w:val="12"/>
  </w:num>
  <w:num w:numId="7">
    <w:abstractNumId w:val="18"/>
  </w:num>
  <w:num w:numId="8">
    <w:abstractNumId w:val="1"/>
  </w:num>
  <w:num w:numId="9">
    <w:abstractNumId w:val="0"/>
  </w:num>
  <w:num w:numId="10">
    <w:abstractNumId w:val="11"/>
  </w:num>
  <w:num w:numId="11">
    <w:abstractNumId w:val="10"/>
  </w:num>
  <w:num w:numId="12">
    <w:abstractNumId w:val="8"/>
  </w:num>
  <w:num w:numId="13">
    <w:abstractNumId w:val="2"/>
  </w:num>
  <w:num w:numId="14">
    <w:abstractNumId w:val="4"/>
  </w:num>
  <w:num w:numId="15">
    <w:abstractNumId w:val="17"/>
  </w:num>
  <w:num w:numId="16">
    <w:abstractNumId w:val="22"/>
  </w:num>
  <w:num w:numId="17">
    <w:abstractNumId w:val="24"/>
  </w:num>
  <w:num w:numId="18">
    <w:abstractNumId w:val="3"/>
  </w:num>
  <w:num w:numId="19">
    <w:abstractNumId w:val="6"/>
  </w:num>
  <w:num w:numId="20">
    <w:abstractNumId w:val="16"/>
  </w:num>
  <w:num w:numId="21">
    <w:abstractNumId w:val="19"/>
  </w:num>
  <w:num w:numId="22">
    <w:abstractNumId w:val="7"/>
  </w:num>
  <w:num w:numId="23">
    <w:abstractNumId w:val="23"/>
  </w:num>
  <w:num w:numId="24">
    <w:abstractNumId w:val="14"/>
  </w:num>
  <w:num w:numId="25">
    <w:abstractNumId w:val="25"/>
  </w:num>
  <w:num w:numId="26">
    <w:abstractNumId w:val="15"/>
  </w:num>
  <w:num w:numId="2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rsids>
    <w:rsidRoot w:val="007F6E8D"/>
    <w:rsid w:val="00095C09"/>
    <w:rsid w:val="000D0E86"/>
    <w:rsid w:val="0020188F"/>
    <w:rsid w:val="00436511"/>
    <w:rsid w:val="00461FC6"/>
    <w:rsid w:val="00571591"/>
    <w:rsid w:val="00616B5B"/>
    <w:rsid w:val="0069123E"/>
    <w:rsid w:val="006D6C17"/>
    <w:rsid w:val="006E6F13"/>
    <w:rsid w:val="00744683"/>
    <w:rsid w:val="00757234"/>
    <w:rsid w:val="007F6E8D"/>
    <w:rsid w:val="009007C8"/>
    <w:rsid w:val="009F07FA"/>
    <w:rsid w:val="00AB3903"/>
    <w:rsid w:val="00AB3F1A"/>
    <w:rsid w:val="00AE0354"/>
    <w:rsid w:val="00C3494A"/>
    <w:rsid w:val="00D74936"/>
    <w:rsid w:val="00DB3F6E"/>
    <w:rsid w:val="00E92772"/>
    <w:rsid w:val="00F33BBF"/>
    <w:rsid w:val="00F453DB"/>
    <w:rsid w:val="00F671D4"/>
    <w:rsid w:val="00F87453"/>
    <w:rsid w:val="00FA2B48"/>
    <w:rsid w:val="00FE2CFF"/>
    <w:rsid w:val="00FF6A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BB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61FC6"/>
  </w:style>
  <w:style w:type="paragraph" w:styleId="a5">
    <w:name w:val="Normal (Web)"/>
    <w:basedOn w:val="a"/>
    <w:uiPriority w:val="99"/>
    <w:unhideWhenUsed/>
    <w:rsid w:val="00461FC6"/>
    <w:pPr>
      <w:spacing w:before="100" w:beforeAutospacing="1" w:after="100" w:afterAutospacing="1"/>
    </w:pPr>
    <w:rPr>
      <w:rFonts w:ascii="Times New Roman" w:eastAsia="Times New Roman" w:hAnsi="Times New Roman" w:cs="Times New Roman"/>
      <w:sz w:val="24"/>
      <w:szCs w:val="24"/>
      <w:lang w:eastAsia="ru-RU"/>
    </w:rPr>
  </w:style>
  <w:style w:type="paragraph" w:styleId="a6">
    <w:name w:val="List Paragraph"/>
    <w:basedOn w:val="a"/>
    <w:uiPriority w:val="34"/>
    <w:qFormat/>
    <w:rsid w:val="00757234"/>
    <w:pPr>
      <w:ind w:left="720"/>
      <w:contextualSpacing/>
    </w:pPr>
  </w:style>
  <w:style w:type="character" w:customStyle="1" w:styleId="a4">
    <w:name w:val="Без интервала Знак"/>
    <w:basedOn w:val="a0"/>
    <w:link w:val="a3"/>
    <w:uiPriority w:val="1"/>
    <w:rsid w:val="00616B5B"/>
  </w:style>
  <w:style w:type="paragraph" w:customStyle="1" w:styleId="western">
    <w:name w:val="western"/>
    <w:basedOn w:val="a"/>
    <w:rsid w:val="00AE0354"/>
    <w:pPr>
      <w:spacing w:before="100" w:beforeAutospacing="1" w:after="100" w:afterAutospacing="1"/>
    </w:pPr>
    <w:rPr>
      <w:rFonts w:ascii="Times New Roman" w:eastAsia="Times New Roman" w:hAnsi="Times New Roman" w:cs="Times New Roman"/>
      <w:sz w:val="24"/>
      <w:szCs w:val="24"/>
      <w:lang w:eastAsia="ru-RU"/>
    </w:rPr>
  </w:style>
  <w:style w:type="character" w:styleId="a7">
    <w:name w:val="Hyperlink"/>
    <w:basedOn w:val="a0"/>
    <w:uiPriority w:val="99"/>
    <w:unhideWhenUsed/>
    <w:rsid w:val="00E9277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0011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viewer.yandex.ru/vie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nsportal.ru/" TargetMode="External"/><Relationship Id="rId12" Type="http://schemas.openxmlformats.org/officeDocument/2006/relationships/hyperlink" Target="http://school20serov.ucoz.ru/dokumenti2016/polozhenie_o_vneurochnoj_dejatelnosti_fgos_ovz.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atyghulinat@mail.ru" TargetMode="External"/><Relationship Id="rId11" Type="http://schemas.openxmlformats.org/officeDocument/2006/relationships/hyperlink" Target="https://multiurok.ru/files/orghanizatsiia-vnieurochnoi-dieiatiel-nosti-dietie.html" TargetMode="External"/><Relationship Id="rId5" Type="http://schemas.openxmlformats.org/officeDocument/2006/relationships/webSettings" Target="webSettings.xml"/><Relationship Id="rId10" Type="http://schemas.openxmlformats.org/officeDocument/2006/relationships/hyperlink" Target="http://topuch.ru/vneurochnaya-deyatelenoste-obuchayushihsya-s-ogranichennimi-vo/index.html" TargetMode="External"/><Relationship Id="rId4" Type="http://schemas.openxmlformats.org/officeDocument/2006/relationships/settings" Target="settings.xml"/><Relationship Id="rId9" Type="http://schemas.openxmlformats.org/officeDocument/2006/relationships/hyperlink" Target="https://kopilkaurokov.ru/vneurochka/planirovanie/adaptirovannaia-proghramma-soprovozhdieniia-riebionk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2018</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8</Pages>
  <Words>2428</Words>
  <Characters>13843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2018-03-03T08:33:00Z</dcterms:created>
  <dcterms:modified xsi:type="dcterms:W3CDTF">2018-03-10T07:37:00Z</dcterms:modified>
</cp:coreProperties>
</file>