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56FA" w:rsidRPr="002624DD" w:rsidTr="002E56FA">
        <w:tc>
          <w:tcPr>
            <w:tcW w:w="4927" w:type="dxa"/>
          </w:tcPr>
          <w:p w:rsidR="002E56FA" w:rsidRPr="002E56FA" w:rsidRDefault="002E56FA" w:rsidP="002E56FA">
            <w:pPr>
              <w:jc w:val="right"/>
              <w:rPr>
                <w:rFonts w:ascii="Times New Roman" w:eastAsia="Times New Roman" w:hAnsi="Times New Roman" w:cs="Times New Roman"/>
                <w:bCs/>
                <w:sz w:val="28"/>
                <w:szCs w:val="28"/>
                <w:lang w:eastAsia="ru-RU"/>
              </w:rPr>
            </w:pPr>
          </w:p>
        </w:tc>
        <w:tc>
          <w:tcPr>
            <w:tcW w:w="4927" w:type="dxa"/>
          </w:tcPr>
          <w:p w:rsidR="002E56FA" w:rsidRPr="002624DD" w:rsidRDefault="002E56FA" w:rsidP="002E56FA">
            <w:pPr>
              <w:shd w:val="clear" w:color="auto" w:fill="FFFFFF"/>
              <w:jc w:val="right"/>
              <w:rPr>
                <w:rFonts w:ascii="Times New Roman" w:eastAsia="Times New Roman" w:hAnsi="Times New Roman" w:cs="Times New Roman"/>
                <w:bCs/>
                <w:sz w:val="28"/>
                <w:szCs w:val="28"/>
                <w:lang w:eastAsia="ru-RU"/>
              </w:rPr>
            </w:pPr>
            <w:proofErr w:type="spellStart"/>
            <w:r w:rsidRPr="002624DD">
              <w:rPr>
                <w:rFonts w:ascii="Times New Roman" w:eastAsia="Times New Roman" w:hAnsi="Times New Roman" w:cs="Times New Roman"/>
                <w:bCs/>
                <w:sz w:val="28"/>
                <w:szCs w:val="28"/>
                <w:lang w:eastAsia="ru-RU"/>
              </w:rPr>
              <w:t>Лысич</w:t>
            </w:r>
            <w:proofErr w:type="spellEnd"/>
            <w:r w:rsidRPr="002624DD">
              <w:rPr>
                <w:rFonts w:ascii="Times New Roman" w:eastAsia="Times New Roman" w:hAnsi="Times New Roman" w:cs="Times New Roman"/>
                <w:bCs/>
                <w:sz w:val="28"/>
                <w:szCs w:val="28"/>
                <w:lang w:eastAsia="ru-RU"/>
              </w:rPr>
              <w:t xml:space="preserve"> Ирина Владимировна, преподаватель высшей категории</w:t>
            </w:r>
          </w:p>
          <w:p w:rsidR="002E56FA" w:rsidRPr="002624DD" w:rsidRDefault="002E56FA" w:rsidP="002E56FA">
            <w:pPr>
              <w:shd w:val="clear" w:color="auto" w:fill="FFFFFF"/>
              <w:jc w:val="right"/>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Тарасенко Оксана Владимировна, преподаватель высшей категории</w:t>
            </w:r>
          </w:p>
          <w:p w:rsidR="002E56FA" w:rsidRPr="002624DD" w:rsidRDefault="002E56FA" w:rsidP="002E56FA">
            <w:pPr>
              <w:shd w:val="clear" w:color="auto" w:fill="FFFFFF"/>
              <w:jc w:val="right"/>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СП СПО ОТЖТ</w:t>
            </w:r>
          </w:p>
          <w:p w:rsidR="002E56FA" w:rsidRPr="002624DD" w:rsidRDefault="002E56FA" w:rsidP="002E56FA">
            <w:pPr>
              <w:jc w:val="right"/>
              <w:rPr>
                <w:rFonts w:ascii="Times New Roman" w:eastAsia="Times New Roman" w:hAnsi="Times New Roman" w:cs="Times New Roman"/>
                <w:bCs/>
                <w:sz w:val="28"/>
                <w:szCs w:val="28"/>
                <w:lang w:eastAsia="ru-RU"/>
              </w:rPr>
            </w:pPr>
          </w:p>
        </w:tc>
      </w:tr>
    </w:tbl>
    <w:p w:rsidR="002E56FA" w:rsidRPr="002624DD" w:rsidRDefault="002E56FA" w:rsidP="002E56FA">
      <w:pPr>
        <w:shd w:val="clear" w:color="auto" w:fill="FFFFFF"/>
        <w:spacing w:after="0" w:line="240" w:lineRule="auto"/>
        <w:jc w:val="center"/>
        <w:rPr>
          <w:rFonts w:ascii="Times New Roman" w:eastAsia="Times New Roman" w:hAnsi="Times New Roman" w:cs="Times New Roman"/>
          <w:bCs/>
          <w:sz w:val="28"/>
          <w:szCs w:val="28"/>
          <w:lang w:eastAsia="ru-RU"/>
        </w:rPr>
      </w:pPr>
    </w:p>
    <w:p w:rsidR="00D15F4A" w:rsidRPr="002624DD" w:rsidRDefault="00D15F4A" w:rsidP="002E56FA">
      <w:pPr>
        <w:shd w:val="clear" w:color="auto" w:fill="FFFFFF"/>
        <w:spacing w:after="0" w:line="240" w:lineRule="auto"/>
        <w:jc w:val="center"/>
        <w:rPr>
          <w:rFonts w:ascii="Times New Roman" w:eastAsia="Times New Roman" w:hAnsi="Times New Roman" w:cs="Times New Roman"/>
          <w:b/>
          <w:bCs/>
          <w:sz w:val="28"/>
          <w:szCs w:val="28"/>
          <w:lang w:eastAsia="ru-RU"/>
        </w:rPr>
      </w:pPr>
      <w:bookmarkStart w:id="0" w:name="_GoBack"/>
      <w:r w:rsidRPr="002624DD">
        <w:rPr>
          <w:rFonts w:ascii="Times New Roman" w:eastAsia="Times New Roman" w:hAnsi="Times New Roman" w:cs="Times New Roman"/>
          <w:b/>
          <w:bCs/>
          <w:sz w:val="28"/>
          <w:szCs w:val="28"/>
          <w:lang w:eastAsia="ru-RU"/>
        </w:rPr>
        <w:t>ПРОЕКТНАЯ ДЕЯТЕЛЬНОСТЬ СТУДЕНТОВ СПО В ОБРАЗОВАТЕЛЬНОМ ПРОЦЕССЕ.</w:t>
      </w:r>
    </w:p>
    <w:bookmarkEnd w:id="0"/>
    <w:p w:rsidR="002E56FA" w:rsidRPr="002624DD" w:rsidRDefault="002E56FA" w:rsidP="002E56FA">
      <w:pPr>
        <w:shd w:val="clear" w:color="auto" w:fill="FFFFFF"/>
        <w:spacing w:after="0" w:line="240" w:lineRule="auto"/>
        <w:jc w:val="both"/>
        <w:rPr>
          <w:rFonts w:ascii="Times New Roman" w:eastAsia="Times New Roman" w:hAnsi="Times New Roman" w:cs="Times New Roman"/>
          <w:bCs/>
          <w:sz w:val="28"/>
          <w:szCs w:val="28"/>
          <w:lang w:eastAsia="ru-RU"/>
        </w:rPr>
      </w:pPr>
    </w:p>
    <w:p w:rsidR="002E56FA" w:rsidRPr="002624DD" w:rsidRDefault="00D15F4A"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Аннотация. В статье рассмотрено современное значение проектной деятельности  в развитии  профессиональных и личностных каче</w:t>
      </w:r>
      <w:proofErr w:type="gramStart"/>
      <w:r w:rsidRPr="002624DD">
        <w:rPr>
          <w:rFonts w:ascii="Times New Roman" w:eastAsia="Times New Roman" w:hAnsi="Times New Roman" w:cs="Times New Roman"/>
          <w:bCs/>
          <w:sz w:val="28"/>
          <w:szCs w:val="28"/>
          <w:lang w:eastAsia="ru-RU"/>
        </w:rPr>
        <w:t>ств ст</w:t>
      </w:r>
      <w:proofErr w:type="gramEnd"/>
      <w:r w:rsidRPr="002624DD">
        <w:rPr>
          <w:rFonts w:ascii="Times New Roman" w:eastAsia="Times New Roman" w:hAnsi="Times New Roman" w:cs="Times New Roman"/>
          <w:bCs/>
          <w:sz w:val="28"/>
          <w:szCs w:val="28"/>
          <w:lang w:eastAsia="ru-RU"/>
        </w:rPr>
        <w:t>удентов СПО.</w:t>
      </w:r>
    </w:p>
    <w:p w:rsidR="00D15F4A" w:rsidRPr="002624DD" w:rsidRDefault="00D15F4A"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 xml:space="preserve"> </w:t>
      </w:r>
    </w:p>
    <w:p w:rsidR="00D15F4A" w:rsidRPr="002624DD" w:rsidRDefault="00D15F4A"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proofErr w:type="gramStart"/>
      <w:r w:rsidRPr="002624DD">
        <w:rPr>
          <w:rFonts w:ascii="Times New Roman" w:eastAsia="Times New Roman" w:hAnsi="Times New Roman" w:cs="Times New Roman"/>
          <w:bCs/>
          <w:sz w:val="28"/>
          <w:szCs w:val="28"/>
          <w:lang w:eastAsia="ru-RU"/>
        </w:rPr>
        <w:t>Ключевые слова: проектная</w:t>
      </w:r>
      <w:r w:rsidR="00FC2A49" w:rsidRPr="002624DD">
        <w:rPr>
          <w:rFonts w:ascii="Times New Roman" w:eastAsia="Times New Roman" w:hAnsi="Times New Roman" w:cs="Times New Roman"/>
          <w:bCs/>
          <w:sz w:val="28"/>
          <w:szCs w:val="28"/>
          <w:lang w:eastAsia="ru-RU"/>
        </w:rPr>
        <w:t xml:space="preserve"> деятельность, проект, студенты, </w:t>
      </w:r>
      <w:r w:rsidR="00E01F15" w:rsidRPr="002624DD">
        <w:rPr>
          <w:rFonts w:ascii="Times New Roman" w:eastAsia="Times New Roman" w:hAnsi="Times New Roman" w:cs="Times New Roman"/>
          <w:bCs/>
          <w:sz w:val="28"/>
          <w:szCs w:val="28"/>
          <w:lang w:eastAsia="ru-RU"/>
        </w:rPr>
        <w:t>проектный метод, этапы проекта, защита проекта, преимущества проектного метода.</w:t>
      </w:r>
      <w:proofErr w:type="gramEnd"/>
    </w:p>
    <w:p w:rsidR="002E56FA" w:rsidRPr="002624DD" w:rsidRDefault="002E56FA"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p>
    <w:p w:rsidR="00D15F4A" w:rsidRPr="002624DD" w:rsidRDefault="00D15F4A" w:rsidP="00CA7BA8">
      <w:pPr>
        <w:shd w:val="clear" w:color="auto" w:fill="FFFFFF"/>
        <w:spacing w:after="0" w:line="240" w:lineRule="auto"/>
        <w:ind w:firstLine="709"/>
        <w:jc w:val="both"/>
        <w:rPr>
          <w:rFonts w:ascii="Times New Roman" w:eastAsia="Times New Roman" w:hAnsi="Times New Roman" w:cs="Times New Roman"/>
          <w:bCs/>
          <w:sz w:val="28"/>
          <w:szCs w:val="28"/>
          <w:lang w:val="en-US" w:eastAsia="ru-RU"/>
        </w:rPr>
      </w:pPr>
      <w:r w:rsidRPr="002624DD">
        <w:rPr>
          <w:rFonts w:ascii="Times New Roman" w:eastAsia="Times New Roman" w:hAnsi="Times New Roman" w:cs="Times New Roman"/>
          <w:bCs/>
          <w:sz w:val="28"/>
          <w:szCs w:val="28"/>
          <w:lang w:val="en-US" w:eastAsia="ru-RU"/>
        </w:rPr>
        <w:t>Annotation. The article deals with the importance of design activities in the development of professional and personal qualities of students SPO.</w:t>
      </w:r>
    </w:p>
    <w:p w:rsidR="00FC2A49" w:rsidRPr="002624DD" w:rsidRDefault="00D15F4A" w:rsidP="00A552AB">
      <w:pPr>
        <w:shd w:val="clear" w:color="auto" w:fill="FFFFFF"/>
        <w:spacing w:after="0" w:line="240" w:lineRule="auto"/>
        <w:ind w:firstLine="709"/>
        <w:jc w:val="both"/>
        <w:rPr>
          <w:rFonts w:ascii="Times New Roman" w:eastAsia="Times New Roman" w:hAnsi="Times New Roman" w:cs="Times New Roman"/>
          <w:bCs/>
          <w:sz w:val="28"/>
          <w:szCs w:val="28"/>
          <w:lang w:val="en-US" w:eastAsia="ru-RU"/>
        </w:rPr>
      </w:pPr>
      <w:r w:rsidRPr="002624DD">
        <w:rPr>
          <w:rFonts w:ascii="Times New Roman" w:eastAsia="Times New Roman" w:hAnsi="Times New Roman" w:cs="Times New Roman"/>
          <w:bCs/>
          <w:sz w:val="28"/>
          <w:szCs w:val="28"/>
          <w:lang w:val="en-US" w:eastAsia="ru-RU"/>
        </w:rPr>
        <w:t xml:space="preserve">Keywords: </w:t>
      </w:r>
      <w:r w:rsidR="00A552AB" w:rsidRPr="002624DD">
        <w:rPr>
          <w:rFonts w:ascii="Times New Roman" w:eastAsia="Times New Roman" w:hAnsi="Times New Roman" w:cs="Times New Roman"/>
          <w:sz w:val="28"/>
          <w:szCs w:val="28"/>
          <w:lang w:val="en-US" w:eastAsia="ru-RU"/>
        </w:rPr>
        <w:t>project activity, project, students, project method, project stages, project protection, advantages of the project method.</w:t>
      </w:r>
    </w:p>
    <w:p w:rsidR="00A552AB" w:rsidRPr="002624DD" w:rsidRDefault="00A552AB" w:rsidP="00CA7BA8">
      <w:pPr>
        <w:shd w:val="clear" w:color="auto" w:fill="FFFFFF"/>
        <w:spacing w:after="0" w:line="240" w:lineRule="auto"/>
        <w:ind w:firstLine="709"/>
        <w:jc w:val="both"/>
        <w:rPr>
          <w:rFonts w:ascii="Times New Roman" w:eastAsia="Times New Roman" w:hAnsi="Times New Roman" w:cs="Times New Roman"/>
          <w:sz w:val="28"/>
          <w:szCs w:val="28"/>
          <w:lang w:val="en-US" w:eastAsia="ru-RU"/>
        </w:rPr>
      </w:pPr>
    </w:p>
    <w:p w:rsidR="00FC2A49" w:rsidRPr="002624DD" w:rsidRDefault="00FC2A49"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 xml:space="preserve">Происходящие преобразования в Российской экономике обусловили повышение требований работодателей к уровню квалификации работников, их профессиональной компетентности, навыкам творческой деятельности. Актуализируется потребность в специалистах, способных к профессиональной самореализации и функционированию в новых социально-экономических условиях. </w:t>
      </w:r>
    </w:p>
    <w:p w:rsidR="0083195D" w:rsidRPr="002624DD" w:rsidRDefault="0083195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Согласно Федеральному Государственному Образовательному Стандарту Среднего Профессионального образования учащийся в процессе обучения должен овладеть общими и профессиональными компетенциями.</w:t>
      </w:r>
    </w:p>
    <w:p w:rsidR="0083195D" w:rsidRPr="002624DD" w:rsidRDefault="0083195D"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bCs/>
          <w:sz w:val="28"/>
          <w:szCs w:val="28"/>
          <w:lang w:eastAsia="ru-RU"/>
        </w:rPr>
        <w:t xml:space="preserve"> Общие компетенции — это универсальные знания, умения и навыки, которыми должен овладеть учащийся для продуктивной образовательной деятельности. Профессиональные компетенции — это знания, умения и навыки, которые позволяют учащемуся успешно решать профессиональные задачи.</w:t>
      </w:r>
      <w:r w:rsidRPr="002624DD">
        <w:rPr>
          <w:rFonts w:ascii="Times New Roman" w:eastAsia="Times New Roman" w:hAnsi="Times New Roman" w:cs="Times New Roman"/>
          <w:sz w:val="28"/>
          <w:szCs w:val="28"/>
          <w:lang w:eastAsia="ru-RU"/>
        </w:rPr>
        <w:t xml:space="preserve"> Применяя проектную деятельность в процессе подготовки специалистов, мы действительно формируем общие и профессиональные компетенции. </w:t>
      </w:r>
    </w:p>
    <w:p w:rsidR="00C315AA" w:rsidRPr="002624DD" w:rsidRDefault="0083195D" w:rsidP="002E56F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 xml:space="preserve">Но </w:t>
      </w:r>
      <w:proofErr w:type="gramStart"/>
      <w:r w:rsidRPr="002624DD">
        <w:rPr>
          <w:rFonts w:ascii="Times New Roman" w:eastAsia="Times New Roman" w:hAnsi="Times New Roman" w:cs="Times New Roman"/>
          <w:sz w:val="28"/>
          <w:szCs w:val="28"/>
          <w:lang w:eastAsia="ru-RU"/>
        </w:rPr>
        <w:t>более прикладной</w:t>
      </w:r>
      <w:proofErr w:type="gramEnd"/>
      <w:r w:rsidRPr="002624DD">
        <w:rPr>
          <w:rFonts w:ascii="Times New Roman" w:eastAsia="Times New Roman" w:hAnsi="Times New Roman" w:cs="Times New Roman"/>
          <w:sz w:val="28"/>
          <w:szCs w:val="28"/>
          <w:lang w:eastAsia="ru-RU"/>
        </w:rPr>
        <w:t xml:space="preserve"> характер имеет технология метода проектов, </w:t>
      </w:r>
      <w:r w:rsidRPr="002624DD">
        <w:rPr>
          <w:rFonts w:ascii="Times New Roman" w:eastAsia="Times New Roman" w:hAnsi="Times New Roman" w:cs="Times New Roman"/>
          <w:bCs/>
          <w:sz w:val="28"/>
          <w:szCs w:val="28"/>
          <w:lang w:eastAsia="ru-RU"/>
        </w:rPr>
        <w:t xml:space="preserve">как развивающая технология профессионального образования ориентированная на продукт, занимает центральное место в развитии профессиональной компетентности завтрашнего специалиста. Данный подход делает упор </w:t>
      </w:r>
      <w:proofErr w:type="gramStart"/>
      <w:r w:rsidRPr="002624DD">
        <w:rPr>
          <w:rFonts w:ascii="Times New Roman" w:eastAsia="Times New Roman" w:hAnsi="Times New Roman" w:cs="Times New Roman"/>
          <w:bCs/>
          <w:sz w:val="28"/>
          <w:szCs w:val="28"/>
          <w:lang w:eastAsia="ru-RU"/>
        </w:rPr>
        <w:t>на</w:t>
      </w:r>
      <w:proofErr w:type="gramEnd"/>
      <w:r w:rsidRPr="002624DD">
        <w:rPr>
          <w:rFonts w:ascii="Times New Roman" w:eastAsia="Times New Roman" w:hAnsi="Times New Roman" w:cs="Times New Roman"/>
          <w:bCs/>
          <w:sz w:val="28"/>
          <w:szCs w:val="28"/>
          <w:lang w:eastAsia="ru-RU"/>
        </w:rPr>
        <w:t xml:space="preserve"> результат образования, где результат не сумма усвоенной информации, а способность действовать в различных ситуациях, а так же способность решать </w:t>
      </w:r>
      <w:proofErr w:type="spellStart"/>
      <w:r w:rsidRPr="002624DD">
        <w:rPr>
          <w:rFonts w:ascii="Times New Roman" w:eastAsia="Times New Roman" w:hAnsi="Times New Roman" w:cs="Times New Roman"/>
          <w:bCs/>
          <w:sz w:val="28"/>
          <w:szCs w:val="28"/>
          <w:lang w:eastAsia="ru-RU"/>
        </w:rPr>
        <w:lastRenderedPageBreak/>
        <w:t>разноуровневые</w:t>
      </w:r>
      <w:proofErr w:type="spellEnd"/>
      <w:r w:rsidRPr="002624DD">
        <w:rPr>
          <w:rFonts w:ascii="Times New Roman" w:eastAsia="Times New Roman" w:hAnsi="Times New Roman" w:cs="Times New Roman"/>
          <w:bCs/>
          <w:sz w:val="28"/>
          <w:szCs w:val="28"/>
          <w:lang w:eastAsia="ru-RU"/>
        </w:rPr>
        <w:t xml:space="preserve"> профессиональные задачи.</w:t>
      </w:r>
      <w:r w:rsidR="00C315AA" w:rsidRPr="002624DD">
        <w:rPr>
          <w:rFonts w:ascii="Times New Roman" w:eastAsia="Times New Roman" w:hAnsi="Times New Roman" w:cs="Times New Roman"/>
          <w:sz w:val="28"/>
          <w:szCs w:val="28"/>
          <w:lang w:eastAsia="ru-RU"/>
        </w:rPr>
        <w:t xml:space="preserve"> В основе проектной работы лежит внеаудиторная деятельность: это не традиционные лекции и семинары, а включение студентов в учебные, исследовательские, профессиональные проекты. В соответствии с новыми ФГОС проектная и исследовательская работа составит не менее 20 % общей трудоёмкости образовательной программы.</w:t>
      </w:r>
    </w:p>
    <w:p w:rsidR="0083195D" w:rsidRPr="002624DD" w:rsidRDefault="0083195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sz w:val="28"/>
          <w:szCs w:val="28"/>
          <w:lang w:eastAsia="ru-RU"/>
        </w:rPr>
        <w:t xml:space="preserve">Реализуя цели проектного обучения, </w:t>
      </w:r>
      <w:r w:rsidR="001F5404" w:rsidRPr="002624DD">
        <w:rPr>
          <w:rFonts w:ascii="Times New Roman" w:eastAsia="Times New Roman" w:hAnsi="Times New Roman" w:cs="Times New Roman"/>
          <w:sz w:val="28"/>
          <w:szCs w:val="28"/>
          <w:lang w:eastAsia="ru-RU"/>
        </w:rPr>
        <w:t xml:space="preserve">преподавателем </w:t>
      </w:r>
      <w:r w:rsidRPr="002624DD">
        <w:rPr>
          <w:rFonts w:ascii="Times New Roman" w:eastAsia="Times New Roman" w:hAnsi="Times New Roman" w:cs="Times New Roman"/>
          <w:sz w:val="28"/>
          <w:szCs w:val="28"/>
          <w:lang w:eastAsia="ru-RU"/>
        </w:rPr>
        <w:t xml:space="preserve">создаются такие условия, при которых </w:t>
      </w:r>
      <w:r w:rsidR="002E56FA" w:rsidRPr="002624DD">
        <w:rPr>
          <w:rFonts w:ascii="Times New Roman" w:eastAsia="Times New Roman" w:hAnsi="Times New Roman" w:cs="Times New Roman"/>
          <w:sz w:val="28"/>
          <w:szCs w:val="28"/>
          <w:lang w:eastAsia="ru-RU"/>
        </w:rPr>
        <w:t>студенты</w:t>
      </w:r>
      <w:r w:rsidRPr="002624DD">
        <w:rPr>
          <w:rFonts w:ascii="Times New Roman" w:eastAsia="Times New Roman" w:hAnsi="Times New Roman" w:cs="Times New Roman"/>
          <w:sz w:val="28"/>
          <w:szCs w:val="28"/>
          <w:lang w:eastAsia="ru-RU"/>
        </w:rPr>
        <w:t>:</w:t>
      </w:r>
    </w:p>
    <w:p w:rsidR="0083195D" w:rsidRPr="002624DD" w:rsidRDefault="0083195D" w:rsidP="002E56FA">
      <w:pPr>
        <w:numPr>
          <w:ilvl w:val="0"/>
          <w:numId w:val="12"/>
        </w:numPr>
        <w:shd w:val="clear" w:color="auto" w:fill="FFFFFF"/>
        <w:tabs>
          <w:tab w:val="clear" w:pos="720"/>
          <w:tab w:val="num" w:pos="0"/>
        </w:tabs>
        <w:spacing w:after="0" w:line="240" w:lineRule="auto"/>
        <w:ind w:left="0" w:firstLine="426"/>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самостоятельно ищут необходимую информацию из разных информационных источников – (</w:t>
      </w:r>
      <w:proofErr w:type="gramStart"/>
      <w:r w:rsidRPr="002624DD">
        <w:rPr>
          <w:rFonts w:ascii="Times New Roman" w:eastAsia="Times New Roman" w:hAnsi="Times New Roman" w:cs="Times New Roman"/>
          <w:sz w:val="28"/>
          <w:szCs w:val="28"/>
          <w:lang w:eastAsia="ru-RU"/>
        </w:rPr>
        <w:t>ОК</w:t>
      </w:r>
      <w:proofErr w:type="gramEnd"/>
      <w:r w:rsidRPr="002624DD">
        <w:rPr>
          <w:rFonts w:ascii="Times New Roman" w:eastAsia="Times New Roman" w:hAnsi="Times New Roman" w:cs="Times New Roman"/>
          <w:sz w:val="28"/>
          <w:szCs w:val="28"/>
          <w:lang w:eastAsia="ru-RU"/>
        </w:rPr>
        <w:t xml:space="preserve"> 4. </w:t>
      </w:r>
      <w:proofErr w:type="gramStart"/>
      <w:r w:rsidRPr="002624DD">
        <w:rPr>
          <w:rFonts w:ascii="Times New Roman" w:eastAsia="Times New Roman" w:hAnsi="Times New Roman" w:cs="Times New Roman"/>
          <w:sz w:val="28"/>
          <w:szCs w:val="28"/>
          <w:lang w:eastAsia="ru-RU"/>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roofErr w:type="gramEnd"/>
    </w:p>
    <w:p w:rsidR="0083195D" w:rsidRPr="002624DD" w:rsidRDefault="0083195D" w:rsidP="002E56FA">
      <w:pPr>
        <w:numPr>
          <w:ilvl w:val="0"/>
          <w:numId w:val="12"/>
        </w:numPr>
        <w:shd w:val="clear" w:color="auto" w:fill="FFFFFF"/>
        <w:tabs>
          <w:tab w:val="clear" w:pos="720"/>
          <w:tab w:val="num" w:pos="0"/>
        </w:tabs>
        <w:spacing w:after="0" w:line="240" w:lineRule="auto"/>
        <w:ind w:left="0" w:firstLine="426"/>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используют приобретенные знания для решения поставленных задач, оценивают их правильность – (</w:t>
      </w:r>
      <w:proofErr w:type="gramStart"/>
      <w:r w:rsidRPr="002624DD">
        <w:rPr>
          <w:rFonts w:ascii="Times New Roman" w:eastAsia="Times New Roman" w:hAnsi="Times New Roman" w:cs="Times New Roman"/>
          <w:sz w:val="28"/>
          <w:szCs w:val="28"/>
          <w:lang w:eastAsia="ru-RU"/>
        </w:rPr>
        <w:t>ОК</w:t>
      </w:r>
      <w:proofErr w:type="gramEnd"/>
      <w:r w:rsidRPr="002624DD">
        <w:rPr>
          <w:rFonts w:ascii="Times New Roman" w:eastAsia="Times New Roman" w:hAnsi="Times New Roman" w:cs="Times New Roman"/>
          <w:sz w:val="28"/>
          <w:szCs w:val="28"/>
          <w:lang w:eastAsia="ru-RU"/>
        </w:rPr>
        <w:t xml:space="preserve"> 2. </w:t>
      </w:r>
      <w:proofErr w:type="gramStart"/>
      <w:r w:rsidRPr="002624DD">
        <w:rPr>
          <w:rFonts w:ascii="Times New Roman" w:eastAsia="Times New Roman" w:hAnsi="Times New Roman" w:cs="Times New Roman"/>
          <w:sz w:val="28"/>
          <w:szCs w:val="28"/>
          <w:lang w:eastAsia="ru-RU"/>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roofErr w:type="gramEnd"/>
    </w:p>
    <w:p w:rsidR="0083195D" w:rsidRPr="002624DD" w:rsidRDefault="0083195D" w:rsidP="002E56FA">
      <w:pPr>
        <w:numPr>
          <w:ilvl w:val="0"/>
          <w:numId w:val="12"/>
        </w:numPr>
        <w:shd w:val="clear" w:color="auto" w:fill="FFFFFF"/>
        <w:tabs>
          <w:tab w:val="clear" w:pos="720"/>
          <w:tab w:val="num" w:pos="0"/>
        </w:tabs>
        <w:spacing w:after="0" w:line="240" w:lineRule="auto"/>
        <w:ind w:left="0" w:firstLine="426"/>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развивают исследовательские умения (умения выявления проблем, сбора информации, наблюдения, проведения эксперимента, анализа) – (</w:t>
      </w:r>
      <w:proofErr w:type="gramStart"/>
      <w:r w:rsidRPr="002624DD">
        <w:rPr>
          <w:rFonts w:ascii="Times New Roman" w:eastAsia="Times New Roman" w:hAnsi="Times New Roman" w:cs="Times New Roman"/>
          <w:sz w:val="28"/>
          <w:szCs w:val="28"/>
          <w:lang w:eastAsia="ru-RU"/>
        </w:rPr>
        <w:t>ОК</w:t>
      </w:r>
      <w:proofErr w:type="gramEnd"/>
      <w:r w:rsidRPr="002624DD">
        <w:rPr>
          <w:rFonts w:ascii="Times New Roman" w:eastAsia="Times New Roman" w:hAnsi="Times New Roman" w:cs="Times New Roman"/>
          <w:sz w:val="28"/>
          <w:szCs w:val="28"/>
          <w:lang w:eastAsia="ru-RU"/>
        </w:rPr>
        <w:t xml:space="preserve"> 3. </w:t>
      </w:r>
      <w:proofErr w:type="gramStart"/>
      <w:r w:rsidRPr="002624DD">
        <w:rPr>
          <w:rFonts w:ascii="Times New Roman" w:eastAsia="Times New Roman" w:hAnsi="Times New Roman" w:cs="Times New Roman"/>
          <w:sz w:val="28"/>
          <w:szCs w:val="28"/>
          <w:lang w:eastAsia="ru-RU"/>
        </w:rPr>
        <w:t>Принимать решения в стандартных и нестандартных ситуациях и нести за них ответственность);</w:t>
      </w:r>
      <w:proofErr w:type="gramEnd"/>
    </w:p>
    <w:p w:rsidR="0083195D" w:rsidRPr="002624DD" w:rsidRDefault="0083195D" w:rsidP="002E56FA">
      <w:pPr>
        <w:numPr>
          <w:ilvl w:val="0"/>
          <w:numId w:val="12"/>
        </w:numPr>
        <w:shd w:val="clear" w:color="auto" w:fill="FFFFFF"/>
        <w:tabs>
          <w:tab w:val="clear" w:pos="720"/>
          <w:tab w:val="num" w:pos="0"/>
        </w:tabs>
        <w:spacing w:after="0" w:line="240" w:lineRule="auto"/>
        <w:ind w:left="0" w:firstLine="426"/>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учатся презентовать свои проекты (</w:t>
      </w:r>
      <w:proofErr w:type="gramStart"/>
      <w:r w:rsidRPr="002624DD">
        <w:rPr>
          <w:rFonts w:ascii="Times New Roman" w:eastAsia="Times New Roman" w:hAnsi="Times New Roman" w:cs="Times New Roman"/>
          <w:sz w:val="28"/>
          <w:szCs w:val="28"/>
          <w:lang w:eastAsia="ru-RU"/>
        </w:rPr>
        <w:t>ОК</w:t>
      </w:r>
      <w:proofErr w:type="gramEnd"/>
      <w:r w:rsidRPr="002624DD">
        <w:rPr>
          <w:rFonts w:ascii="Times New Roman" w:eastAsia="Times New Roman" w:hAnsi="Times New Roman" w:cs="Times New Roman"/>
          <w:sz w:val="28"/>
          <w:szCs w:val="28"/>
          <w:lang w:eastAsia="ru-RU"/>
        </w:rPr>
        <w:t xml:space="preserve"> 5. </w:t>
      </w:r>
      <w:proofErr w:type="gramStart"/>
      <w:r w:rsidRPr="002624DD">
        <w:rPr>
          <w:rFonts w:ascii="Times New Roman" w:eastAsia="Times New Roman" w:hAnsi="Times New Roman" w:cs="Times New Roman"/>
          <w:sz w:val="28"/>
          <w:szCs w:val="28"/>
          <w:lang w:eastAsia="ru-RU"/>
        </w:rPr>
        <w:t>Использовать информационно-коммуникационные технологии в профессиональной деятельности).</w:t>
      </w:r>
      <w:proofErr w:type="gramEnd"/>
    </w:p>
    <w:p w:rsidR="0083195D" w:rsidRPr="002624DD" w:rsidRDefault="0083195D" w:rsidP="002E56FA">
      <w:pPr>
        <w:numPr>
          <w:ilvl w:val="0"/>
          <w:numId w:val="12"/>
        </w:numPr>
        <w:shd w:val="clear" w:color="auto" w:fill="FFFFFF"/>
        <w:tabs>
          <w:tab w:val="clear" w:pos="720"/>
          <w:tab w:val="num" w:pos="0"/>
        </w:tabs>
        <w:spacing w:after="0" w:line="240" w:lineRule="auto"/>
        <w:ind w:left="0" w:firstLine="426"/>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учатся совместному труду (ОК</w:t>
      </w:r>
      <w:proofErr w:type="gramStart"/>
      <w:r w:rsidRPr="002624DD">
        <w:rPr>
          <w:rFonts w:ascii="Times New Roman" w:eastAsia="Times New Roman" w:hAnsi="Times New Roman" w:cs="Times New Roman"/>
          <w:sz w:val="28"/>
          <w:szCs w:val="28"/>
          <w:lang w:eastAsia="ru-RU"/>
        </w:rPr>
        <w:t>6</w:t>
      </w:r>
      <w:proofErr w:type="gramEnd"/>
      <w:r w:rsidRPr="002624DD">
        <w:rPr>
          <w:rFonts w:ascii="Times New Roman" w:eastAsia="Times New Roman" w:hAnsi="Times New Roman" w:cs="Times New Roman"/>
          <w:sz w:val="28"/>
          <w:szCs w:val="28"/>
          <w:lang w:eastAsia="ru-RU"/>
        </w:rPr>
        <w:t>. Работать в коллективе и команде, эффективно общаться с коллегами, руководством, потребителями. ОК</w:t>
      </w:r>
      <w:proofErr w:type="gramStart"/>
      <w:r w:rsidRPr="002624DD">
        <w:rPr>
          <w:rFonts w:ascii="Times New Roman" w:eastAsia="Times New Roman" w:hAnsi="Times New Roman" w:cs="Times New Roman"/>
          <w:sz w:val="28"/>
          <w:szCs w:val="28"/>
          <w:lang w:eastAsia="ru-RU"/>
        </w:rPr>
        <w:t>7</w:t>
      </w:r>
      <w:proofErr w:type="gramEnd"/>
      <w:r w:rsidRPr="002624DD">
        <w:rPr>
          <w:rFonts w:ascii="Times New Roman" w:eastAsia="Times New Roman" w:hAnsi="Times New Roman" w:cs="Times New Roman"/>
          <w:sz w:val="28"/>
          <w:szCs w:val="28"/>
          <w:lang w:eastAsia="ru-RU"/>
        </w:rPr>
        <w:t xml:space="preserve">. </w:t>
      </w:r>
      <w:proofErr w:type="gramStart"/>
      <w:r w:rsidRPr="002624DD">
        <w:rPr>
          <w:rFonts w:ascii="Times New Roman" w:eastAsia="Times New Roman" w:hAnsi="Times New Roman" w:cs="Times New Roman"/>
          <w:sz w:val="28"/>
          <w:szCs w:val="28"/>
          <w:lang w:eastAsia="ru-RU"/>
        </w:rPr>
        <w:t>Брать на себя ответственность за работу членов команды (подчиненных), результат выполнения заданий).</w:t>
      </w:r>
      <w:proofErr w:type="gramEnd"/>
    </w:p>
    <w:p w:rsidR="0083195D" w:rsidRPr="002624DD" w:rsidRDefault="0083195D" w:rsidP="00CA7BA8">
      <w:pPr>
        <w:pStyle w:val="a3"/>
        <w:shd w:val="clear" w:color="auto" w:fill="FFFFFF"/>
        <w:spacing w:after="0" w:line="240" w:lineRule="auto"/>
        <w:ind w:firstLine="709"/>
        <w:jc w:val="both"/>
        <w:rPr>
          <w:bCs/>
          <w:sz w:val="28"/>
          <w:szCs w:val="28"/>
        </w:rPr>
      </w:pPr>
      <w:r w:rsidRPr="002624DD">
        <w:rPr>
          <w:bCs/>
          <w:sz w:val="28"/>
          <w:szCs w:val="28"/>
        </w:rPr>
        <w:t xml:space="preserve">Проектом сегодня принято называть практически любую работу </w:t>
      </w:r>
      <w:r w:rsidR="00CA7BA8" w:rsidRPr="002624DD">
        <w:rPr>
          <w:bCs/>
          <w:sz w:val="28"/>
          <w:szCs w:val="28"/>
        </w:rPr>
        <w:t>студентов</w:t>
      </w:r>
      <w:r w:rsidRPr="002624DD">
        <w:rPr>
          <w:bCs/>
          <w:sz w:val="28"/>
          <w:szCs w:val="28"/>
        </w:rPr>
        <w:t xml:space="preserve"> – рефераты, доклады, сообщения и другое. Но ни в одном из приведенных примеров работ, студент не задумывается над решением проблемы, не определяет способы ее решения, поскольку результат его работы зависит от используемых источников и не предполагает высокую степень творчества.  Такой метод тоже оправдан, поскольку учит выделять главное из текста,  систематизировать материал и прочее. </w:t>
      </w:r>
    </w:p>
    <w:p w:rsidR="00C315AA" w:rsidRPr="002624DD" w:rsidRDefault="0083195D"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hAnsi="Times New Roman" w:cs="Times New Roman"/>
          <w:bCs/>
          <w:sz w:val="28"/>
          <w:szCs w:val="28"/>
        </w:rPr>
        <w:t>Ученые определяют метод проектов как</w:t>
      </w:r>
      <w:r w:rsidRPr="002624DD">
        <w:rPr>
          <w:rFonts w:ascii="Times New Roman" w:eastAsia="Times New Roman" w:hAnsi="Times New Roman" w:cs="Times New Roman"/>
          <w:sz w:val="28"/>
          <w:szCs w:val="28"/>
          <w:lang w:eastAsia="ru-RU"/>
        </w:rPr>
        <w:t>«…метод, предполагающий «определённую совокупность учебно-</w:t>
      </w:r>
      <w:r w:rsidR="001F5404" w:rsidRPr="002624DD">
        <w:rPr>
          <w:rFonts w:ascii="Times New Roman" w:eastAsia="Times New Roman" w:hAnsi="Times New Roman" w:cs="Times New Roman"/>
          <w:sz w:val="28"/>
          <w:szCs w:val="28"/>
          <w:lang w:eastAsia="ru-RU"/>
        </w:rPr>
        <w:t xml:space="preserve">познавательных приёмов, </w:t>
      </w:r>
      <w:r w:rsidRPr="002624DD">
        <w:rPr>
          <w:rFonts w:ascii="Times New Roman" w:eastAsia="Times New Roman" w:hAnsi="Times New Roman" w:cs="Times New Roman"/>
          <w:sz w:val="28"/>
          <w:szCs w:val="28"/>
          <w:lang w:eastAsia="ru-RU"/>
        </w:rPr>
        <w:t xml:space="preserve"> которые позволяют решить ту или иную проблему в результате самостоятельных действий </w:t>
      </w:r>
      <w:r w:rsidR="00CA7BA8" w:rsidRPr="002624DD">
        <w:rPr>
          <w:rFonts w:ascii="Times New Roman" w:eastAsia="Times New Roman" w:hAnsi="Times New Roman" w:cs="Times New Roman"/>
          <w:sz w:val="28"/>
          <w:szCs w:val="28"/>
          <w:lang w:eastAsia="ru-RU"/>
        </w:rPr>
        <w:t>студентов</w:t>
      </w:r>
      <w:r w:rsidRPr="002624DD">
        <w:rPr>
          <w:rFonts w:ascii="Times New Roman" w:eastAsia="Times New Roman" w:hAnsi="Times New Roman" w:cs="Times New Roman"/>
          <w:sz w:val="28"/>
          <w:szCs w:val="28"/>
          <w:lang w:eastAsia="ru-RU"/>
        </w:rPr>
        <w:t xml:space="preserve"> с обязательной презентацией этих результатов </w:t>
      </w:r>
      <w:r w:rsidR="00B90FD4" w:rsidRPr="002624DD">
        <w:rPr>
          <w:rFonts w:ascii="Times New Roman" w:eastAsia="Times New Roman" w:hAnsi="Times New Roman" w:cs="Times New Roman"/>
          <w:sz w:val="28"/>
          <w:szCs w:val="28"/>
          <w:lang w:eastAsia="ru-RU"/>
        </w:rPr>
        <w:t>(</w:t>
      </w:r>
      <w:r w:rsidRPr="002624DD">
        <w:rPr>
          <w:rFonts w:ascii="Times New Roman" w:eastAsia="Times New Roman" w:hAnsi="Times New Roman" w:cs="Times New Roman"/>
          <w:sz w:val="28"/>
          <w:szCs w:val="28"/>
          <w:lang w:eastAsia="ru-RU"/>
        </w:rPr>
        <w:t xml:space="preserve">Е. С. </w:t>
      </w:r>
      <w:proofErr w:type="spellStart"/>
      <w:r w:rsidRPr="002624DD">
        <w:rPr>
          <w:rFonts w:ascii="Times New Roman" w:eastAsia="Times New Roman" w:hAnsi="Times New Roman" w:cs="Times New Roman"/>
          <w:sz w:val="28"/>
          <w:szCs w:val="28"/>
          <w:lang w:eastAsia="ru-RU"/>
        </w:rPr>
        <w:t>Полат</w:t>
      </w:r>
      <w:proofErr w:type="spellEnd"/>
      <w:r w:rsidR="00B90FD4" w:rsidRPr="002624DD">
        <w:rPr>
          <w:rFonts w:ascii="Times New Roman" w:eastAsia="Times New Roman" w:hAnsi="Times New Roman" w:cs="Times New Roman"/>
          <w:sz w:val="28"/>
          <w:szCs w:val="28"/>
          <w:lang w:eastAsia="ru-RU"/>
        </w:rPr>
        <w:t>)</w:t>
      </w:r>
      <w:r w:rsidR="00C315AA" w:rsidRPr="002624DD">
        <w:rPr>
          <w:rFonts w:ascii="Times New Roman" w:eastAsia="Times New Roman" w:hAnsi="Times New Roman" w:cs="Times New Roman"/>
          <w:sz w:val="28"/>
          <w:szCs w:val="28"/>
          <w:lang w:eastAsia="ru-RU"/>
        </w:rPr>
        <w:t>».</w:t>
      </w:r>
    </w:p>
    <w:p w:rsidR="00CA7BA8" w:rsidRPr="002624DD" w:rsidRDefault="00B90FD4"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 xml:space="preserve">Проектный метод позволяет отойти от авторитарности в обучении, всегда ориентирован на самостоятельную работу </w:t>
      </w:r>
      <w:r w:rsidR="00CA7BA8" w:rsidRPr="002624DD">
        <w:rPr>
          <w:rFonts w:ascii="Times New Roman" w:eastAsia="Times New Roman" w:hAnsi="Times New Roman" w:cs="Times New Roman"/>
          <w:sz w:val="28"/>
          <w:szCs w:val="28"/>
          <w:lang w:eastAsia="ru-RU"/>
        </w:rPr>
        <w:t>студентов</w:t>
      </w:r>
      <w:r w:rsidRPr="002624DD">
        <w:rPr>
          <w:rFonts w:ascii="Times New Roman" w:eastAsia="Times New Roman" w:hAnsi="Times New Roman" w:cs="Times New Roman"/>
          <w:sz w:val="28"/>
          <w:szCs w:val="28"/>
          <w:lang w:eastAsia="ru-RU"/>
        </w:rPr>
        <w:t xml:space="preserve">. С помощью этого метода обучающиеся не только получают сумму тех или иных знаний, но и обучаются навыкам приобретать эти знания самостоятельно, пользоваться ими для решения практических задач. </w:t>
      </w:r>
    </w:p>
    <w:p w:rsidR="00B90FD4" w:rsidRPr="002624DD" w:rsidRDefault="00B90FD4"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lastRenderedPageBreak/>
        <w:t xml:space="preserve">Проблема самостоятельности </w:t>
      </w:r>
      <w:r w:rsidR="00CA7BA8" w:rsidRPr="002624DD">
        <w:rPr>
          <w:rFonts w:ascii="Times New Roman" w:eastAsia="Times New Roman" w:hAnsi="Times New Roman" w:cs="Times New Roman"/>
          <w:sz w:val="28"/>
          <w:szCs w:val="28"/>
          <w:lang w:eastAsia="ru-RU"/>
        </w:rPr>
        <w:t>студентов</w:t>
      </w:r>
      <w:r w:rsidRPr="002624DD">
        <w:rPr>
          <w:rFonts w:ascii="Times New Roman" w:eastAsia="Times New Roman" w:hAnsi="Times New Roman" w:cs="Times New Roman"/>
          <w:sz w:val="28"/>
          <w:szCs w:val="28"/>
          <w:lang w:eastAsia="ru-RU"/>
        </w:rPr>
        <w:t xml:space="preserve"> при обучении не является новой. Этому вопросу отводили исключительную роль ученые всех времен. Особенно четкие концепции о роли самостоятельности в приобретении знаний имеются в трудах К. Д. Ушинского, Н. Г. Чернышевского, Д. И. Писарева и др. Эта проблема является актуальной и сейчас. Внимание к ней объясняется тем, что самостоятельность играет весомую роль не только при получении среднего профессионального образования, но и в дальнейшей трудовой деятельности специалистов. </w:t>
      </w:r>
    </w:p>
    <w:p w:rsidR="00B90FD4" w:rsidRPr="002624DD" w:rsidRDefault="00B90FD4"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Проект характеризуется, прежде всего, наличием проблемы, которая должна быть в идеале, не предложена преподавателем, а должна быть актуальной для студентов, интересной им, соответствовать уровню их подготовки и мотивировать авторов на поиски решения.</w:t>
      </w:r>
    </w:p>
    <w:p w:rsidR="00B90FD4" w:rsidRPr="002624DD" w:rsidRDefault="00D15F4A"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Для студента проект – это возможность максимального раскрытия своего творческого потенциала, средство самореализации.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w:t>
      </w:r>
      <w:r w:rsidR="00B90FD4" w:rsidRPr="002624DD">
        <w:rPr>
          <w:rFonts w:ascii="Times New Roman" w:eastAsia="Times New Roman" w:hAnsi="Times New Roman" w:cs="Times New Roman"/>
          <w:sz w:val="28"/>
          <w:szCs w:val="28"/>
          <w:lang w:eastAsia="ru-RU"/>
        </w:rPr>
        <w:t xml:space="preserve"> Проектная деятельность </w:t>
      </w:r>
      <w:r w:rsidR="001F5404" w:rsidRPr="002624DD">
        <w:rPr>
          <w:rFonts w:ascii="Times New Roman" w:eastAsia="Times New Roman" w:hAnsi="Times New Roman" w:cs="Times New Roman"/>
          <w:sz w:val="28"/>
          <w:szCs w:val="28"/>
          <w:lang w:eastAsia="ru-RU"/>
        </w:rPr>
        <w:t>развития</w:t>
      </w:r>
      <w:r w:rsidR="00C315AA" w:rsidRPr="002624DD">
        <w:rPr>
          <w:rFonts w:ascii="Times New Roman" w:eastAsia="Times New Roman" w:hAnsi="Times New Roman" w:cs="Times New Roman"/>
          <w:sz w:val="28"/>
          <w:szCs w:val="28"/>
          <w:lang w:eastAsia="ru-RU"/>
        </w:rPr>
        <w:t xml:space="preserve"> </w:t>
      </w:r>
      <w:r w:rsidR="00B90FD4" w:rsidRPr="002624DD">
        <w:rPr>
          <w:rFonts w:ascii="Times New Roman" w:eastAsia="Times New Roman" w:hAnsi="Times New Roman" w:cs="Times New Roman"/>
          <w:sz w:val="28"/>
          <w:szCs w:val="28"/>
          <w:lang w:eastAsia="ru-RU"/>
        </w:rPr>
        <w:t>творческо</w:t>
      </w:r>
      <w:r w:rsidR="00C315AA" w:rsidRPr="002624DD">
        <w:rPr>
          <w:rFonts w:ascii="Times New Roman" w:eastAsia="Times New Roman" w:hAnsi="Times New Roman" w:cs="Times New Roman"/>
          <w:sz w:val="28"/>
          <w:szCs w:val="28"/>
          <w:lang w:eastAsia="ru-RU"/>
        </w:rPr>
        <w:t>го мышления</w:t>
      </w:r>
      <w:r w:rsidR="00B90FD4" w:rsidRPr="002624DD">
        <w:rPr>
          <w:rFonts w:ascii="Times New Roman" w:eastAsia="Times New Roman" w:hAnsi="Times New Roman" w:cs="Times New Roman"/>
          <w:sz w:val="28"/>
          <w:szCs w:val="28"/>
          <w:lang w:eastAsia="ru-RU"/>
        </w:rPr>
        <w:t xml:space="preserve">, делает учебный процесс личностно значимым для </w:t>
      </w:r>
      <w:r w:rsidR="00C315AA" w:rsidRPr="002624DD">
        <w:rPr>
          <w:rFonts w:ascii="Times New Roman" w:eastAsia="Times New Roman" w:hAnsi="Times New Roman" w:cs="Times New Roman"/>
          <w:sz w:val="28"/>
          <w:szCs w:val="28"/>
          <w:lang w:eastAsia="ru-RU"/>
        </w:rPr>
        <w:t>студентов</w:t>
      </w:r>
      <w:r w:rsidR="00B90FD4" w:rsidRPr="002624DD">
        <w:rPr>
          <w:rFonts w:ascii="Times New Roman" w:eastAsia="Times New Roman" w:hAnsi="Times New Roman" w:cs="Times New Roman"/>
          <w:sz w:val="28"/>
          <w:szCs w:val="28"/>
          <w:lang w:eastAsia="ru-RU"/>
        </w:rPr>
        <w:t>, помогает раскрыть творческий потенциал и проявить исследовательские способности</w:t>
      </w:r>
      <w:proofErr w:type="gramStart"/>
      <w:r w:rsidR="00B90FD4" w:rsidRPr="002624DD">
        <w:rPr>
          <w:rFonts w:ascii="Times New Roman" w:eastAsia="Times New Roman" w:hAnsi="Times New Roman" w:cs="Times New Roman"/>
          <w:sz w:val="28"/>
          <w:szCs w:val="28"/>
          <w:lang w:eastAsia="ru-RU"/>
        </w:rPr>
        <w:t xml:space="preserve"> </w:t>
      </w:r>
      <w:r w:rsidR="00C315AA" w:rsidRPr="002624DD">
        <w:rPr>
          <w:rFonts w:ascii="Times New Roman" w:eastAsia="Times New Roman" w:hAnsi="Times New Roman" w:cs="Times New Roman"/>
          <w:sz w:val="28"/>
          <w:szCs w:val="28"/>
          <w:lang w:eastAsia="ru-RU"/>
        </w:rPr>
        <w:t>.</w:t>
      </w:r>
      <w:proofErr w:type="gramEnd"/>
      <w:r w:rsidR="00B90FD4" w:rsidRPr="002624DD">
        <w:rPr>
          <w:rFonts w:ascii="Times New Roman" w:eastAsia="Times New Roman" w:hAnsi="Times New Roman" w:cs="Times New Roman"/>
          <w:sz w:val="28"/>
          <w:szCs w:val="28"/>
          <w:lang w:eastAsia="ru-RU"/>
        </w:rPr>
        <w:t xml:space="preserve"> Проектная работа является фактором общения и пространством для самореализации, применения и проверки накопленного опыта. Проектная деятельность выводит студентов на подлинное сотрудничество и создаёт условия для внутренней активности личности.</w:t>
      </w:r>
    </w:p>
    <w:p w:rsidR="00B90FD4" w:rsidRPr="002624DD" w:rsidRDefault="00B90FD4"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Разумеется, не во всякой профессиональной деятельности есть простор для креатива, однако умение мыслить творчески поможет студенту при возникновении непредвиденных, спорных и конфликтных ситуаций.</w:t>
      </w:r>
    </w:p>
    <w:p w:rsidR="00B90FD4" w:rsidRPr="002624DD" w:rsidRDefault="00B90FD4" w:rsidP="00CA7BA8">
      <w:pPr>
        <w:shd w:val="clear" w:color="auto" w:fill="FFFFFF"/>
        <w:spacing w:after="0" w:line="240" w:lineRule="auto"/>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Метод проектов предполагает выполнение законченной работы, которая даёт наглядный результат, формирует прочные связи студента с будущей профессиональной деятельностью и способствует активному приобретению знаний, умений, навыков и компетенций.</w:t>
      </w:r>
    </w:p>
    <w:p w:rsidR="00B90FD4" w:rsidRPr="002624DD" w:rsidRDefault="00B90FD4"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Для студента проект – это возможность:</w:t>
      </w:r>
    </w:p>
    <w:p w:rsidR="00B90FD4" w:rsidRPr="002624DD" w:rsidRDefault="00B90FD4" w:rsidP="00CA7BA8">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научиться применять полученные знания, умения и навык;</w:t>
      </w:r>
    </w:p>
    <w:p w:rsidR="00B90FD4" w:rsidRPr="002624DD" w:rsidRDefault="00B90FD4" w:rsidP="00CA7BA8">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 xml:space="preserve">создать потенциальный </w:t>
      </w:r>
      <w:proofErr w:type="spellStart"/>
      <w:r w:rsidRPr="002624DD">
        <w:rPr>
          <w:rFonts w:ascii="Times New Roman" w:eastAsia="Times New Roman" w:hAnsi="Times New Roman" w:cs="Times New Roman"/>
          <w:sz w:val="28"/>
          <w:szCs w:val="28"/>
          <w:lang w:eastAsia="ru-RU"/>
        </w:rPr>
        <w:t>стартап</w:t>
      </w:r>
      <w:proofErr w:type="spellEnd"/>
      <w:r w:rsidRPr="002624DD">
        <w:rPr>
          <w:rFonts w:ascii="Times New Roman" w:eastAsia="Times New Roman" w:hAnsi="Times New Roman" w:cs="Times New Roman"/>
          <w:sz w:val="28"/>
          <w:szCs w:val="28"/>
          <w:lang w:eastAsia="ru-RU"/>
        </w:rPr>
        <w:t>;</w:t>
      </w:r>
    </w:p>
    <w:p w:rsidR="00B90FD4" w:rsidRPr="002624DD" w:rsidRDefault="00B90FD4" w:rsidP="00CA7BA8">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продемонстрировать достигнутый результат;</w:t>
      </w:r>
    </w:p>
    <w:p w:rsidR="00B90FD4" w:rsidRPr="002624DD" w:rsidRDefault="00B90FD4" w:rsidP="00CA7BA8">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проявить инициативу и самостоятельность.</w:t>
      </w:r>
    </w:p>
    <w:p w:rsidR="00B90FD4" w:rsidRPr="002624DD" w:rsidRDefault="00D15F4A"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Для преподавателя 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проектной деятельности, а также совместный поиск информации, самообучение, исследовательская и творческая деятельность.</w:t>
      </w:r>
    </w:p>
    <w:p w:rsidR="002E56FA" w:rsidRPr="002624DD" w:rsidRDefault="0006081E"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Для чего это нужно преподавателям:</w:t>
      </w:r>
    </w:p>
    <w:p w:rsidR="00B90FD4" w:rsidRPr="002624DD" w:rsidRDefault="0006081E"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 xml:space="preserve"> 1. Всё это мы и так выполняем, но необходимо обязательно презентовать свою работу. </w:t>
      </w:r>
    </w:p>
    <w:p w:rsidR="00B90FD4" w:rsidRPr="002624DD" w:rsidRDefault="0006081E" w:rsidP="00CA7BA8">
      <w:pPr>
        <w:shd w:val="clear" w:color="auto" w:fill="FFFFFF"/>
        <w:spacing w:after="0" w:line="240" w:lineRule="auto"/>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lastRenderedPageBreak/>
        <w:t xml:space="preserve"> 2. Желание </w:t>
      </w:r>
      <w:r w:rsidR="00CA7BA8" w:rsidRPr="002624DD">
        <w:rPr>
          <w:rFonts w:ascii="Times New Roman" w:eastAsia="Times New Roman" w:hAnsi="Times New Roman" w:cs="Times New Roman"/>
          <w:sz w:val="28"/>
          <w:szCs w:val="28"/>
          <w:lang w:eastAsia="ru-RU"/>
        </w:rPr>
        <w:t>преподавател</w:t>
      </w:r>
      <w:r w:rsidR="001F5404" w:rsidRPr="002624DD">
        <w:rPr>
          <w:rFonts w:ascii="Times New Roman" w:eastAsia="Times New Roman" w:hAnsi="Times New Roman" w:cs="Times New Roman"/>
          <w:sz w:val="28"/>
          <w:szCs w:val="28"/>
          <w:lang w:eastAsia="ru-RU"/>
        </w:rPr>
        <w:t>я</w:t>
      </w:r>
      <w:r w:rsidRPr="002624DD">
        <w:rPr>
          <w:rFonts w:ascii="Times New Roman" w:eastAsia="Times New Roman" w:hAnsi="Times New Roman" w:cs="Times New Roman"/>
          <w:sz w:val="28"/>
          <w:szCs w:val="28"/>
          <w:lang w:eastAsia="ru-RU"/>
        </w:rPr>
        <w:t xml:space="preserve"> способствовать развитию самостоятельности студента.  </w:t>
      </w:r>
    </w:p>
    <w:p w:rsidR="001F5404" w:rsidRPr="002624DD" w:rsidRDefault="0006081E" w:rsidP="00CA7BA8">
      <w:pPr>
        <w:shd w:val="clear" w:color="auto" w:fill="FFFFFF"/>
        <w:spacing w:after="0" w:line="240" w:lineRule="auto"/>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 xml:space="preserve">3. Предпочтение </w:t>
      </w:r>
      <w:r w:rsidR="00CA7BA8" w:rsidRPr="002624DD">
        <w:rPr>
          <w:rFonts w:ascii="Times New Roman" w:eastAsia="Times New Roman" w:hAnsi="Times New Roman" w:cs="Times New Roman"/>
          <w:sz w:val="28"/>
          <w:szCs w:val="28"/>
          <w:lang w:eastAsia="ru-RU"/>
        </w:rPr>
        <w:t>преподавател</w:t>
      </w:r>
      <w:r w:rsidR="001F5404" w:rsidRPr="002624DD">
        <w:rPr>
          <w:rFonts w:ascii="Times New Roman" w:eastAsia="Times New Roman" w:hAnsi="Times New Roman" w:cs="Times New Roman"/>
          <w:sz w:val="28"/>
          <w:szCs w:val="28"/>
          <w:lang w:eastAsia="ru-RU"/>
        </w:rPr>
        <w:t>ем</w:t>
      </w:r>
      <w:r w:rsidRPr="002624DD">
        <w:rPr>
          <w:rFonts w:ascii="Times New Roman" w:eastAsia="Times New Roman" w:hAnsi="Times New Roman" w:cs="Times New Roman"/>
          <w:sz w:val="28"/>
          <w:szCs w:val="28"/>
          <w:lang w:eastAsia="ru-RU"/>
        </w:rPr>
        <w:t xml:space="preserve"> формы воспитания, суть которой – сотрудничество.  </w:t>
      </w:r>
    </w:p>
    <w:p w:rsidR="0006081E" w:rsidRPr="002624DD" w:rsidRDefault="0006081E" w:rsidP="00CA7BA8">
      <w:pPr>
        <w:shd w:val="clear" w:color="auto" w:fill="FFFFFF"/>
        <w:spacing w:after="0" w:line="240" w:lineRule="auto"/>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 xml:space="preserve">4. Расширение собственного кругозора преподавателя.  </w:t>
      </w:r>
    </w:p>
    <w:p w:rsidR="00CA7BA8"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Главными особенностями индивидуального проекта является то, что тема проекта подобрана таким образом, что она соответствует особенностям и интересам личности студента. Также следует отметить то, что в результате реализации проекта формируются чувства ответственности, дисциплинированности и инициативности. Такой проект чаще всего может быть выполнен односторонне.</w:t>
      </w:r>
    </w:p>
    <w:p w:rsidR="000A0E8D"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 xml:space="preserve"> В свою очередь, групповой проект направлен на формирование чувства коллективной ответственности и навыков сотрудничества. Тема данного проекта выбрано в соответствии с интересами коллектива студентов. Такие проекты выполнены разносторонне. В основе проекта лежит решение какой-либо проблемы. Это решение предусматривает использование разнообразных методов и средств обучения, а также необходимость интегрирования знаний и умение применять знания из различных областей. Результаты любого проекта должны быть «осязаемыми». Будь то теоретическая проблема, где ее результатом должно являться конкретное решение или практическая проблема, где результатом будет конкретный результат, готовый к применению.</w:t>
      </w:r>
    </w:p>
    <w:p w:rsidR="001F5404"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 xml:space="preserve">Ознакомившись с различными подходами к выделению этапов работы над проектом, мы решили взять за основу наиболее заинтересовавший нас подход, разработанный профессором В. В. </w:t>
      </w:r>
      <w:proofErr w:type="spellStart"/>
      <w:r w:rsidRPr="002624DD">
        <w:rPr>
          <w:rFonts w:ascii="Times New Roman" w:eastAsia="Times New Roman" w:hAnsi="Times New Roman" w:cs="Times New Roman"/>
          <w:bCs/>
          <w:sz w:val="28"/>
          <w:szCs w:val="28"/>
          <w:lang w:eastAsia="ru-RU"/>
        </w:rPr>
        <w:t>Гузеевым</w:t>
      </w:r>
      <w:proofErr w:type="spellEnd"/>
      <w:r w:rsidRPr="002624DD">
        <w:rPr>
          <w:rFonts w:ascii="Times New Roman" w:eastAsia="Times New Roman" w:hAnsi="Times New Roman" w:cs="Times New Roman"/>
          <w:bCs/>
          <w:sz w:val="28"/>
          <w:szCs w:val="28"/>
          <w:lang w:eastAsia="ru-RU"/>
        </w:rPr>
        <w:t xml:space="preserve">, который включает в себя 6 стадий работы над проектом. </w:t>
      </w:r>
    </w:p>
    <w:p w:rsidR="00B90FD4"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 xml:space="preserve">1. Стадия «Подготовка» На данной стадии необходимо познакомить </w:t>
      </w:r>
      <w:r w:rsidR="00CA7BA8" w:rsidRPr="002624DD">
        <w:rPr>
          <w:rFonts w:ascii="Times New Roman" w:eastAsia="Times New Roman" w:hAnsi="Times New Roman" w:cs="Times New Roman"/>
          <w:bCs/>
          <w:sz w:val="28"/>
          <w:szCs w:val="28"/>
          <w:lang w:eastAsia="ru-RU"/>
        </w:rPr>
        <w:t>студентов</w:t>
      </w:r>
      <w:r w:rsidRPr="002624DD">
        <w:rPr>
          <w:rFonts w:ascii="Times New Roman" w:eastAsia="Times New Roman" w:hAnsi="Times New Roman" w:cs="Times New Roman"/>
          <w:bCs/>
          <w:sz w:val="28"/>
          <w:szCs w:val="28"/>
          <w:lang w:eastAsia="ru-RU"/>
        </w:rPr>
        <w:t xml:space="preserve"> с предназначением и структурой необходимой документации. Содержанием работы на данном этапе будет определение темы и целей проекта. Деятельность </w:t>
      </w:r>
      <w:r w:rsidR="00CA7BA8" w:rsidRPr="002624DD">
        <w:rPr>
          <w:rFonts w:ascii="Times New Roman" w:eastAsia="Times New Roman" w:hAnsi="Times New Roman" w:cs="Times New Roman"/>
          <w:bCs/>
          <w:sz w:val="28"/>
          <w:szCs w:val="28"/>
          <w:lang w:eastAsia="ru-RU"/>
        </w:rPr>
        <w:t xml:space="preserve">преподавателя </w:t>
      </w:r>
      <w:r w:rsidRPr="002624DD">
        <w:rPr>
          <w:rFonts w:ascii="Times New Roman" w:eastAsia="Times New Roman" w:hAnsi="Times New Roman" w:cs="Times New Roman"/>
          <w:bCs/>
          <w:sz w:val="28"/>
          <w:szCs w:val="28"/>
          <w:lang w:eastAsia="ru-RU"/>
        </w:rPr>
        <w:t xml:space="preserve">заключается в том, что он вводит в курс проектного метода и помогает с постановкой цели, </w:t>
      </w:r>
      <w:r w:rsidR="00CA7BA8" w:rsidRPr="002624DD">
        <w:rPr>
          <w:rFonts w:ascii="Times New Roman" w:eastAsia="Times New Roman" w:hAnsi="Times New Roman" w:cs="Times New Roman"/>
          <w:bCs/>
          <w:sz w:val="28"/>
          <w:szCs w:val="28"/>
          <w:lang w:eastAsia="ru-RU"/>
        </w:rPr>
        <w:t xml:space="preserve">студенты </w:t>
      </w:r>
      <w:r w:rsidRPr="002624DD">
        <w:rPr>
          <w:rFonts w:ascii="Times New Roman" w:eastAsia="Times New Roman" w:hAnsi="Times New Roman" w:cs="Times New Roman"/>
          <w:bCs/>
          <w:sz w:val="28"/>
          <w:szCs w:val="28"/>
          <w:lang w:eastAsia="ru-RU"/>
        </w:rPr>
        <w:t xml:space="preserve">же, в свою очередь, активно участвуют в обсуждении с учителем и определяют цели проекта. </w:t>
      </w:r>
    </w:p>
    <w:p w:rsidR="00B90FD4"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2. Стадия «Планирование»</w:t>
      </w:r>
      <w:r w:rsidR="00CA7BA8" w:rsidRPr="002624DD">
        <w:rPr>
          <w:rFonts w:ascii="Times New Roman" w:eastAsia="Times New Roman" w:hAnsi="Times New Roman" w:cs="Times New Roman"/>
          <w:bCs/>
          <w:sz w:val="28"/>
          <w:szCs w:val="28"/>
          <w:lang w:eastAsia="ru-RU"/>
        </w:rPr>
        <w:t>.</w:t>
      </w:r>
      <w:r w:rsidRPr="002624DD">
        <w:rPr>
          <w:rFonts w:ascii="Times New Roman" w:eastAsia="Times New Roman" w:hAnsi="Times New Roman" w:cs="Times New Roman"/>
          <w:bCs/>
          <w:sz w:val="28"/>
          <w:szCs w:val="28"/>
          <w:lang w:eastAsia="ru-RU"/>
        </w:rPr>
        <w:t xml:space="preserve"> </w:t>
      </w:r>
      <w:r w:rsidR="00CA7BA8" w:rsidRPr="002624DD">
        <w:rPr>
          <w:rFonts w:ascii="Times New Roman" w:eastAsia="Times New Roman" w:hAnsi="Times New Roman" w:cs="Times New Roman"/>
          <w:bCs/>
          <w:sz w:val="28"/>
          <w:szCs w:val="28"/>
          <w:lang w:eastAsia="ru-RU"/>
        </w:rPr>
        <w:t>О</w:t>
      </w:r>
      <w:r w:rsidRPr="002624DD">
        <w:rPr>
          <w:rFonts w:ascii="Times New Roman" w:eastAsia="Times New Roman" w:hAnsi="Times New Roman" w:cs="Times New Roman"/>
          <w:bCs/>
          <w:sz w:val="28"/>
          <w:szCs w:val="28"/>
          <w:lang w:eastAsia="ru-RU"/>
        </w:rPr>
        <w:t xml:space="preserve">существляется определение источников информации, способов сбора и анализа информации, форм отчета, а также выяснение критериев оценки результатов и распределение ролей участников проекта. </w:t>
      </w:r>
    </w:p>
    <w:p w:rsidR="00CA7BA8"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 xml:space="preserve">3. Стадия «Исследования» На данной стадии происходит сбор информации и решение промежуточных задач. </w:t>
      </w:r>
      <w:r w:rsidR="00CA7BA8" w:rsidRPr="002624DD">
        <w:rPr>
          <w:rFonts w:ascii="Times New Roman" w:eastAsia="Times New Roman" w:hAnsi="Times New Roman" w:cs="Times New Roman"/>
          <w:bCs/>
          <w:sz w:val="28"/>
          <w:szCs w:val="28"/>
          <w:lang w:eastAsia="ru-RU"/>
        </w:rPr>
        <w:t>Студенты</w:t>
      </w:r>
      <w:r w:rsidRPr="002624DD">
        <w:rPr>
          <w:rFonts w:ascii="Times New Roman" w:eastAsia="Times New Roman" w:hAnsi="Times New Roman" w:cs="Times New Roman"/>
          <w:bCs/>
          <w:sz w:val="28"/>
          <w:szCs w:val="28"/>
          <w:lang w:eastAsia="ru-RU"/>
        </w:rPr>
        <w:t xml:space="preserve"> осуществляют опросы, интервью или наблюдения, а </w:t>
      </w:r>
      <w:r w:rsidR="00CA7BA8" w:rsidRPr="002624DD">
        <w:rPr>
          <w:rFonts w:ascii="Times New Roman" w:eastAsia="Times New Roman" w:hAnsi="Times New Roman" w:cs="Times New Roman"/>
          <w:bCs/>
          <w:sz w:val="28"/>
          <w:szCs w:val="28"/>
          <w:lang w:eastAsia="ru-RU"/>
        </w:rPr>
        <w:t>преподаватель</w:t>
      </w:r>
      <w:r w:rsidRPr="002624DD">
        <w:rPr>
          <w:rFonts w:ascii="Times New Roman" w:eastAsia="Times New Roman" w:hAnsi="Times New Roman" w:cs="Times New Roman"/>
          <w:bCs/>
          <w:sz w:val="28"/>
          <w:szCs w:val="28"/>
          <w:lang w:eastAsia="ru-RU"/>
        </w:rPr>
        <w:t xml:space="preserve"> лишь не напрямую руководит деятельностью. </w:t>
      </w:r>
      <w:r w:rsidR="00CA7BA8" w:rsidRPr="002624DD">
        <w:rPr>
          <w:rFonts w:ascii="Times New Roman" w:eastAsia="Times New Roman" w:hAnsi="Times New Roman" w:cs="Times New Roman"/>
          <w:bCs/>
          <w:sz w:val="28"/>
          <w:szCs w:val="28"/>
          <w:lang w:eastAsia="ru-RU"/>
        </w:rPr>
        <w:t>Преподаватель</w:t>
      </w:r>
      <w:r w:rsidRPr="002624DD">
        <w:rPr>
          <w:rFonts w:ascii="Times New Roman" w:eastAsia="Times New Roman" w:hAnsi="Times New Roman" w:cs="Times New Roman"/>
          <w:bCs/>
          <w:sz w:val="28"/>
          <w:szCs w:val="28"/>
          <w:lang w:eastAsia="ru-RU"/>
        </w:rPr>
        <w:t xml:space="preserve"> также консультирует </w:t>
      </w:r>
      <w:r w:rsidR="00CA7BA8" w:rsidRPr="002624DD">
        <w:rPr>
          <w:rFonts w:ascii="Times New Roman" w:eastAsia="Times New Roman" w:hAnsi="Times New Roman" w:cs="Times New Roman"/>
          <w:bCs/>
          <w:sz w:val="28"/>
          <w:szCs w:val="28"/>
          <w:lang w:eastAsia="ru-RU"/>
        </w:rPr>
        <w:t>студентов</w:t>
      </w:r>
      <w:r w:rsidRPr="002624DD">
        <w:rPr>
          <w:rFonts w:ascii="Times New Roman" w:eastAsia="Times New Roman" w:hAnsi="Times New Roman" w:cs="Times New Roman"/>
          <w:bCs/>
          <w:sz w:val="28"/>
          <w:szCs w:val="28"/>
          <w:lang w:eastAsia="ru-RU"/>
        </w:rPr>
        <w:t xml:space="preserve">, не давая готовых ответов, а лишь направляя их, по мере возникшей необходимости. Во время обсуждения на консультации, </w:t>
      </w:r>
      <w:r w:rsidR="00CA7BA8" w:rsidRPr="002624DD">
        <w:rPr>
          <w:rFonts w:ascii="Times New Roman" w:eastAsia="Times New Roman" w:hAnsi="Times New Roman" w:cs="Times New Roman"/>
          <w:bCs/>
          <w:sz w:val="28"/>
          <w:szCs w:val="28"/>
          <w:lang w:eastAsia="ru-RU"/>
        </w:rPr>
        <w:t>студент</w:t>
      </w:r>
      <w:r w:rsidRPr="002624DD">
        <w:rPr>
          <w:rFonts w:ascii="Times New Roman" w:eastAsia="Times New Roman" w:hAnsi="Times New Roman" w:cs="Times New Roman"/>
          <w:bCs/>
          <w:sz w:val="28"/>
          <w:szCs w:val="28"/>
          <w:lang w:eastAsia="ru-RU"/>
        </w:rPr>
        <w:t xml:space="preserve"> может вносить изменения и дополнения в </w:t>
      </w:r>
      <w:r w:rsidR="00CA7BA8" w:rsidRPr="002624DD">
        <w:rPr>
          <w:rFonts w:ascii="Times New Roman" w:eastAsia="Times New Roman" w:hAnsi="Times New Roman" w:cs="Times New Roman"/>
          <w:bCs/>
          <w:sz w:val="28"/>
          <w:szCs w:val="28"/>
          <w:lang w:eastAsia="ru-RU"/>
        </w:rPr>
        <w:t>проект</w:t>
      </w:r>
      <w:r w:rsidRPr="002624DD">
        <w:rPr>
          <w:rFonts w:ascii="Times New Roman" w:eastAsia="Times New Roman" w:hAnsi="Times New Roman" w:cs="Times New Roman"/>
          <w:bCs/>
          <w:sz w:val="28"/>
          <w:szCs w:val="28"/>
          <w:lang w:eastAsia="ru-RU"/>
        </w:rPr>
        <w:t xml:space="preserve">. </w:t>
      </w:r>
    </w:p>
    <w:p w:rsidR="00CA7BA8"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lastRenderedPageBreak/>
        <w:t xml:space="preserve">4. Стадия «Результаты и выводы» Включает анализ всей информации, полученной в ходе исследования, и на основании этого формулирование соответствующих выводов. </w:t>
      </w:r>
    </w:p>
    <w:p w:rsidR="00B90FD4"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 xml:space="preserve">5. Стадия «Представление или отчет» На данной стадии </w:t>
      </w:r>
      <w:r w:rsidR="00CA7BA8" w:rsidRPr="002624DD">
        <w:rPr>
          <w:rFonts w:ascii="Times New Roman" w:eastAsia="Times New Roman" w:hAnsi="Times New Roman" w:cs="Times New Roman"/>
          <w:bCs/>
          <w:sz w:val="28"/>
          <w:szCs w:val="28"/>
          <w:lang w:eastAsia="ru-RU"/>
        </w:rPr>
        <w:t>студенты</w:t>
      </w:r>
      <w:r w:rsidRPr="002624DD">
        <w:rPr>
          <w:rFonts w:ascii="Times New Roman" w:eastAsia="Times New Roman" w:hAnsi="Times New Roman" w:cs="Times New Roman"/>
          <w:bCs/>
          <w:sz w:val="28"/>
          <w:szCs w:val="28"/>
          <w:lang w:eastAsia="ru-RU"/>
        </w:rPr>
        <w:t xml:space="preserve"> представляют отчет (результаты исследования, демонстрируют пути решения поставленной проблемы), происходит активное обсуждение с </w:t>
      </w:r>
      <w:r w:rsidR="00CA7BA8" w:rsidRPr="002624DD">
        <w:rPr>
          <w:rFonts w:ascii="Times New Roman" w:eastAsia="Times New Roman" w:hAnsi="Times New Roman" w:cs="Times New Roman"/>
          <w:bCs/>
          <w:sz w:val="28"/>
          <w:szCs w:val="28"/>
          <w:lang w:eastAsia="ru-RU"/>
        </w:rPr>
        <w:t>преподавателе</w:t>
      </w:r>
      <w:r w:rsidRPr="002624DD">
        <w:rPr>
          <w:rFonts w:ascii="Times New Roman" w:eastAsia="Times New Roman" w:hAnsi="Times New Roman" w:cs="Times New Roman"/>
          <w:bCs/>
          <w:sz w:val="28"/>
          <w:szCs w:val="28"/>
          <w:lang w:eastAsia="ru-RU"/>
        </w:rPr>
        <w:t xml:space="preserve">м, где тот, в свою очередь задает соответствующие вопросы. Затем осуществляется защита проекта, которая направлена на формирование навыков публичного выступления, а также дает возможность самореализации. </w:t>
      </w:r>
    </w:p>
    <w:p w:rsidR="000A0E8D" w:rsidRPr="002624DD" w:rsidRDefault="000A0E8D"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 xml:space="preserve">6. Стадия «Оценка результатов и процесса» </w:t>
      </w:r>
      <w:r w:rsidR="00CA7BA8" w:rsidRPr="002624DD">
        <w:rPr>
          <w:rFonts w:ascii="Times New Roman" w:eastAsia="Times New Roman" w:hAnsi="Times New Roman" w:cs="Times New Roman"/>
          <w:bCs/>
          <w:sz w:val="28"/>
          <w:szCs w:val="28"/>
          <w:lang w:eastAsia="ru-RU"/>
        </w:rPr>
        <w:t>Преподаватель</w:t>
      </w:r>
      <w:r w:rsidRPr="002624DD">
        <w:rPr>
          <w:rFonts w:ascii="Times New Roman" w:eastAsia="Times New Roman" w:hAnsi="Times New Roman" w:cs="Times New Roman"/>
          <w:bCs/>
          <w:sz w:val="28"/>
          <w:szCs w:val="28"/>
          <w:lang w:eastAsia="ru-RU"/>
        </w:rPr>
        <w:t xml:space="preserve"> оценивает результаты и сам процесс по соответствующим критериям, </w:t>
      </w:r>
      <w:r w:rsidR="00CA7BA8" w:rsidRPr="002624DD">
        <w:rPr>
          <w:rFonts w:ascii="Times New Roman" w:eastAsia="Times New Roman" w:hAnsi="Times New Roman" w:cs="Times New Roman"/>
          <w:bCs/>
          <w:sz w:val="28"/>
          <w:szCs w:val="28"/>
          <w:lang w:eastAsia="ru-RU"/>
        </w:rPr>
        <w:t xml:space="preserve">студенты </w:t>
      </w:r>
      <w:r w:rsidRPr="002624DD">
        <w:rPr>
          <w:rFonts w:ascii="Times New Roman" w:eastAsia="Times New Roman" w:hAnsi="Times New Roman" w:cs="Times New Roman"/>
          <w:bCs/>
          <w:sz w:val="28"/>
          <w:szCs w:val="28"/>
          <w:lang w:eastAsia="ru-RU"/>
        </w:rPr>
        <w:t>так же участвуют в обсуждении.</w:t>
      </w:r>
    </w:p>
    <w:p w:rsidR="00CA7BA8" w:rsidRPr="002624DD" w:rsidRDefault="00CA7BA8" w:rsidP="00CA7BA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sz w:val="28"/>
          <w:szCs w:val="28"/>
          <w:lang w:eastAsia="ru-RU"/>
        </w:rPr>
        <w:t>Существуют различные типологии проектов, но наиболее интересной представляется, типология по доминирующей в проекте деятельности студентов:</w:t>
      </w:r>
    </w:p>
    <w:p w:rsidR="00CA7BA8" w:rsidRPr="002624DD" w:rsidRDefault="00CA7BA8" w:rsidP="00CA7BA8">
      <w:pPr>
        <w:pStyle w:val="a8"/>
        <w:numPr>
          <w:ilvl w:val="0"/>
          <w:numId w:val="1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bCs/>
          <w:iCs/>
          <w:sz w:val="28"/>
          <w:szCs w:val="28"/>
          <w:lang w:eastAsia="ru-RU"/>
        </w:rPr>
        <w:t xml:space="preserve">Исследовательские проекты. </w:t>
      </w:r>
      <w:r w:rsidRPr="002624DD">
        <w:rPr>
          <w:rFonts w:ascii="Times New Roman" w:eastAsia="Times New Roman" w:hAnsi="Times New Roman" w:cs="Times New Roman"/>
          <w:sz w:val="28"/>
          <w:szCs w:val="28"/>
          <w:lang w:eastAsia="ru-RU"/>
        </w:rPr>
        <w:t>Этот тип проектов предполагает аргументацию актуальности взятой для исследования темы, формулирование проблемы исследования, его предмета и объекта, обозначения задач исследования в последовательности принятой логики, определение методов исследования, источников информации, выдвижения гипотез решения означенной проблемы, разработку путей ее 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дальнейшего развития исследования.</w:t>
      </w:r>
    </w:p>
    <w:p w:rsidR="00CA7BA8" w:rsidRPr="002624DD" w:rsidRDefault="00CA7BA8" w:rsidP="00CA7BA8">
      <w:pPr>
        <w:pStyle w:val="a8"/>
        <w:numPr>
          <w:ilvl w:val="0"/>
          <w:numId w:val="1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bCs/>
          <w:iCs/>
          <w:sz w:val="28"/>
          <w:szCs w:val="28"/>
          <w:lang w:eastAsia="ru-RU"/>
        </w:rPr>
        <w:t>Творческие проекты.</w:t>
      </w:r>
      <w:r w:rsidRPr="002624DD">
        <w:rPr>
          <w:rFonts w:ascii="Times New Roman" w:eastAsia="Times New Roman" w:hAnsi="Times New Roman" w:cs="Times New Roman"/>
          <w:sz w:val="28"/>
          <w:szCs w:val="28"/>
          <w:lang w:eastAsia="ru-RU"/>
        </w:rPr>
        <w:t xml:space="preserve"> Такие проекты, как правило, не имеют детально проработанной структуры, она только намечается и далее развивается, подчиняясь логике и интересам участников проекта. Творческие проекты предполагают соответствующее оформление результатов. </w:t>
      </w:r>
    </w:p>
    <w:p w:rsidR="00CA7BA8" w:rsidRPr="002624DD" w:rsidRDefault="00CA7BA8" w:rsidP="00CA7BA8">
      <w:pPr>
        <w:pStyle w:val="a8"/>
        <w:numPr>
          <w:ilvl w:val="0"/>
          <w:numId w:val="1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bCs/>
          <w:iCs/>
          <w:sz w:val="28"/>
          <w:szCs w:val="28"/>
          <w:lang w:eastAsia="ru-RU"/>
        </w:rPr>
        <w:t>Ролевые, игровые проекты.</w:t>
      </w:r>
      <w:r w:rsidRPr="002624DD">
        <w:rPr>
          <w:rFonts w:ascii="Times New Roman" w:eastAsia="Times New Roman" w:hAnsi="Times New Roman" w:cs="Times New Roman"/>
          <w:sz w:val="28"/>
          <w:szCs w:val="28"/>
          <w:lang w:eastAsia="ru-RU"/>
        </w:rPr>
        <w:t xml:space="preserve"> Участники принимают на себя определенные роли, обусловленные характером и содержанием проекта. Это могут быть литературные персонажи или выдуманные герои, которые имитируют социальные или деловые отношения, осложняемые придуманными участниками ситуациями. </w:t>
      </w:r>
    </w:p>
    <w:p w:rsidR="00CA7BA8" w:rsidRPr="002624DD" w:rsidRDefault="00CA7BA8" w:rsidP="00CA7BA8">
      <w:pPr>
        <w:pStyle w:val="a8"/>
        <w:numPr>
          <w:ilvl w:val="0"/>
          <w:numId w:val="1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bCs/>
          <w:iCs/>
          <w:sz w:val="28"/>
          <w:szCs w:val="28"/>
          <w:lang w:eastAsia="ru-RU"/>
        </w:rPr>
        <w:t>Ознакомительно-ориентировочные (информационные проекты).</w:t>
      </w:r>
      <w:r w:rsidRPr="002624DD">
        <w:rPr>
          <w:rFonts w:ascii="Times New Roman" w:eastAsia="Times New Roman" w:hAnsi="Times New Roman" w:cs="Times New Roman"/>
          <w:sz w:val="28"/>
          <w:szCs w:val="28"/>
          <w:lang w:eastAsia="ru-RU"/>
        </w:rPr>
        <w:t xml:space="preserve"> Этот тип проектов изначально направлен на сбор информации о каком-то объекте, явлении; предполагается ознакомление участников проекта с этой информацией, ее анализ и обобщение фактов, предназначенных для широкой аудитории. Такие проекты часто интегрируются в исследовательские проекты и становятся их органической частью. </w:t>
      </w:r>
    </w:p>
    <w:p w:rsidR="00CA7BA8" w:rsidRPr="002624DD" w:rsidRDefault="00CA7BA8" w:rsidP="00CA7BA8">
      <w:pPr>
        <w:pStyle w:val="a8"/>
        <w:numPr>
          <w:ilvl w:val="0"/>
          <w:numId w:val="11"/>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bCs/>
          <w:iCs/>
          <w:sz w:val="28"/>
          <w:szCs w:val="28"/>
          <w:lang w:eastAsia="ru-RU"/>
        </w:rPr>
        <w:t>Практико-ориентировочные (прикладные проекты). </w:t>
      </w:r>
      <w:r w:rsidRPr="002624DD">
        <w:rPr>
          <w:rFonts w:ascii="Times New Roman" w:eastAsia="Times New Roman" w:hAnsi="Times New Roman" w:cs="Times New Roman"/>
          <w:sz w:val="28"/>
          <w:szCs w:val="28"/>
          <w:lang w:eastAsia="ru-RU"/>
        </w:rPr>
        <w:t xml:space="preserve">Результат четко обозначен в начале. Результат обязательно ориентирован </w:t>
      </w:r>
      <w:r w:rsidR="001F5404" w:rsidRPr="002624DD">
        <w:rPr>
          <w:rFonts w:ascii="Times New Roman" w:eastAsia="Times New Roman" w:hAnsi="Times New Roman" w:cs="Times New Roman"/>
          <w:sz w:val="28"/>
          <w:szCs w:val="28"/>
          <w:lang w:eastAsia="ru-RU"/>
        </w:rPr>
        <w:t>на</w:t>
      </w:r>
      <w:r w:rsidRPr="002624DD">
        <w:rPr>
          <w:rFonts w:ascii="Times New Roman" w:eastAsia="Times New Roman" w:hAnsi="Times New Roman" w:cs="Times New Roman"/>
          <w:sz w:val="28"/>
          <w:szCs w:val="28"/>
          <w:lang w:eastAsia="ru-RU"/>
        </w:rPr>
        <w:t xml:space="preserve"> социальные интересы самих</w:t>
      </w:r>
      <w:proofErr w:type="gramStart"/>
      <w:r w:rsidRPr="002624DD">
        <w:rPr>
          <w:rFonts w:ascii="Times New Roman" w:eastAsia="Times New Roman" w:hAnsi="Times New Roman" w:cs="Times New Roman"/>
          <w:sz w:val="28"/>
          <w:szCs w:val="28"/>
          <w:lang w:eastAsia="ru-RU"/>
        </w:rPr>
        <w:t xml:space="preserve"> .</w:t>
      </w:r>
      <w:proofErr w:type="gramEnd"/>
    </w:p>
    <w:p w:rsidR="00680439" w:rsidRPr="002624DD" w:rsidRDefault="00680439" w:rsidP="00CA7BA8">
      <w:pPr>
        <w:pStyle w:val="a3"/>
        <w:shd w:val="clear" w:color="auto" w:fill="FFFFFF"/>
        <w:spacing w:after="0" w:line="240" w:lineRule="auto"/>
        <w:ind w:firstLine="709"/>
        <w:jc w:val="both"/>
        <w:rPr>
          <w:bCs/>
          <w:sz w:val="28"/>
          <w:szCs w:val="28"/>
        </w:rPr>
      </w:pPr>
      <w:r w:rsidRPr="002624DD">
        <w:rPr>
          <w:bCs/>
          <w:sz w:val="28"/>
          <w:szCs w:val="28"/>
        </w:rPr>
        <w:lastRenderedPageBreak/>
        <w:t>Таким образом,  проектирование,  хотим мы этого, или не хотим, влияет на нашу жизнь, и сегодня, как никогда, этот термин вошел в обиход образовательной деятельности.</w:t>
      </w:r>
    </w:p>
    <w:p w:rsidR="00680439" w:rsidRPr="002624DD" w:rsidRDefault="00680439" w:rsidP="00CA7BA8">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2624DD">
        <w:rPr>
          <w:rFonts w:ascii="Times New Roman" w:eastAsia="Times New Roman" w:hAnsi="Times New Roman" w:cs="Times New Roman"/>
          <w:bCs/>
          <w:sz w:val="28"/>
          <w:szCs w:val="28"/>
          <w:lang w:eastAsia="ru-RU"/>
        </w:rPr>
        <w:t xml:space="preserve">Для профессионального образования важнейшим аспектом является участие студентов в практико-ориентированной деятельности, чему способствует ежегодное проведение конкурсов, в рамках движения </w:t>
      </w:r>
      <w:proofErr w:type="spellStart"/>
      <w:r w:rsidRPr="002624DD">
        <w:rPr>
          <w:rFonts w:ascii="Times New Roman" w:eastAsia="Times New Roman" w:hAnsi="Times New Roman" w:cs="Times New Roman"/>
          <w:bCs/>
          <w:sz w:val="28"/>
          <w:szCs w:val="28"/>
          <w:lang w:eastAsia="ru-RU"/>
        </w:rPr>
        <w:t>WorldSkills</w:t>
      </w:r>
      <w:proofErr w:type="spellEnd"/>
      <w:r w:rsidRPr="002624DD">
        <w:rPr>
          <w:rFonts w:ascii="Times New Roman" w:eastAsia="Times New Roman" w:hAnsi="Times New Roman" w:cs="Times New Roman"/>
          <w:bCs/>
          <w:sz w:val="28"/>
          <w:szCs w:val="28"/>
          <w:lang w:eastAsia="ru-RU"/>
        </w:rPr>
        <w:t xml:space="preserve">, благодаря которому метод проектов прочно вошел в образование. </w:t>
      </w:r>
    </w:p>
    <w:p w:rsidR="00CA62C5" w:rsidRPr="002624DD" w:rsidRDefault="00FA11F3" w:rsidP="00CA7BA8">
      <w:pPr>
        <w:spacing w:after="0" w:line="240" w:lineRule="auto"/>
        <w:ind w:firstLine="709"/>
        <w:jc w:val="both"/>
        <w:rPr>
          <w:rFonts w:ascii="Times New Roman" w:eastAsia="Calibri" w:hAnsi="Times New Roman" w:cs="Times New Roman"/>
          <w:sz w:val="28"/>
          <w:szCs w:val="28"/>
        </w:rPr>
      </w:pPr>
      <w:r w:rsidRPr="002624DD">
        <w:rPr>
          <w:rFonts w:ascii="Times New Roman" w:eastAsia="Calibri" w:hAnsi="Times New Roman" w:cs="Times New Roman"/>
          <w:sz w:val="28"/>
          <w:szCs w:val="28"/>
        </w:rPr>
        <w:t>Обучение методом проектов развивает социальный аспект личности обучающегося за счет включения его в различные виды деятельности в реальных социальных и производственных отношениях, помогает адаптироваться в условиях конкуренции, прививает студентам жизненно</w:t>
      </w:r>
      <w:r w:rsidR="00CA7BA8" w:rsidRPr="002624DD">
        <w:rPr>
          <w:rFonts w:ascii="Times New Roman" w:eastAsia="Calibri" w:hAnsi="Times New Roman" w:cs="Times New Roman"/>
          <w:sz w:val="28"/>
          <w:szCs w:val="28"/>
        </w:rPr>
        <w:t xml:space="preserve"> необходимые знания и умения, </w:t>
      </w:r>
      <w:proofErr w:type="gramStart"/>
      <w:r w:rsidR="00CA7BA8" w:rsidRPr="002624DD">
        <w:rPr>
          <w:rFonts w:ascii="Times New Roman" w:eastAsia="Calibri" w:hAnsi="Times New Roman" w:cs="Times New Roman"/>
          <w:sz w:val="28"/>
          <w:szCs w:val="28"/>
        </w:rPr>
        <w:t>а</w:t>
      </w:r>
      <w:proofErr w:type="gramEnd"/>
      <w:r w:rsidR="00CA7BA8" w:rsidRPr="002624DD">
        <w:rPr>
          <w:rFonts w:ascii="Times New Roman" w:eastAsia="Calibri" w:hAnsi="Times New Roman" w:cs="Times New Roman"/>
          <w:sz w:val="28"/>
          <w:szCs w:val="28"/>
        </w:rPr>
        <w:t xml:space="preserve"> </w:t>
      </w:r>
      <w:r w:rsidRPr="002624DD">
        <w:rPr>
          <w:rFonts w:ascii="Times New Roman" w:eastAsia="Calibri" w:hAnsi="Times New Roman" w:cs="Times New Roman"/>
          <w:sz w:val="28"/>
          <w:szCs w:val="28"/>
        </w:rPr>
        <w:t>следовательно, является одной из наиболее эффективной форм обучения современных специалистов.</w:t>
      </w:r>
    </w:p>
    <w:p w:rsidR="00CA7BA8" w:rsidRPr="002624DD" w:rsidRDefault="00CA7BA8" w:rsidP="002E56FA">
      <w:pPr>
        <w:spacing w:after="0" w:line="240" w:lineRule="auto"/>
        <w:jc w:val="both"/>
        <w:rPr>
          <w:rFonts w:ascii="Times New Roman" w:eastAsia="Calibri" w:hAnsi="Times New Roman" w:cs="Times New Roman"/>
          <w:sz w:val="28"/>
          <w:szCs w:val="28"/>
        </w:rPr>
      </w:pPr>
    </w:p>
    <w:p w:rsidR="00CA7BA8" w:rsidRPr="002624DD" w:rsidRDefault="00CA7BA8" w:rsidP="00CA7BA8">
      <w:pPr>
        <w:spacing w:after="0" w:line="240" w:lineRule="auto"/>
        <w:ind w:firstLine="709"/>
        <w:jc w:val="both"/>
        <w:rPr>
          <w:rFonts w:ascii="Times New Roman" w:eastAsia="Calibri" w:hAnsi="Times New Roman" w:cs="Times New Roman"/>
          <w:sz w:val="28"/>
          <w:szCs w:val="28"/>
        </w:rPr>
      </w:pPr>
    </w:p>
    <w:p w:rsidR="00D15F4A" w:rsidRPr="002624DD" w:rsidRDefault="00D15F4A" w:rsidP="002E56FA">
      <w:pPr>
        <w:shd w:val="clear" w:color="auto" w:fill="FFFFFF"/>
        <w:spacing w:after="0" w:line="240" w:lineRule="auto"/>
        <w:jc w:val="center"/>
        <w:rPr>
          <w:rFonts w:ascii="Times New Roman" w:eastAsia="Times New Roman" w:hAnsi="Times New Roman" w:cs="Times New Roman"/>
          <w:sz w:val="28"/>
          <w:szCs w:val="28"/>
          <w:lang w:eastAsia="ru-RU"/>
        </w:rPr>
      </w:pPr>
      <w:r w:rsidRPr="002624DD">
        <w:rPr>
          <w:rFonts w:ascii="Times New Roman" w:eastAsia="Times New Roman" w:hAnsi="Times New Roman" w:cs="Times New Roman"/>
          <w:bCs/>
          <w:sz w:val="28"/>
          <w:szCs w:val="28"/>
          <w:lang w:eastAsia="ru-RU"/>
        </w:rPr>
        <w:t>Список литературы</w:t>
      </w:r>
    </w:p>
    <w:p w:rsidR="002E56FA" w:rsidRPr="002624DD" w:rsidRDefault="002E56FA" w:rsidP="002E56FA">
      <w:pPr>
        <w:pStyle w:val="a8"/>
        <w:numPr>
          <w:ilvl w:val="0"/>
          <w:numId w:val="13"/>
        </w:numPr>
        <w:spacing w:after="0" w:line="240" w:lineRule="auto"/>
        <w:ind w:left="0" w:firstLine="426"/>
        <w:jc w:val="both"/>
        <w:rPr>
          <w:rFonts w:ascii="Times New Roman" w:hAnsi="Times New Roman" w:cs="Times New Roman"/>
          <w:sz w:val="28"/>
          <w:szCs w:val="28"/>
        </w:rPr>
      </w:pPr>
      <w:proofErr w:type="spellStart"/>
      <w:r w:rsidRPr="002624DD">
        <w:rPr>
          <w:rFonts w:ascii="Times New Roman" w:hAnsi="Times New Roman" w:cs="Times New Roman"/>
          <w:sz w:val="28"/>
          <w:szCs w:val="28"/>
        </w:rPr>
        <w:t>Гузеев</w:t>
      </w:r>
      <w:proofErr w:type="spellEnd"/>
      <w:r w:rsidRPr="002624DD">
        <w:rPr>
          <w:rFonts w:ascii="Times New Roman" w:hAnsi="Times New Roman" w:cs="Times New Roman"/>
          <w:sz w:val="28"/>
          <w:szCs w:val="28"/>
        </w:rPr>
        <w:t xml:space="preserve">, В.В. «Метод проектов» как частный случай интегральной технологии обучения [Текст] /В. В. </w:t>
      </w:r>
      <w:proofErr w:type="spellStart"/>
      <w:r w:rsidRPr="002624DD">
        <w:rPr>
          <w:rFonts w:ascii="Times New Roman" w:hAnsi="Times New Roman" w:cs="Times New Roman"/>
          <w:sz w:val="28"/>
          <w:szCs w:val="28"/>
        </w:rPr>
        <w:t>Гузеев</w:t>
      </w:r>
      <w:proofErr w:type="spellEnd"/>
      <w:r w:rsidRPr="002624DD">
        <w:rPr>
          <w:rFonts w:ascii="Times New Roman" w:hAnsi="Times New Roman" w:cs="Times New Roman"/>
          <w:sz w:val="28"/>
          <w:szCs w:val="28"/>
        </w:rPr>
        <w:t xml:space="preserve">// Директор школы. —1995. — С.39–47. </w:t>
      </w:r>
    </w:p>
    <w:p w:rsidR="00D15F4A" w:rsidRPr="002624DD" w:rsidRDefault="00D15F4A" w:rsidP="002E56FA">
      <w:pPr>
        <w:pStyle w:val="a8"/>
        <w:numPr>
          <w:ilvl w:val="0"/>
          <w:numId w:val="13"/>
        </w:numPr>
        <w:shd w:val="clear" w:color="auto" w:fill="FFFFFF"/>
        <w:spacing w:after="0" w:line="240" w:lineRule="auto"/>
        <w:ind w:left="0" w:firstLine="426"/>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iCs/>
          <w:sz w:val="28"/>
          <w:szCs w:val="28"/>
          <w:lang w:eastAsia="ru-RU"/>
        </w:rPr>
        <w:t>Дубровина О. С.</w:t>
      </w:r>
      <w:r w:rsidRPr="002624DD">
        <w:rPr>
          <w:rFonts w:ascii="Times New Roman" w:eastAsia="Times New Roman" w:hAnsi="Times New Roman" w:cs="Times New Roman"/>
          <w:sz w:val="28"/>
          <w:szCs w:val="28"/>
          <w:lang w:eastAsia="ru-RU"/>
        </w:rPr>
        <w:t xml:space="preserve"> Использование проектных технологий в формировании общих и профессиональных компетенций обучающихся. Проблемы и перспективы развития образования (II): материалы </w:t>
      </w:r>
      <w:proofErr w:type="spellStart"/>
      <w:r w:rsidRPr="002624DD">
        <w:rPr>
          <w:rFonts w:ascii="Times New Roman" w:eastAsia="Times New Roman" w:hAnsi="Times New Roman" w:cs="Times New Roman"/>
          <w:sz w:val="28"/>
          <w:szCs w:val="28"/>
          <w:lang w:eastAsia="ru-RU"/>
        </w:rPr>
        <w:t>междунар</w:t>
      </w:r>
      <w:proofErr w:type="spellEnd"/>
      <w:r w:rsidRPr="002624DD">
        <w:rPr>
          <w:rFonts w:ascii="Times New Roman" w:eastAsia="Times New Roman" w:hAnsi="Times New Roman" w:cs="Times New Roman"/>
          <w:sz w:val="28"/>
          <w:szCs w:val="28"/>
          <w:lang w:eastAsia="ru-RU"/>
        </w:rPr>
        <w:t xml:space="preserve">. </w:t>
      </w:r>
      <w:proofErr w:type="spellStart"/>
      <w:r w:rsidRPr="002624DD">
        <w:rPr>
          <w:rFonts w:ascii="Times New Roman" w:eastAsia="Times New Roman" w:hAnsi="Times New Roman" w:cs="Times New Roman"/>
          <w:sz w:val="28"/>
          <w:szCs w:val="28"/>
          <w:lang w:eastAsia="ru-RU"/>
        </w:rPr>
        <w:t>заоч</w:t>
      </w:r>
      <w:proofErr w:type="spellEnd"/>
      <w:r w:rsidRPr="002624DD">
        <w:rPr>
          <w:rFonts w:ascii="Times New Roman" w:eastAsia="Times New Roman" w:hAnsi="Times New Roman" w:cs="Times New Roman"/>
          <w:sz w:val="28"/>
          <w:szCs w:val="28"/>
          <w:lang w:eastAsia="ru-RU"/>
        </w:rPr>
        <w:t xml:space="preserve">. науч. </w:t>
      </w:r>
      <w:proofErr w:type="spellStart"/>
      <w:r w:rsidRPr="002624DD">
        <w:rPr>
          <w:rFonts w:ascii="Times New Roman" w:eastAsia="Times New Roman" w:hAnsi="Times New Roman" w:cs="Times New Roman"/>
          <w:sz w:val="28"/>
          <w:szCs w:val="28"/>
          <w:lang w:eastAsia="ru-RU"/>
        </w:rPr>
        <w:t>конф</w:t>
      </w:r>
      <w:proofErr w:type="spellEnd"/>
      <w:r w:rsidRPr="002624DD">
        <w:rPr>
          <w:rFonts w:ascii="Times New Roman" w:eastAsia="Times New Roman" w:hAnsi="Times New Roman" w:cs="Times New Roman"/>
          <w:sz w:val="28"/>
          <w:szCs w:val="28"/>
          <w:lang w:eastAsia="ru-RU"/>
        </w:rPr>
        <w:t>. (г. Пермь, май 2012 г.). — Пермь: Меркурий, 2012. — С. 124-126.</w:t>
      </w:r>
    </w:p>
    <w:p w:rsidR="00D15F4A" w:rsidRPr="002624DD" w:rsidRDefault="00D15F4A" w:rsidP="002E56FA">
      <w:pPr>
        <w:pStyle w:val="a8"/>
        <w:numPr>
          <w:ilvl w:val="0"/>
          <w:numId w:val="13"/>
        </w:numPr>
        <w:shd w:val="clear" w:color="auto" w:fill="FFFFFF"/>
        <w:spacing w:after="0" w:line="240" w:lineRule="auto"/>
        <w:ind w:left="0" w:firstLine="426"/>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iCs/>
          <w:sz w:val="28"/>
          <w:szCs w:val="28"/>
          <w:lang w:eastAsia="ru-RU"/>
        </w:rPr>
        <w:t>Лазарев Т.</w:t>
      </w:r>
      <w:r w:rsidRPr="002624DD">
        <w:rPr>
          <w:rFonts w:ascii="Times New Roman" w:eastAsia="Times New Roman" w:hAnsi="Times New Roman" w:cs="Times New Roman"/>
          <w:sz w:val="28"/>
          <w:szCs w:val="28"/>
          <w:lang w:eastAsia="ru-RU"/>
        </w:rPr>
        <w:t> Проектный метод: ошибки в использовании // Первое сентября. 2011. N 1. С. 9-10.</w:t>
      </w:r>
    </w:p>
    <w:p w:rsidR="00D15F4A" w:rsidRPr="002624DD" w:rsidRDefault="00D15F4A" w:rsidP="002E56FA">
      <w:pPr>
        <w:pStyle w:val="a8"/>
        <w:numPr>
          <w:ilvl w:val="0"/>
          <w:numId w:val="13"/>
        </w:numPr>
        <w:shd w:val="clear" w:color="auto" w:fill="FFFFFF"/>
        <w:spacing w:after="0" w:line="240" w:lineRule="auto"/>
        <w:ind w:left="0" w:firstLine="426"/>
        <w:jc w:val="both"/>
        <w:rPr>
          <w:rFonts w:ascii="Times New Roman" w:eastAsia="Times New Roman" w:hAnsi="Times New Roman" w:cs="Times New Roman"/>
          <w:sz w:val="28"/>
          <w:szCs w:val="28"/>
          <w:lang w:eastAsia="ru-RU"/>
        </w:rPr>
      </w:pPr>
      <w:r w:rsidRPr="002624DD">
        <w:rPr>
          <w:rFonts w:ascii="Times New Roman" w:eastAsia="Times New Roman" w:hAnsi="Times New Roman" w:cs="Times New Roman"/>
          <w:iCs/>
          <w:sz w:val="28"/>
          <w:szCs w:val="28"/>
          <w:lang w:eastAsia="ru-RU"/>
        </w:rPr>
        <w:t>Митрофанова Г.Г.</w:t>
      </w:r>
      <w:r w:rsidRPr="002624DD">
        <w:rPr>
          <w:rFonts w:ascii="Times New Roman" w:eastAsia="Times New Roman" w:hAnsi="Times New Roman" w:cs="Times New Roman"/>
          <w:sz w:val="28"/>
          <w:szCs w:val="28"/>
          <w:lang w:eastAsia="ru-RU"/>
        </w:rPr>
        <w:t> Трудности использования проектной деятельности в обучении // Молодой ученый. 2011. N 5. Т.2. С. 148-151.</w:t>
      </w:r>
    </w:p>
    <w:p w:rsidR="00D15F4A" w:rsidRPr="002624DD" w:rsidRDefault="00D15F4A" w:rsidP="002E56FA">
      <w:pPr>
        <w:pStyle w:val="a8"/>
        <w:numPr>
          <w:ilvl w:val="0"/>
          <w:numId w:val="13"/>
        </w:numPr>
        <w:shd w:val="clear" w:color="auto" w:fill="FFFFFF"/>
        <w:spacing w:after="0" w:line="240" w:lineRule="auto"/>
        <w:ind w:left="0" w:firstLine="426"/>
        <w:jc w:val="both"/>
        <w:rPr>
          <w:rFonts w:ascii="Times New Roman" w:eastAsia="Times New Roman" w:hAnsi="Times New Roman" w:cs="Times New Roman"/>
          <w:sz w:val="28"/>
          <w:szCs w:val="28"/>
          <w:lang w:eastAsia="ru-RU"/>
        </w:rPr>
      </w:pPr>
      <w:proofErr w:type="spellStart"/>
      <w:r w:rsidRPr="002624DD">
        <w:rPr>
          <w:rFonts w:ascii="Times New Roman" w:eastAsia="Times New Roman" w:hAnsi="Times New Roman" w:cs="Times New Roman"/>
          <w:iCs/>
          <w:sz w:val="28"/>
          <w:szCs w:val="28"/>
          <w:lang w:eastAsia="ru-RU"/>
        </w:rPr>
        <w:t>Покушалова</w:t>
      </w:r>
      <w:proofErr w:type="spellEnd"/>
      <w:r w:rsidRPr="002624DD">
        <w:rPr>
          <w:rFonts w:ascii="Times New Roman" w:eastAsia="Times New Roman" w:hAnsi="Times New Roman" w:cs="Times New Roman"/>
          <w:iCs/>
          <w:sz w:val="28"/>
          <w:szCs w:val="28"/>
          <w:lang w:eastAsia="ru-RU"/>
        </w:rPr>
        <w:t xml:space="preserve"> Л.В.</w:t>
      </w:r>
      <w:r w:rsidRPr="002624DD">
        <w:rPr>
          <w:rFonts w:ascii="Times New Roman" w:eastAsia="Times New Roman" w:hAnsi="Times New Roman" w:cs="Times New Roman"/>
          <w:sz w:val="28"/>
          <w:szCs w:val="28"/>
          <w:lang w:eastAsia="ru-RU"/>
        </w:rPr>
        <w:t> Формирование умений и развитие навыков самостоятельной работы студентов технического вуза // Молодой ученый. 2011. N 4. Т.2. С. 115-117.</w:t>
      </w:r>
    </w:p>
    <w:p w:rsidR="002E56FA" w:rsidRPr="002624DD" w:rsidRDefault="002E56FA" w:rsidP="002E56FA">
      <w:pPr>
        <w:pStyle w:val="a8"/>
        <w:numPr>
          <w:ilvl w:val="0"/>
          <w:numId w:val="13"/>
        </w:numPr>
        <w:spacing w:after="0" w:line="240" w:lineRule="auto"/>
        <w:ind w:left="0" w:firstLine="426"/>
        <w:jc w:val="both"/>
        <w:rPr>
          <w:rFonts w:ascii="Times New Roman" w:hAnsi="Times New Roman" w:cs="Times New Roman"/>
          <w:sz w:val="28"/>
          <w:szCs w:val="28"/>
        </w:rPr>
      </w:pPr>
      <w:proofErr w:type="spellStart"/>
      <w:r w:rsidRPr="002624DD">
        <w:rPr>
          <w:rFonts w:ascii="Times New Roman" w:hAnsi="Times New Roman" w:cs="Times New Roman"/>
          <w:sz w:val="28"/>
          <w:szCs w:val="28"/>
        </w:rPr>
        <w:t>Полат</w:t>
      </w:r>
      <w:proofErr w:type="spellEnd"/>
      <w:r w:rsidRPr="002624DD">
        <w:rPr>
          <w:rFonts w:ascii="Times New Roman" w:hAnsi="Times New Roman" w:cs="Times New Roman"/>
          <w:sz w:val="28"/>
          <w:szCs w:val="28"/>
        </w:rPr>
        <w:t xml:space="preserve">, Е. С. Новые </w:t>
      </w:r>
      <w:proofErr w:type="spellStart"/>
      <w:r w:rsidRPr="002624DD">
        <w:rPr>
          <w:rFonts w:ascii="Times New Roman" w:hAnsi="Times New Roman" w:cs="Times New Roman"/>
          <w:sz w:val="28"/>
          <w:szCs w:val="28"/>
        </w:rPr>
        <w:t>преподавательические</w:t>
      </w:r>
      <w:proofErr w:type="spellEnd"/>
      <w:r w:rsidRPr="002624DD">
        <w:rPr>
          <w:rFonts w:ascii="Times New Roman" w:hAnsi="Times New Roman" w:cs="Times New Roman"/>
          <w:sz w:val="28"/>
          <w:szCs w:val="28"/>
        </w:rPr>
        <w:t xml:space="preserve"> и информационные технологии в системе образования: учеб</w:t>
      </w:r>
      <w:proofErr w:type="gramStart"/>
      <w:r w:rsidRPr="002624DD">
        <w:rPr>
          <w:rFonts w:ascii="Times New Roman" w:hAnsi="Times New Roman" w:cs="Times New Roman"/>
          <w:sz w:val="28"/>
          <w:szCs w:val="28"/>
        </w:rPr>
        <w:t>.</w:t>
      </w:r>
      <w:proofErr w:type="gramEnd"/>
      <w:r w:rsidRPr="002624DD">
        <w:rPr>
          <w:rFonts w:ascii="Times New Roman" w:hAnsi="Times New Roman" w:cs="Times New Roman"/>
          <w:sz w:val="28"/>
          <w:szCs w:val="28"/>
        </w:rPr>
        <w:t xml:space="preserve"> </w:t>
      </w:r>
      <w:proofErr w:type="gramStart"/>
      <w:r w:rsidRPr="002624DD">
        <w:rPr>
          <w:rFonts w:ascii="Times New Roman" w:hAnsi="Times New Roman" w:cs="Times New Roman"/>
          <w:sz w:val="28"/>
          <w:szCs w:val="28"/>
        </w:rPr>
        <w:t>п</w:t>
      </w:r>
      <w:proofErr w:type="gramEnd"/>
      <w:r w:rsidRPr="002624DD">
        <w:rPr>
          <w:rFonts w:ascii="Times New Roman" w:hAnsi="Times New Roman" w:cs="Times New Roman"/>
          <w:sz w:val="28"/>
          <w:szCs w:val="28"/>
        </w:rPr>
        <w:t xml:space="preserve">особие для студ. </w:t>
      </w:r>
      <w:proofErr w:type="spellStart"/>
      <w:r w:rsidRPr="002624DD">
        <w:rPr>
          <w:rFonts w:ascii="Times New Roman" w:hAnsi="Times New Roman" w:cs="Times New Roman"/>
          <w:sz w:val="28"/>
          <w:szCs w:val="28"/>
        </w:rPr>
        <w:t>пед</w:t>
      </w:r>
      <w:proofErr w:type="spellEnd"/>
      <w:r w:rsidRPr="002624DD">
        <w:rPr>
          <w:rFonts w:ascii="Times New Roman" w:hAnsi="Times New Roman" w:cs="Times New Roman"/>
          <w:sz w:val="28"/>
          <w:szCs w:val="28"/>
        </w:rPr>
        <w:t xml:space="preserve">. вузов и системы </w:t>
      </w:r>
      <w:proofErr w:type="spellStart"/>
      <w:r w:rsidRPr="002624DD">
        <w:rPr>
          <w:rFonts w:ascii="Times New Roman" w:hAnsi="Times New Roman" w:cs="Times New Roman"/>
          <w:sz w:val="28"/>
          <w:szCs w:val="28"/>
        </w:rPr>
        <w:t>повыш</w:t>
      </w:r>
      <w:proofErr w:type="spellEnd"/>
      <w:r w:rsidRPr="002624DD">
        <w:rPr>
          <w:rFonts w:ascii="Times New Roman" w:hAnsi="Times New Roman" w:cs="Times New Roman"/>
          <w:sz w:val="28"/>
          <w:szCs w:val="28"/>
        </w:rPr>
        <w:t xml:space="preserve">. </w:t>
      </w:r>
      <w:proofErr w:type="spellStart"/>
      <w:r w:rsidRPr="002624DD">
        <w:rPr>
          <w:rFonts w:ascii="Times New Roman" w:hAnsi="Times New Roman" w:cs="Times New Roman"/>
          <w:sz w:val="28"/>
          <w:szCs w:val="28"/>
        </w:rPr>
        <w:t>квалиф</w:t>
      </w:r>
      <w:proofErr w:type="spellEnd"/>
      <w:r w:rsidRPr="002624DD">
        <w:rPr>
          <w:rFonts w:ascii="Times New Roman" w:hAnsi="Times New Roman" w:cs="Times New Roman"/>
          <w:sz w:val="28"/>
          <w:szCs w:val="28"/>
        </w:rPr>
        <w:t xml:space="preserve">. </w:t>
      </w:r>
      <w:proofErr w:type="spellStart"/>
      <w:r w:rsidRPr="002624DD">
        <w:rPr>
          <w:rFonts w:ascii="Times New Roman" w:hAnsi="Times New Roman" w:cs="Times New Roman"/>
          <w:sz w:val="28"/>
          <w:szCs w:val="28"/>
        </w:rPr>
        <w:t>пед</w:t>
      </w:r>
      <w:proofErr w:type="spellEnd"/>
      <w:r w:rsidRPr="002624DD">
        <w:rPr>
          <w:rFonts w:ascii="Times New Roman" w:hAnsi="Times New Roman" w:cs="Times New Roman"/>
          <w:sz w:val="28"/>
          <w:szCs w:val="28"/>
        </w:rPr>
        <w:t xml:space="preserve">. кадров [Текст] / Е. С. </w:t>
      </w:r>
      <w:proofErr w:type="spellStart"/>
      <w:r w:rsidRPr="002624DD">
        <w:rPr>
          <w:rFonts w:ascii="Times New Roman" w:hAnsi="Times New Roman" w:cs="Times New Roman"/>
          <w:sz w:val="28"/>
          <w:szCs w:val="28"/>
        </w:rPr>
        <w:t>Полат</w:t>
      </w:r>
      <w:proofErr w:type="spellEnd"/>
      <w:r w:rsidRPr="002624DD">
        <w:rPr>
          <w:rFonts w:ascii="Times New Roman" w:hAnsi="Times New Roman" w:cs="Times New Roman"/>
          <w:sz w:val="28"/>
          <w:szCs w:val="28"/>
        </w:rPr>
        <w:t xml:space="preserve">, М. Ю. </w:t>
      </w:r>
      <w:proofErr w:type="spellStart"/>
      <w:r w:rsidRPr="002624DD">
        <w:rPr>
          <w:rFonts w:ascii="Times New Roman" w:hAnsi="Times New Roman" w:cs="Times New Roman"/>
          <w:sz w:val="28"/>
          <w:szCs w:val="28"/>
        </w:rPr>
        <w:t>Бухаркина</w:t>
      </w:r>
      <w:proofErr w:type="spellEnd"/>
      <w:r w:rsidRPr="002624DD">
        <w:rPr>
          <w:rFonts w:ascii="Times New Roman" w:hAnsi="Times New Roman" w:cs="Times New Roman"/>
          <w:sz w:val="28"/>
          <w:szCs w:val="28"/>
        </w:rPr>
        <w:t xml:space="preserve">, М. В. Моисеева, А. Е. Петров; Под ред. Е. С. </w:t>
      </w:r>
      <w:proofErr w:type="spellStart"/>
      <w:r w:rsidRPr="002624DD">
        <w:rPr>
          <w:rFonts w:ascii="Times New Roman" w:hAnsi="Times New Roman" w:cs="Times New Roman"/>
          <w:sz w:val="28"/>
          <w:szCs w:val="28"/>
        </w:rPr>
        <w:t>Полат</w:t>
      </w:r>
      <w:proofErr w:type="spellEnd"/>
      <w:r w:rsidRPr="002624DD">
        <w:rPr>
          <w:rFonts w:ascii="Times New Roman" w:hAnsi="Times New Roman" w:cs="Times New Roman"/>
          <w:sz w:val="28"/>
          <w:szCs w:val="28"/>
        </w:rPr>
        <w:t xml:space="preserve">. — М.: Издательский центр «Академия». — 1999. — 224 с. </w:t>
      </w:r>
    </w:p>
    <w:p w:rsidR="00680439" w:rsidRPr="002624DD" w:rsidRDefault="00680439" w:rsidP="002E56FA">
      <w:pPr>
        <w:pStyle w:val="a8"/>
        <w:numPr>
          <w:ilvl w:val="0"/>
          <w:numId w:val="13"/>
        </w:numPr>
        <w:spacing w:after="0" w:line="240" w:lineRule="auto"/>
        <w:ind w:left="0" w:firstLine="426"/>
        <w:jc w:val="both"/>
        <w:rPr>
          <w:rFonts w:ascii="Times New Roman" w:hAnsi="Times New Roman" w:cs="Times New Roman"/>
          <w:sz w:val="28"/>
          <w:szCs w:val="28"/>
        </w:rPr>
      </w:pPr>
      <w:r w:rsidRPr="002624DD">
        <w:rPr>
          <w:rFonts w:ascii="Times New Roman" w:hAnsi="Times New Roman" w:cs="Times New Roman"/>
          <w:sz w:val="28"/>
          <w:szCs w:val="28"/>
        </w:rPr>
        <w:t>Шуберт, Н. П. Метод проектов и профессиональная компетентность преподавателей [Текст]/ Н. П. Шуберт// Среднее профессиональное образование.- 2009.- № 11.- С.78–80.</w:t>
      </w:r>
    </w:p>
    <w:p w:rsidR="00680439" w:rsidRPr="002624DD" w:rsidRDefault="002E56FA" w:rsidP="002E56FA">
      <w:pPr>
        <w:pStyle w:val="a8"/>
        <w:numPr>
          <w:ilvl w:val="0"/>
          <w:numId w:val="13"/>
        </w:numPr>
        <w:spacing w:after="0" w:line="240" w:lineRule="auto"/>
        <w:ind w:left="0" w:firstLine="426"/>
        <w:jc w:val="both"/>
        <w:rPr>
          <w:rFonts w:ascii="Times New Roman" w:hAnsi="Times New Roman" w:cs="Times New Roman"/>
          <w:sz w:val="28"/>
          <w:szCs w:val="28"/>
        </w:rPr>
      </w:pPr>
      <w:hyperlink r:id="rId8" w:history="1">
        <w:r w:rsidR="00680439" w:rsidRPr="002624DD">
          <w:rPr>
            <w:rStyle w:val="aa"/>
            <w:rFonts w:ascii="Times New Roman" w:hAnsi="Times New Roman" w:cs="Times New Roman"/>
            <w:color w:val="auto"/>
            <w:sz w:val="28"/>
            <w:szCs w:val="28"/>
          </w:rPr>
          <w:t>http://wiki.iteach.ru/images/4/4e/</w:t>
        </w:r>
      </w:hyperlink>
      <w:r w:rsidR="00680439" w:rsidRPr="002624DD">
        <w:rPr>
          <w:rFonts w:ascii="Times New Roman" w:hAnsi="Times New Roman" w:cs="Times New Roman"/>
          <w:sz w:val="28"/>
          <w:szCs w:val="28"/>
        </w:rPr>
        <w:t>Полат_Е.С._-_Метод_проектов.pdf</w:t>
      </w:r>
    </w:p>
    <w:p w:rsidR="002E56FA" w:rsidRPr="002624DD" w:rsidRDefault="002E56FA" w:rsidP="002E56FA">
      <w:pPr>
        <w:pStyle w:val="a8"/>
        <w:numPr>
          <w:ilvl w:val="0"/>
          <w:numId w:val="13"/>
        </w:numPr>
        <w:spacing w:after="0" w:line="240" w:lineRule="auto"/>
        <w:ind w:left="0" w:firstLine="426"/>
        <w:jc w:val="both"/>
        <w:rPr>
          <w:rFonts w:ascii="Times New Roman" w:hAnsi="Times New Roman" w:cs="Times New Roman"/>
          <w:sz w:val="28"/>
          <w:szCs w:val="28"/>
        </w:rPr>
      </w:pPr>
      <w:r w:rsidRPr="002624DD">
        <w:rPr>
          <w:rFonts w:ascii="Times New Roman" w:hAnsi="Times New Roman" w:cs="Times New Roman"/>
          <w:sz w:val="28"/>
          <w:szCs w:val="28"/>
        </w:rPr>
        <w:fldChar w:fldCharType="begin"/>
      </w:r>
      <w:r w:rsidRPr="002624DD">
        <w:rPr>
          <w:rFonts w:ascii="Times New Roman" w:hAnsi="Times New Roman" w:cs="Times New Roman"/>
          <w:sz w:val="28"/>
          <w:szCs w:val="28"/>
        </w:rPr>
        <w:instrText xml:space="preserve"> HYPERLINK "http://cyberleninka.ru/article/n/ispolzovanie-proektnogo-metoda-v-sisteme-spo</w:instrText>
      </w:r>
    </w:p>
    <w:p w:rsidR="002E56FA" w:rsidRPr="002624DD" w:rsidRDefault="002E56FA" w:rsidP="002E56FA">
      <w:pPr>
        <w:pStyle w:val="a8"/>
        <w:numPr>
          <w:ilvl w:val="0"/>
          <w:numId w:val="13"/>
        </w:numPr>
        <w:spacing w:after="0" w:line="240" w:lineRule="auto"/>
        <w:ind w:left="0" w:firstLine="426"/>
        <w:jc w:val="both"/>
        <w:rPr>
          <w:rStyle w:val="aa"/>
          <w:rFonts w:ascii="Times New Roman" w:hAnsi="Times New Roman" w:cs="Times New Roman"/>
          <w:color w:val="auto"/>
          <w:sz w:val="28"/>
          <w:szCs w:val="28"/>
        </w:rPr>
      </w:pPr>
      <w:r w:rsidRPr="002624DD">
        <w:rPr>
          <w:rFonts w:ascii="Times New Roman" w:hAnsi="Times New Roman" w:cs="Times New Roman"/>
          <w:sz w:val="28"/>
          <w:szCs w:val="28"/>
        </w:rPr>
        <w:instrText xml:space="preserve">10.http://moluch.ru/archive/93/" </w:instrText>
      </w:r>
      <w:r w:rsidRPr="002624DD">
        <w:rPr>
          <w:rFonts w:ascii="Times New Roman" w:hAnsi="Times New Roman" w:cs="Times New Roman"/>
          <w:sz w:val="28"/>
          <w:szCs w:val="28"/>
        </w:rPr>
        <w:fldChar w:fldCharType="separate"/>
      </w:r>
      <w:r w:rsidRPr="002624DD">
        <w:rPr>
          <w:rStyle w:val="aa"/>
          <w:rFonts w:ascii="Times New Roman" w:hAnsi="Times New Roman" w:cs="Times New Roman"/>
          <w:color w:val="auto"/>
          <w:sz w:val="28"/>
          <w:szCs w:val="28"/>
        </w:rPr>
        <w:t>http://cyberleninka.ru/article/n/ispolzovanie-proektnogo-metoda-v-sisteme-spo</w:t>
      </w:r>
    </w:p>
    <w:p w:rsidR="00D15F4A" w:rsidRPr="002E56FA" w:rsidRDefault="002E56FA" w:rsidP="002E56FA">
      <w:pPr>
        <w:spacing w:after="0" w:line="240" w:lineRule="auto"/>
        <w:ind w:firstLine="426"/>
        <w:jc w:val="both"/>
        <w:rPr>
          <w:rFonts w:ascii="Times New Roman" w:hAnsi="Times New Roman" w:cs="Times New Roman"/>
          <w:sz w:val="28"/>
          <w:szCs w:val="28"/>
        </w:rPr>
      </w:pPr>
      <w:r w:rsidRPr="002624DD">
        <w:rPr>
          <w:rStyle w:val="aa"/>
          <w:rFonts w:ascii="Times New Roman" w:hAnsi="Times New Roman" w:cs="Times New Roman"/>
          <w:color w:val="auto"/>
          <w:sz w:val="28"/>
          <w:szCs w:val="28"/>
        </w:rPr>
        <w:t>10.http://moluch.ru/archive/93/</w:t>
      </w:r>
      <w:r w:rsidRPr="002624DD">
        <w:rPr>
          <w:rFonts w:ascii="Times New Roman" w:hAnsi="Times New Roman" w:cs="Times New Roman"/>
          <w:sz w:val="28"/>
          <w:szCs w:val="28"/>
        </w:rPr>
        <w:fldChar w:fldCharType="end"/>
      </w:r>
      <w:r w:rsidR="00680439" w:rsidRPr="002624DD">
        <w:rPr>
          <w:rFonts w:ascii="Times New Roman" w:hAnsi="Times New Roman" w:cs="Times New Roman"/>
          <w:sz w:val="28"/>
          <w:szCs w:val="28"/>
        </w:rPr>
        <w:t xml:space="preserve"> Евсеева Я. В. Организация проектной деятельности </w:t>
      </w:r>
      <w:r w:rsidR="00CA7BA8" w:rsidRPr="002624DD">
        <w:rPr>
          <w:rFonts w:ascii="Times New Roman" w:hAnsi="Times New Roman" w:cs="Times New Roman"/>
          <w:sz w:val="28"/>
          <w:szCs w:val="28"/>
        </w:rPr>
        <w:t>студентов</w:t>
      </w:r>
      <w:r w:rsidR="00680439" w:rsidRPr="002624DD">
        <w:rPr>
          <w:rFonts w:ascii="Times New Roman" w:hAnsi="Times New Roman" w:cs="Times New Roman"/>
          <w:sz w:val="28"/>
          <w:szCs w:val="28"/>
        </w:rPr>
        <w:t xml:space="preserve"> СПО по экономическим дисциплинам // Молодой ученый. — 2015. — №13. — С. 629-632.</w:t>
      </w:r>
    </w:p>
    <w:p w:rsidR="002E56FA" w:rsidRPr="002E56FA" w:rsidRDefault="002E56FA" w:rsidP="002E56FA">
      <w:pPr>
        <w:spacing w:after="0" w:line="240" w:lineRule="auto"/>
        <w:ind w:firstLine="426"/>
        <w:jc w:val="both"/>
        <w:rPr>
          <w:rFonts w:ascii="Times New Roman" w:hAnsi="Times New Roman" w:cs="Times New Roman"/>
          <w:sz w:val="28"/>
          <w:szCs w:val="28"/>
        </w:rPr>
      </w:pPr>
    </w:p>
    <w:sectPr w:rsidR="002E56FA" w:rsidRPr="002E56FA" w:rsidSect="00FC2A49">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A49" w:rsidRDefault="00FC2A49" w:rsidP="00FC2A49">
      <w:pPr>
        <w:spacing w:after="0" w:line="240" w:lineRule="auto"/>
      </w:pPr>
      <w:r>
        <w:separator/>
      </w:r>
    </w:p>
  </w:endnote>
  <w:endnote w:type="continuationSeparator" w:id="0">
    <w:p w:rsidR="00FC2A49" w:rsidRDefault="00FC2A49" w:rsidP="00FC2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588308"/>
      <w:docPartObj>
        <w:docPartGallery w:val="Page Numbers (Bottom of Page)"/>
        <w:docPartUnique/>
      </w:docPartObj>
    </w:sdtPr>
    <w:sdtEndPr/>
    <w:sdtContent>
      <w:p w:rsidR="00FC2A49" w:rsidRDefault="00FC2A49">
        <w:pPr>
          <w:pStyle w:val="a6"/>
          <w:jc w:val="center"/>
        </w:pPr>
        <w:r>
          <w:fldChar w:fldCharType="begin"/>
        </w:r>
        <w:r>
          <w:instrText>PAGE   \* MERGEFORMAT</w:instrText>
        </w:r>
        <w:r>
          <w:fldChar w:fldCharType="separate"/>
        </w:r>
        <w:r w:rsidR="002624DD">
          <w:rPr>
            <w:noProof/>
          </w:rPr>
          <w:t>1</w:t>
        </w:r>
        <w:r>
          <w:fldChar w:fldCharType="end"/>
        </w:r>
      </w:p>
    </w:sdtContent>
  </w:sdt>
  <w:p w:rsidR="00FC2A49" w:rsidRDefault="00FC2A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A49" w:rsidRDefault="00FC2A49" w:rsidP="00FC2A49">
      <w:pPr>
        <w:spacing w:after="0" w:line="240" w:lineRule="auto"/>
      </w:pPr>
      <w:r>
        <w:separator/>
      </w:r>
    </w:p>
  </w:footnote>
  <w:footnote w:type="continuationSeparator" w:id="0">
    <w:p w:rsidR="00FC2A49" w:rsidRDefault="00FC2A49" w:rsidP="00FC2A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1663"/>
    <w:multiLevelType w:val="hybridMultilevel"/>
    <w:tmpl w:val="FB6CE160"/>
    <w:lvl w:ilvl="0" w:tplc="1BFCDABC">
      <w:start w:val="1"/>
      <w:numFmt w:val="bullet"/>
      <w:lvlText w:val="-"/>
      <w:lvlJc w:val="left"/>
      <w:pPr>
        <w:ind w:left="567" w:firstLine="284"/>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CF302EE"/>
    <w:multiLevelType w:val="multilevel"/>
    <w:tmpl w:val="025AA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E4F304C"/>
    <w:multiLevelType w:val="multilevel"/>
    <w:tmpl w:val="4306A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1D8014B"/>
    <w:multiLevelType w:val="multilevel"/>
    <w:tmpl w:val="A6E675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28E6B83"/>
    <w:multiLevelType w:val="hybridMultilevel"/>
    <w:tmpl w:val="BAD05A16"/>
    <w:lvl w:ilvl="0" w:tplc="DCFE89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007794"/>
    <w:multiLevelType w:val="multilevel"/>
    <w:tmpl w:val="70C6CA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3B040F2"/>
    <w:multiLevelType w:val="hybridMultilevel"/>
    <w:tmpl w:val="ABF66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E24097"/>
    <w:multiLevelType w:val="multilevel"/>
    <w:tmpl w:val="2E8E6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F8B5CB6"/>
    <w:multiLevelType w:val="multilevel"/>
    <w:tmpl w:val="DD0E0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193152B"/>
    <w:multiLevelType w:val="multilevel"/>
    <w:tmpl w:val="843C8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8432EAC"/>
    <w:multiLevelType w:val="multilevel"/>
    <w:tmpl w:val="8264CE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B6B7C19"/>
    <w:multiLevelType w:val="multilevel"/>
    <w:tmpl w:val="3006B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8"/>
  </w:num>
  <w:num w:numId="6">
    <w:abstractNumId w:val="9"/>
  </w:num>
  <w:num w:numId="7">
    <w:abstractNumId w:val="2"/>
  </w:num>
  <w:num w:numId="8">
    <w:abstractNumId w:val="7"/>
  </w:num>
  <w:num w:numId="9">
    <w:abstractNumId w:val="1"/>
  </w:num>
  <w:num w:numId="10">
    <w:abstractNumId w:val="0"/>
  </w:num>
  <w:num w:numId="11">
    <w:abstractNumId w:val="4"/>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875"/>
    <w:rsid w:val="000055CB"/>
    <w:rsid w:val="0006081E"/>
    <w:rsid w:val="000A0E8D"/>
    <w:rsid w:val="001F5404"/>
    <w:rsid w:val="002624DD"/>
    <w:rsid w:val="002E56FA"/>
    <w:rsid w:val="006672C6"/>
    <w:rsid w:val="00680439"/>
    <w:rsid w:val="0083195D"/>
    <w:rsid w:val="0097344A"/>
    <w:rsid w:val="00A552AB"/>
    <w:rsid w:val="00B90FD4"/>
    <w:rsid w:val="00C315AA"/>
    <w:rsid w:val="00CA62C5"/>
    <w:rsid w:val="00CA7BA8"/>
    <w:rsid w:val="00CB6875"/>
    <w:rsid w:val="00D15F4A"/>
    <w:rsid w:val="00E01F15"/>
    <w:rsid w:val="00E13AB4"/>
    <w:rsid w:val="00F9444C"/>
    <w:rsid w:val="00FA11F3"/>
    <w:rsid w:val="00FC2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0439"/>
    <w:rPr>
      <w:rFonts w:ascii="Times New Roman" w:hAnsi="Times New Roman" w:cs="Times New Roman"/>
      <w:sz w:val="24"/>
      <w:szCs w:val="24"/>
    </w:rPr>
  </w:style>
  <w:style w:type="paragraph" w:styleId="a4">
    <w:name w:val="header"/>
    <w:basedOn w:val="a"/>
    <w:link w:val="a5"/>
    <w:uiPriority w:val="99"/>
    <w:unhideWhenUsed/>
    <w:rsid w:val="00FC2A4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2A49"/>
  </w:style>
  <w:style w:type="paragraph" w:styleId="a6">
    <w:name w:val="footer"/>
    <w:basedOn w:val="a"/>
    <w:link w:val="a7"/>
    <w:uiPriority w:val="99"/>
    <w:unhideWhenUsed/>
    <w:rsid w:val="00FC2A4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2A49"/>
  </w:style>
  <w:style w:type="paragraph" w:styleId="a8">
    <w:name w:val="List Paragraph"/>
    <w:basedOn w:val="a"/>
    <w:uiPriority w:val="34"/>
    <w:qFormat/>
    <w:rsid w:val="00CA7BA8"/>
    <w:pPr>
      <w:ind w:left="720"/>
      <w:contextualSpacing/>
    </w:pPr>
  </w:style>
  <w:style w:type="table" w:styleId="a9">
    <w:name w:val="Table Grid"/>
    <w:basedOn w:val="a1"/>
    <w:uiPriority w:val="39"/>
    <w:rsid w:val="002E5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2E56FA"/>
    <w:rPr>
      <w:color w:val="0563C1" w:themeColor="hyperlink"/>
      <w:u w:val="single"/>
    </w:rPr>
  </w:style>
  <w:style w:type="character" w:styleId="ab">
    <w:name w:val="FollowedHyperlink"/>
    <w:basedOn w:val="a0"/>
    <w:uiPriority w:val="99"/>
    <w:semiHidden/>
    <w:unhideWhenUsed/>
    <w:rsid w:val="002E56F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0439"/>
    <w:rPr>
      <w:rFonts w:ascii="Times New Roman" w:hAnsi="Times New Roman" w:cs="Times New Roman"/>
      <w:sz w:val="24"/>
      <w:szCs w:val="24"/>
    </w:rPr>
  </w:style>
  <w:style w:type="paragraph" w:styleId="a4">
    <w:name w:val="header"/>
    <w:basedOn w:val="a"/>
    <w:link w:val="a5"/>
    <w:uiPriority w:val="99"/>
    <w:unhideWhenUsed/>
    <w:rsid w:val="00FC2A4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2A49"/>
  </w:style>
  <w:style w:type="paragraph" w:styleId="a6">
    <w:name w:val="footer"/>
    <w:basedOn w:val="a"/>
    <w:link w:val="a7"/>
    <w:uiPriority w:val="99"/>
    <w:unhideWhenUsed/>
    <w:rsid w:val="00FC2A4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2A49"/>
  </w:style>
  <w:style w:type="paragraph" w:styleId="a8">
    <w:name w:val="List Paragraph"/>
    <w:basedOn w:val="a"/>
    <w:uiPriority w:val="34"/>
    <w:qFormat/>
    <w:rsid w:val="00CA7BA8"/>
    <w:pPr>
      <w:ind w:left="720"/>
      <w:contextualSpacing/>
    </w:pPr>
  </w:style>
  <w:style w:type="table" w:styleId="a9">
    <w:name w:val="Table Grid"/>
    <w:basedOn w:val="a1"/>
    <w:uiPriority w:val="39"/>
    <w:rsid w:val="002E5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2E56FA"/>
    <w:rPr>
      <w:color w:val="0563C1" w:themeColor="hyperlink"/>
      <w:u w:val="single"/>
    </w:rPr>
  </w:style>
  <w:style w:type="character" w:styleId="ab">
    <w:name w:val="FollowedHyperlink"/>
    <w:basedOn w:val="a0"/>
    <w:uiPriority w:val="99"/>
    <w:semiHidden/>
    <w:unhideWhenUsed/>
    <w:rsid w:val="002E56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22988">
      <w:bodyDiv w:val="1"/>
      <w:marLeft w:val="0"/>
      <w:marRight w:val="0"/>
      <w:marTop w:val="0"/>
      <w:marBottom w:val="0"/>
      <w:divBdr>
        <w:top w:val="none" w:sz="0" w:space="0" w:color="auto"/>
        <w:left w:val="none" w:sz="0" w:space="0" w:color="auto"/>
        <w:bottom w:val="none" w:sz="0" w:space="0" w:color="auto"/>
        <w:right w:val="none" w:sz="0" w:space="0" w:color="auto"/>
      </w:divBdr>
    </w:div>
    <w:div w:id="284508910">
      <w:bodyDiv w:val="1"/>
      <w:marLeft w:val="0"/>
      <w:marRight w:val="0"/>
      <w:marTop w:val="0"/>
      <w:marBottom w:val="0"/>
      <w:divBdr>
        <w:top w:val="none" w:sz="0" w:space="0" w:color="auto"/>
        <w:left w:val="none" w:sz="0" w:space="0" w:color="auto"/>
        <w:bottom w:val="none" w:sz="0" w:space="0" w:color="auto"/>
        <w:right w:val="none" w:sz="0" w:space="0" w:color="auto"/>
      </w:divBdr>
    </w:div>
    <w:div w:id="301886341">
      <w:bodyDiv w:val="1"/>
      <w:marLeft w:val="0"/>
      <w:marRight w:val="0"/>
      <w:marTop w:val="0"/>
      <w:marBottom w:val="0"/>
      <w:divBdr>
        <w:top w:val="none" w:sz="0" w:space="0" w:color="auto"/>
        <w:left w:val="none" w:sz="0" w:space="0" w:color="auto"/>
        <w:bottom w:val="none" w:sz="0" w:space="0" w:color="auto"/>
        <w:right w:val="none" w:sz="0" w:space="0" w:color="auto"/>
      </w:divBdr>
    </w:div>
    <w:div w:id="384643543">
      <w:bodyDiv w:val="1"/>
      <w:marLeft w:val="0"/>
      <w:marRight w:val="0"/>
      <w:marTop w:val="0"/>
      <w:marBottom w:val="0"/>
      <w:divBdr>
        <w:top w:val="none" w:sz="0" w:space="0" w:color="auto"/>
        <w:left w:val="none" w:sz="0" w:space="0" w:color="auto"/>
        <w:bottom w:val="none" w:sz="0" w:space="0" w:color="auto"/>
        <w:right w:val="none" w:sz="0" w:space="0" w:color="auto"/>
      </w:divBdr>
    </w:div>
    <w:div w:id="502010874">
      <w:bodyDiv w:val="1"/>
      <w:marLeft w:val="0"/>
      <w:marRight w:val="0"/>
      <w:marTop w:val="0"/>
      <w:marBottom w:val="0"/>
      <w:divBdr>
        <w:top w:val="none" w:sz="0" w:space="0" w:color="auto"/>
        <w:left w:val="none" w:sz="0" w:space="0" w:color="auto"/>
        <w:bottom w:val="none" w:sz="0" w:space="0" w:color="auto"/>
        <w:right w:val="none" w:sz="0" w:space="0" w:color="auto"/>
      </w:divBdr>
    </w:div>
    <w:div w:id="647976425">
      <w:bodyDiv w:val="1"/>
      <w:marLeft w:val="0"/>
      <w:marRight w:val="0"/>
      <w:marTop w:val="0"/>
      <w:marBottom w:val="0"/>
      <w:divBdr>
        <w:top w:val="none" w:sz="0" w:space="0" w:color="auto"/>
        <w:left w:val="none" w:sz="0" w:space="0" w:color="auto"/>
        <w:bottom w:val="none" w:sz="0" w:space="0" w:color="auto"/>
        <w:right w:val="none" w:sz="0" w:space="0" w:color="auto"/>
      </w:divBdr>
    </w:div>
    <w:div w:id="931862224">
      <w:bodyDiv w:val="1"/>
      <w:marLeft w:val="0"/>
      <w:marRight w:val="0"/>
      <w:marTop w:val="0"/>
      <w:marBottom w:val="0"/>
      <w:divBdr>
        <w:top w:val="none" w:sz="0" w:space="0" w:color="auto"/>
        <w:left w:val="none" w:sz="0" w:space="0" w:color="auto"/>
        <w:bottom w:val="none" w:sz="0" w:space="0" w:color="auto"/>
        <w:right w:val="none" w:sz="0" w:space="0" w:color="auto"/>
      </w:divBdr>
    </w:div>
    <w:div w:id="1127821931">
      <w:bodyDiv w:val="1"/>
      <w:marLeft w:val="0"/>
      <w:marRight w:val="0"/>
      <w:marTop w:val="0"/>
      <w:marBottom w:val="0"/>
      <w:divBdr>
        <w:top w:val="none" w:sz="0" w:space="0" w:color="auto"/>
        <w:left w:val="none" w:sz="0" w:space="0" w:color="auto"/>
        <w:bottom w:val="none" w:sz="0" w:space="0" w:color="auto"/>
        <w:right w:val="none" w:sz="0" w:space="0" w:color="auto"/>
      </w:divBdr>
    </w:div>
    <w:div w:id="1143808988">
      <w:bodyDiv w:val="1"/>
      <w:marLeft w:val="0"/>
      <w:marRight w:val="0"/>
      <w:marTop w:val="0"/>
      <w:marBottom w:val="0"/>
      <w:divBdr>
        <w:top w:val="none" w:sz="0" w:space="0" w:color="auto"/>
        <w:left w:val="none" w:sz="0" w:space="0" w:color="auto"/>
        <w:bottom w:val="none" w:sz="0" w:space="0" w:color="auto"/>
        <w:right w:val="none" w:sz="0" w:space="0" w:color="auto"/>
      </w:divBdr>
    </w:div>
    <w:div w:id="1154175483">
      <w:bodyDiv w:val="1"/>
      <w:marLeft w:val="0"/>
      <w:marRight w:val="0"/>
      <w:marTop w:val="0"/>
      <w:marBottom w:val="0"/>
      <w:divBdr>
        <w:top w:val="none" w:sz="0" w:space="0" w:color="auto"/>
        <w:left w:val="none" w:sz="0" w:space="0" w:color="auto"/>
        <w:bottom w:val="none" w:sz="0" w:space="0" w:color="auto"/>
        <w:right w:val="none" w:sz="0" w:space="0" w:color="auto"/>
      </w:divBdr>
    </w:div>
    <w:div w:id="1183204017">
      <w:bodyDiv w:val="1"/>
      <w:marLeft w:val="0"/>
      <w:marRight w:val="0"/>
      <w:marTop w:val="0"/>
      <w:marBottom w:val="0"/>
      <w:divBdr>
        <w:top w:val="none" w:sz="0" w:space="0" w:color="auto"/>
        <w:left w:val="none" w:sz="0" w:space="0" w:color="auto"/>
        <w:bottom w:val="none" w:sz="0" w:space="0" w:color="auto"/>
        <w:right w:val="none" w:sz="0" w:space="0" w:color="auto"/>
      </w:divBdr>
    </w:div>
    <w:div w:id="1184587842">
      <w:bodyDiv w:val="1"/>
      <w:marLeft w:val="0"/>
      <w:marRight w:val="0"/>
      <w:marTop w:val="0"/>
      <w:marBottom w:val="0"/>
      <w:divBdr>
        <w:top w:val="none" w:sz="0" w:space="0" w:color="auto"/>
        <w:left w:val="none" w:sz="0" w:space="0" w:color="auto"/>
        <w:bottom w:val="none" w:sz="0" w:space="0" w:color="auto"/>
        <w:right w:val="none" w:sz="0" w:space="0" w:color="auto"/>
      </w:divBdr>
    </w:div>
    <w:div w:id="1255943216">
      <w:bodyDiv w:val="1"/>
      <w:marLeft w:val="0"/>
      <w:marRight w:val="0"/>
      <w:marTop w:val="0"/>
      <w:marBottom w:val="0"/>
      <w:divBdr>
        <w:top w:val="none" w:sz="0" w:space="0" w:color="auto"/>
        <w:left w:val="none" w:sz="0" w:space="0" w:color="auto"/>
        <w:bottom w:val="none" w:sz="0" w:space="0" w:color="auto"/>
        <w:right w:val="none" w:sz="0" w:space="0" w:color="auto"/>
      </w:divBdr>
    </w:div>
    <w:div w:id="1313288304">
      <w:bodyDiv w:val="1"/>
      <w:marLeft w:val="0"/>
      <w:marRight w:val="0"/>
      <w:marTop w:val="0"/>
      <w:marBottom w:val="0"/>
      <w:divBdr>
        <w:top w:val="none" w:sz="0" w:space="0" w:color="auto"/>
        <w:left w:val="none" w:sz="0" w:space="0" w:color="auto"/>
        <w:bottom w:val="none" w:sz="0" w:space="0" w:color="auto"/>
        <w:right w:val="none" w:sz="0" w:space="0" w:color="auto"/>
      </w:divBdr>
    </w:div>
    <w:div w:id="1345132190">
      <w:bodyDiv w:val="1"/>
      <w:marLeft w:val="0"/>
      <w:marRight w:val="0"/>
      <w:marTop w:val="0"/>
      <w:marBottom w:val="0"/>
      <w:divBdr>
        <w:top w:val="none" w:sz="0" w:space="0" w:color="auto"/>
        <w:left w:val="none" w:sz="0" w:space="0" w:color="auto"/>
        <w:bottom w:val="none" w:sz="0" w:space="0" w:color="auto"/>
        <w:right w:val="none" w:sz="0" w:space="0" w:color="auto"/>
      </w:divBdr>
    </w:div>
    <w:div w:id="1483765703">
      <w:bodyDiv w:val="1"/>
      <w:marLeft w:val="0"/>
      <w:marRight w:val="0"/>
      <w:marTop w:val="0"/>
      <w:marBottom w:val="0"/>
      <w:divBdr>
        <w:top w:val="none" w:sz="0" w:space="0" w:color="auto"/>
        <w:left w:val="none" w:sz="0" w:space="0" w:color="auto"/>
        <w:bottom w:val="none" w:sz="0" w:space="0" w:color="auto"/>
        <w:right w:val="none" w:sz="0" w:space="0" w:color="auto"/>
      </w:divBdr>
    </w:div>
    <w:div w:id="1680933879">
      <w:bodyDiv w:val="1"/>
      <w:marLeft w:val="0"/>
      <w:marRight w:val="0"/>
      <w:marTop w:val="0"/>
      <w:marBottom w:val="0"/>
      <w:divBdr>
        <w:top w:val="none" w:sz="0" w:space="0" w:color="auto"/>
        <w:left w:val="none" w:sz="0" w:space="0" w:color="auto"/>
        <w:bottom w:val="none" w:sz="0" w:space="0" w:color="auto"/>
        <w:right w:val="none" w:sz="0" w:space="0" w:color="auto"/>
      </w:divBdr>
    </w:div>
    <w:div w:id="1755852681">
      <w:bodyDiv w:val="1"/>
      <w:marLeft w:val="0"/>
      <w:marRight w:val="0"/>
      <w:marTop w:val="0"/>
      <w:marBottom w:val="0"/>
      <w:divBdr>
        <w:top w:val="none" w:sz="0" w:space="0" w:color="auto"/>
        <w:left w:val="none" w:sz="0" w:space="0" w:color="auto"/>
        <w:bottom w:val="none" w:sz="0" w:space="0" w:color="auto"/>
        <w:right w:val="none" w:sz="0" w:space="0" w:color="auto"/>
      </w:divBdr>
    </w:div>
    <w:div w:id="1769108761">
      <w:bodyDiv w:val="1"/>
      <w:marLeft w:val="0"/>
      <w:marRight w:val="0"/>
      <w:marTop w:val="0"/>
      <w:marBottom w:val="0"/>
      <w:divBdr>
        <w:top w:val="none" w:sz="0" w:space="0" w:color="auto"/>
        <w:left w:val="none" w:sz="0" w:space="0" w:color="auto"/>
        <w:bottom w:val="none" w:sz="0" w:space="0" w:color="auto"/>
        <w:right w:val="none" w:sz="0" w:space="0" w:color="auto"/>
      </w:divBdr>
    </w:div>
    <w:div w:id="1903254816">
      <w:bodyDiv w:val="1"/>
      <w:marLeft w:val="0"/>
      <w:marRight w:val="0"/>
      <w:marTop w:val="0"/>
      <w:marBottom w:val="0"/>
      <w:divBdr>
        <w:top w:val="none" w:sz="0" w:space="0" w:color="auto"/>
        <w:left w:val="none" w:sz="0" w:space="0" w:color="auto"/>
        <w:bottom w:val="none" w:sz="0" w:space="0" w:color="auto"/>
        <w:right w:val="none" w:sz="0" w:space="0" w:color="auto"/>
      </w:divBdr>
    </w:div>
    <w:div w:id="196156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88;&#1072;&#1073;&#1086;&#1095;&#1072;&#1103;%20&#1074;&#1077;&#1088;&#1089;&#1080;&#1103;%20&#1089;&#1090;&#1072;&#1090;&#1100;&#1080;%20&#1076;&#1083;&#1103;%20&#1058;&#1072;&#1088;&#1072;&#1089;&#1077;&#1085;&#1082;&#1086;.doc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6</Pages>
  <Words>2232</Words>
  <Characters>12727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Заббарова</dc:creator>
  <cp:keywords/>
  <dc:description/>
  <cp:lastModifiedBy>Лысич Ирина Владимировна</cp:lastModifiedBy>
  <cp:revision>14</cp:revision>
  <dcterms:created xsi:type="dcterms:W3CDTF">2018-11-18T06:33:00Z</dcterms:created>
  <dcterms:modified xsi:type="dcterms:W3CDTF">2018-11-19T07:18:00Z</dcterms:modified>
</cp:coreProperties>
</file>