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AB" w:rsidRDefault="0096641E">
      <w:pPr>
        <w:rPr>
          <w:rFonts w:ascii="Times New Roman" w:hAnsi="Times New Roman" w:cs="Times New Roman"/>
          <w:sz w:val="36"/>
          <w:szCs w:val="36"/>
        </w:rPr>
      </w:pPr>
      <w:r w:rsidRPr="0096641E">
        <w:rPr>
          <w:rFonts w:ascii="Times New Roman" w:hAnsi="Times New Roman" w:cs="Times New Roman"/>
          <w:sz w:val="36"/>
          <w:szCs w:val="36"/>
        </w:rPr>
        <w:t>Методика проведения физкультурного праздника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96641E" w:rsidRDefault="0096641E">
      <w:pPr>
        <w:rPr>
          <w:rFonts w:ascii="Times New Roman" w:hAnsi="Times New Roman" w:cs="Times New Roman"/>
          <w:sz w:val="28"/>
          <w:szCs w:val="28"/>
        </w:rPr>
      </w:pPr>
      <w:r w:rsidRPr="0096641E">
        <w:rPr>
          <w:rFonts w:ascii="Times New Roman" w:hAnsi="Times New Roman" w:cs="Times New Roman"/>
          <w:sz w:val="28"/>
          <w:szCs w:val="28"/>
        </w:rPr>
        <w:t>Огромной</w:t>
      </w:r>
      <w:r>
        <w:rPr>
          <w:rFonts w:ascii="Times New Roman" w:hAnsi="Times New Roman" w:cs="Times New Roman"/>
          <w:sz w:val="28"/>
          <w:szCs w:val="28"/>
        </w:rPr>
        <w:t xml:space="preserve">  популярностью среди дошколят пользуются физкультурные праздники. Они приобщают малышей к физической культуре и спорту, совершенствованию движений, воспитывают у детей коллективизм, дисциплинированность, уважение к сопернику. Праздники можно проводить в любое время года, в одной или в нескольких группах, во всем саду, в нескольких детских садах. </w:t>
      </w:r>
    </w:p>
    <w:p w:rsidR="0096641E" w:rsidRDefault="00966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физкультурному празднику одной или нескольких групп детей подготовку осуществляют актив детского сада и воспитатели. Тогда подготовка занимает значительно меньше времени. Но праздник теряет торжественность, эмоциональность. Малыши не проникнуться праздничным настроением спортивного азарта, когда праздник проводится без атрибутики и соответствующего оформления</w:t>
      </w:r>
      <w:r w:rsidR="00403114">
        <w:rPr>
          <w:rFonts w:ascii="Times New Roman" w:hAnsi="Times New Roman" w:cs="Times New Roman"/>
          <w:sz w:val="28"/>
          <w:szCs w:val="28"/>
        </w:rPr>
        <w:t xml:space="preserve">, появления сказочных персонажей, без болельщиков (родителей, товарищей, воспитателей).  </w:t>
      </w:r>
    </w:p>
    <w:p w:rsidR="00403114" w:rsidRDefault="0040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физкультурному празднику. Чтобы праздник прошел успешно, создается оргкомитет в 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заведующего, методиста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родительского комитета, активных воспитателей. Оргкомитет с учетом материальной базы, имеющегося спортивного инвентаря разрабатывает сценарий праздника. </w:t>
      </w:r>
    </w:p>
    <w:p w:rsidR="00403114" w:rsidRDefault="0040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утверждения плана праздника приглашаются воспитатели и родители для ознакомления с планом работы. Начинается подготовка к мероприятию. В группах занимаются разучиванием упражнений и игр, включенных в программу. </w:t>
      </w:r>
    </w:p>
    <w:p w:rsidR="00403114" w:rsidRDefault="0040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технического обеспечения ве</w:t>
      </w:r>
      <w:r w:rsidR="00745F37">
        <w:rPr>
          <w:rFonts w:ascii="Times New Roman" w:hAnsi="Times New Roman" w:cs="Times New Roman"/>
          <w:sz w:val="28"/>
          <w:szCs w:val="28"/>
        </w:rPr>
        <w:t xml:space="preserve">дет подготовку места состязаний, подбор </w:t>
      </w:r>
      <w:proofErr w:type="spellStart"/>
      <w:r w:rsidR="00745F37">
        <w:rPr>
          <w:rFonts w:ascii="Times New Roman" w:hAnsi="Times New Roman" w:cs="Times New Roman"/>
          <w:sz w:val="28"/>
          <w:szCs w:val="28"/>
        </w:rPr>
        <w:t>инвенторя</w:t>
      </w:r>
      <w:proofErr w:type="spellEnd"/>
      <w:r w:rsidR="00745F37">
        <w:rPr>
          <w:rFonts w:ascii="Times New Roman" w:hAnsi="Times New Roman" w:cs="Times New Roman"/>
          <w:sz w:val="28"/>
          <w:szCs w:val="28"/>
        </w:rPr>
        <w:t xml:space="preserve">, разметка площадки. Музыкальный руководитель подбирает музыкальное сопровождение праздника, художественный оформитель изготавливает украшение площадки, </w:t>
      </w:r>
      <w:proofErr w:type="spellStart"/>
      <w:r w:rsidR="00745F37">
        <w:rPr>
          <w:rFonts w:ascii="Times New Roman" w:hAnsi="Times New Roman" w:cs="Times New Roman"/>
          <w:sz w:val="28"/>
          <w:szCs w:val="28"/>
        </w:rPr>
        <w:t>обьявление</w:t>
      </w:r>
      <w:proofErr w:type="spellEnd"/>
      <w:r w:rsidR="00745F37">
        <w:rPr>
          <w:rFonts w:ascii="Times New Roman" w:hAnsi="Times New Roman" w:cs="Times New Roman"/>
          <w:sz w:val="28"/>
          <w:szCs w:val="28"/>
        </w:rPr>
        <w:t xml:space="preserve"> для родителей. Особое внимание уделяется членам судейской коллегии. В ее состав входят дети, воспитатели, родители. С членами судейской коллегии проводят беседу, где каждому </w:t>
      </w:r>
      <w:proofErr w:type="spellStart"/>
      <w:r w:rsidR="00745F37">
        <w:rPr>
          <w:rFonts w:ascii="Times New Roman" w:hAnsi="Times New Roman" w:cs="Times New Roman"/>
          <w:sz w:val="28"/>
          <w:szCs w:val="28"/>
        </w:rPr>
        <w:t>разьясняются</w:t>
      </w:r>
      <w:proofErr w:type="spellEnd"/>
      <w:r w:rsidR="00745F37">
        <w:rPr>
          <w:rFonts w:ascii="Times New Roman" w:hAnsi="Times New Roman" w:cs="Times New Roman"/>
          <w:sz w:val="28"/>
          <w:szCs w:val="28"/>
        </w:rPr>
        <w:t xml:space="preserve"> его функции. В процессе необходимо подготовить призы и грамоты участникам соревнований. </w:t>
      </w:r>
    </w:p>
    <w:p w:rsidR="00745F37" w:rsidRDefault="00745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праздника. Площадка оформлена различными гирляндами, флажками, плакатами и т.п. В зимнее время года можно украсить елочку, вылепить Деда Мороза, Сн</w:t>
      </w:r>
      <w:r w:rsidR="00511FE5">
        <w:rPr>
          <w:rFonts w:ascii="Times New Roman" w:hAnsi="Times New Roman" w:cs="Times New Roman"/>
          <w:sz w:val="28"/>
          <w:szCs w:val="28"/>
        </w:rPr>
        <w:t xml:space="preserve">егурочку, различных персонажей из сказок. Такое оформление придает торжественность празднику. </w:t>
      </w:r>
    </w:p>
    <w:p w:rsidR="00511FE5" w:rsidRDefault="00511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Открытие спортивного праздника. В определенное время все участники и болельщики, судейская коллегия собирается в указанном месте. Звучит музыка.  Открытие праздника можно начать с приветствия участников, показа подготовленных номеров, появление ведущего. После торжественного открытия следуют спортивные состязания.</w:t>
      </w:r>
    </w:p>
    <w:p w:rsidR="00511FE5" w:rsidRDefault="00511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Соревнования. Целью соревнований может быть приобщение детей к физической культуре и спорту,</w:t>
      </w:r>
      <w:r w:rsidR="007D4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сохранения здоровья, подведение итогов непосредственной образовательной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E5" w:rsidRDefault="007D4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подбирается  таким образом, чтобы все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мальчики и девочки), слабо подготовленные, могли участвовать в них. Упражнения и игры подбираются соответствующие возрастной группе. </w:t>
      </w:r>
    </w:p>
    <w:p w:rsidR="007D47B5" w:rsidRDefault="007D4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Соревнования бывают личные и командные, определить итог которых можно по лучшей сумме очков команды или личного зачета. </w:t>
      </w:r>
    </w:p>
    <w:p w:rsidR="007D47B5" w:rsidRDefault="007D4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соревнований подготавливают протоколы соревнований, чтобы после состязания можно быстро и четко подвести итог. </w:t>
      </w:r>
    </w:p>
    <w:p w:rsidR="007D47B5" w:rsidRDefault="007D4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праздника. Ритуал закрытия проводится в торжественной обстановке, под звуки музыки выходят участники и победители</w:t>
      </w:r>
      <w:r w:rsidR="0012592D">
        <w:rPr>
          <w:rFonts w:ascii="Times New Roman" w:hAnsi="Times New Roman" w:cs="Times New Roman"/>
          <w:sz w:val="28"/>
          <w:szCs w:val="28"/>
        </w:rPr>
        <w:t xml:space="preserve">. Главный судья называет чемпионов, ведущий праздника и </w:t>
      </w:r>
      <w:proofErr w:type="gramStart"/>
      <w:r w:rsidR="0012592D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12592D">
        <w:rPr>
          <w:rFonts w:ascii="Times New Roman" w:hAnsi="Times New Roman" w:cs="Times New Roman"/>
          <w:sz w:val="28"/>
          <w:szCs w:val="28"/>
        </w:rPr>
        <w:t xml:space="preserve"> детского сада награждает победителей.</w:t>
      </w:r>
    </w:p>
    <w:p w:rsidR="0012592D" w:rsidRDefault="0012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готовят заранее, ими могут быть игрушки, мелкий спортивный инвентарь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многих детских соревнованиях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награждать детей шоколадными «золотыми», 2серебряными» и «бронзовыми» медалями на шелковых лентах. Необходимо отметить всех детей принимавших участие на празднике.  </w:t>
      </w:r>
    </w:p>
    <w:p w:rsidR="0012592D" w:rsidRPr="0096641E" w:rsidRDefault="0012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подобранные игры, состязания, развлечения, активное участие всех детей способствует укреплению здоровья, приучает к активному отдыху.</w:t>
      </w:r>
    </w:p>
    <w:sectPr w:rsidR="0012592D" w:rsidRPr="0096641E" w:rsidSect="002A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641E"/>
    <w:rsid w:val="0012592D"/>
    <w:rsid w:val="002A7CAB"/>
    <w:rsid w:val="00403114"/>
    <w:rsid w:val="00511FE5"/>
    <w:rsid w:val="00745F37"/>
    <w:rsid w:val="007D47B5"/>
    <w:rsid w:val="0096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2018-03-10T06:38:00Z</dcterms:created>
  <dcterms:modified xsi:type="dcterms:W3CDTF">2018-03-10T07:35:00Z</dcterms:modified>
</cp:coreProperties>
</file>