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4C" w:rsidRDefault="00947F0C" w:rsidP="00947F0C">
      <w:pPr>
        <w:spacing w:after="0" w:line="240" w:lineRule="auto"/>
        <w:rPr>
          <w:rFonts w:ascii="Georgia" w:hAnsi="Georgia"/>
          <w:i/>
          <w:sz w:val="24"/>
          <w:szCs w:val="24"/>
        </w:rPr>
      </w:pPr>
      <w:r w:rsidRPr="00947F0C">
        <w:rPr>
          <w:rFonts w:ascii="Georgia" w:hAnsi="Georgia"/>
          <w:i/>
          <w:sz w:val="24"/>
          <w:szCs w:val="24"/>
        </w:rPr>
        <w:t>Му</w:t>
      </w:r>
      <w:r>
        <w:rPr>
          <w:rFonts w:ascii="Georgia" w:hAnsi="Georgia"/>
          <w:i/>
          <w:sz w:val="24"/>
          <w:szCs w:val="24"/>
        </w:rPr>
        <w:t>ниципальное дошкольное образовательное бюджетное учреждение</w:t>
      </w:r>
    </w:p>
    <w:p w:rsidR="00947F0C" w:rsidRPr="00947F0C" w:rsidRDefault="00947F0C" w:rsidP="00947F0C">
      <w:pPr>
        <w:spacing w:after="0" w:line="240" w:lineRule="auto"/>
        <w:rPr>
          <w:rFonts w:ascii="Georgia" w:hAnsi="Georgia"/>
          <w:i/>
          <w:sz w:val="24"/>
          <w:szCs w:val="24"/>
        </w:rPr>
      </w:pPr>
      <w:r>
        <w:rPr>
          <w:rFonts w:ascii="Georgia" w:hAnsi="Georgia"/>
          <w:i/>
          <w:sz w:val="24"/>
          <w:szCs w:val="24"/>
        </w:rPr>
        <w:t>«Центр развития ребёнка – детский сад №20 «Родничок» АГО</w:t>
      </w: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FB264C" w:rsidRDefault="00FB264C" w:rsidP="008F4DBA">
      <w:pPr>
        <w:spacing w:after="0" w:line="240" w:lineRule="auto"/>
        <w:jc w:val="center"/>
        <w:rPr>
          <w:rFonts w:ascii="Georgia" w:hAnsi="Georgia"/>
          <w:b/>
          <w:i/>
          <w:sz w:val="36"/>
          <w:szCs w:val="36"/>
        </w:rPr>
      </w:pPr>
    </w:p>
    <w:p w:rsidR="008F4DBA" w:rsidRPr="008F4DBA" w:rsidRDefault="008F4DBA" w:rsidP="008F4DBA">
      <w:pPr>
        <w:spacing w:after="0" w:line="240" w:lineRule="auto"/>
        <w:jc w:val="center"/>
        <w:rPr>
          <w:rFonts w:ascii="Georgia" w:hAnsi="Georgia"/>
          <w:b/>
          <w:i/>
          <w:sz w:val="36"/>
          <w:szCs w:val="36"/>
        </w:rPr>
      </w:pPr>
      <w:r w:rsidRPr="008F4DBA">
        <w:rPr>
          <w:rFonts w:ascii="Georgia" w:hAnsi="Georgia"/>
          <w:b/>
          <w:i/>
          <w:sz w:val="36"/>
          <w:szCs w:val="36"/>
        </w:rPr>
        <w:t>Методическая разработка по патриотическому воспитанию</w:t>
      </w:r>
    </w:p>
    <w:p w:rsidR="00FB264C" w:rsidRDefault="00FB264C" w:rsidP="008F4DBA">
      <w:pPr>
        <w:spacing w:after="0" w:line="240" w:lineRule="auto"/>
        <w:jc w:val="center"/>
        <w:rPr>
          <w:rFonts w:ascii="Georgia" w:hAnsi="Georgia"/>
          <w:b/>
          <w:i/>
          <w:sz w:val="32"/>
          <w:szCs w:val="32"/>
        </w:rPr>
      </w:pPr>
    </w:p>
    <w:p w:rsidR="00AE3583" w:rsidRPr="00FB264C" w:rsidRDefault="008F4DBA" w:rsidP="008F4DBA">
      <w:pPr>
        <w:spacing w:after="0" w:line="240" w:lineRule="auto"/>
        <w:jc w:val="center"/>
        <w:rPr>
          <w:rFonts w:ascii="Georgia" w:hAnsi="Georgia"/>
          <w:b/>
          <w:i/>
          <w:sz w:val="32"/>
          <w:szCs w:val="32"/>
        </w:rPr>
      </w:pPr>
      <w:r w:rsidRPr="00FB264C">
        <w:rPr>
          <w:rFonts w:ascii="Georgia" w:hAnsi="Georgia"/>
          <w:b/>
          <w:i/>
          <w:sz w:val="32"/>
          <w:szCs w:val="32"/>
        </w:rPr>
        <w:t>подготовительная группа</w:t>
      </w:r>
    </w:p>
    <w:p w:rsidR="008F4DBA" w:rsidRDefault="008F4DBA" w:rsidP="008F4DBA">
      <w:pPr>
        <w:jc w:val="center"/>
        <w:rPr>
          <w:rFonts w:ascii="Georgia" w:hAnsi="Georgia"/>
          <w:b/>
          <w:i/>
          <w:sz w:val="52"/>
          <w:szCs w:val="52"/>
        </w:rPr>
      </w:pPr>
      <w:r w:rsidRPr="008F4DBA">
        <w:rPr>
          <w:rFonts w:ascii="Georgia" w:hAnsi="Georgia"/>
          <w:b/>
          <w:i/>
          <w:sz w:val="52"/>
          <w:szCs w:val="52"/>
        </w:rPr>
        <w:t>«Россия – Родина моя»</w:t>
      </w:r>
    </w:p>
    <w:p w:rsidR="008F4DBA" w:rsidRDefault="008F4DBA" w:rsidP="008F4DBA">
      <w:pPr>
        <w:jc w:val="center"/>
        <w:rPr>
          <w:rFonts w:ascii="Georgia" w:hAnsi="Georgia"/>
          <w:b/>
          <w:i/>
          <w:sz w:val="52"/>
          <w:szCs w:val="5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947F0C" w:rsidRDefault="00947F0C" w:rsidP="008F4DBA">
      <w:pPr>
        <w:spacing w:after="0" w:line="240" w:lineRule="auto"/>
        <w:jc w:val="right"/>
        <w:rPr>
          <w:rFonts w:ascii="Times New Roman" w:hAnsi="Times New Roman" w:cs="Times New Roman"/>
          <w:b/>
          <w:i/>
          <w:sz w:val="32"/>
          <w:szCs w:val="32"/>
        </w:rPr>
      </w:pPr>
    </w:p>
    <w:p w:rsidR="008F4DBA" w:rsidRPr="008F4DBA" w:rsidRDefault="008F4DBA" w:rsidP="008F4DBA">
      <w:pPr>
        <w:spacing w:after="0" w:line="240" w:lineRule="auto"/>
        <w:jc w:val="right"/>
        <w:rPr>
          <w:rFonts w:ascii="Times New Roman" w:hAnsi="Times New Roman" w:cs="Times New Roman"/>
          <w:b/>
          <w:i/>
          <w:sz w:val="32"/>
          <w:szCs w:val="32"/>
        </w:rPr>
      </w:pPr>
      <w:r w:rsidRPr="008F4DBA">
        <w:rPr>
          <w:rFonts w:ascii="Times New Roman" w:hAnsi="Times New Roman" w:cs="Times New Roman"/>
          <w:b/>
          <w:i/>
          <w:sz w:val="32"/>
          <w:szCs w:val="32"/>
        </w:rPr>
        <w:t>Выполнила воспитатель:</w:t>
      </w:r>
    </w:p>
    <w:p w:rsidR="008F4DBA" w:rsidRDefault="008F4DBA" w:rsidP="008F4DBA">
      <w:pPr>
        <w:spacing w:after="0" w:line="240" w:lineRule="auto"/>
        <w:jc w:val="right"/>
        <w:rPr>
          <w:rFonts w:ascii="Times New Roman" w:hAnsi="Times New Roman" w:cs="Times New Roman"/>
          <w:b/>
          <w:i/>
          <w:sz w:val="32"/>
          <w:szCs w:val="32"/>
        </w:rPr>
      </w:pPr>
      <w:r w:rsidRPr="008F4DBA">
        <w:rPr>
          <w:rFonts w:ascii="Times New Roman" w:hAnsi="Times New Roman" w:cs="Times New Roman"/>
          <w:b/>
          <w:i/>
          <w:sz w:val="32"/>
          <w:szCs w:val="32"/>
        </w:rPr>
        <w:t xml:space="preserve"> Воробьёва И. В.</w:t>
      </w:r>
    </w:p>
    <w:p w:rsidR="008F4DBA" w:rsidRDefault="008F4DBA" w:rsidP="008F4DBA">
      <w:pPr>
        <w:spacing w:after="0" w:line="240" w:lineRule="auto"/>
        <w:jc w:val="right"/>
        <w:rPr>
          <w:rFonts w:ascii="Times New Roman" w:hAnsi="Times New Roman" w:cs="Times New Roman"/>
          <w:b/>
          <w:i/>
          <w:sz w:val="32"/>
          <w:szCs w:val="32"/>
        </w:rPr>
      </w:pPr>
    </w:p>
    <w:p w:rsidR="008F4DBA" w:rsidRDefault="008F4DBA" w:rsidP="008F4DBA">
      <w:pPr>
        <w:spacing w:after="0" w:line="240" w:lineRule="auto"/>
        <w:jc w:val="right"/>
        <w:rPr>
          <w:rFonts w:ascii="Times New Roman" w:hAnsi="Times New Roman" w:cs="Times New Roman"/>
          <w:b/>
          <w:i/>
          <w:sz w:val="32"/>
          <w:szCs w:val="32"/>
        </w:rPr>
      </w:pPr>
    </w:p>
    <w:p w:rsidR="008F4DBA" w:rsidRDefault="008F4DBA" w:rsidP="008F4DBA">
      <w:pPr>
        <w:spacing w:after="0" w:line="240" w:lineRule="auto"/>
        <w:jc w:val="right"/>
        <w:rPr>
          <w:rFonts w:ascii="Times New Roman" w:hAnsi="Times New Roman" w:cs="Times New Roman"/>
          <w:b/>
          <w:i/>
          <w:sz w:val="32"/>
          <w:szCs w:val="32"/>
        </w:rPr>
      </w:pPr>
    </w:p>
    <w:p w:rsidR="00947F0C" w:rsidRDefault="00947F0C" w:rsidP="00947F0C">
      <w:pPr>
        <w:spacing w:after="0" w:line="240" w:lineRule="auto"/>
        <w:jc w:val="center"/>
        <w:rPr>
          <w:rFonts w:ascii="Times New Roman" w:hAnsi="Times New Roman" w:cs="Times New Roman"/>
          <w:sz w:val="32"/>
          <w:szCs w:val="32"/>
        </w:rPr>
      </w:pPr>
    </w:p>
    <w:p w:rsidR="00947F0C" w:rsidRDefault="00947F0C" w:rsidP="00947F0C">
      <w:pPr>
        <w:spacing w:after="0" w:line="240" w:lineRule="auto"/>
        <w:jc w:val="center"/>
        <w:rPr>
          <w:rFonts w:ascii="Times New Roman" w:hAnsi="Times New Roman" w:cs="Times New Roman"/>
          <w:sz w:val="32"/>
          <w:szCs w:val="32"/>
        </w:rPr>
      </w:pPr>
    </w:p>
    <w:p w:rsidR="00947F0C" w:rsidRDefault="00947F0C" w:rsidP="00947F0C">
      <w:pPr>
        <w:spacing w:after="0" w:line="240" w:lineRule="auto"/>
        <w:jc w:val="center"/>
        <w:rPr>
          <w:rFonts w:ascii="Times New Roman" w:hAnsi="Times New Roman" w:cs="Times New Roman"/>
          <w:sz w:val="32"/>
          <w:szCs w:val="32"/>
        </w:rPr>
      </w:pPr>
    </w:p>
    <w:p w:rsidR="00947F0C" w:rsidRDefault="00947F0C" w:rsidP="00947F0C">
      <w:pPr>
        <w:spacing w:after="0" w:line="240" w:lineRule="auto"/>
        <w:jc w:val="center"/>
        <w:rPr>
          <w:rFonts w:ascii="Times New Roman" w:hAnsi="Times New Roman" w:cs="Times New Roman"/>
          <w:sz w:val="32"/>
          <w:szCs w:val="32"/>
        </w:rPr>
      </w:pPr>
    </w:p>
    <w:p w:rsidR="00947F0C" w:rsidRPr="008F4DBA" w:rsidRDefault="00947F0C" w:rsidP="00947F0C">
      <w:pPr>
        <w:spacing w:after="0" w:line="240" w:lineRule="auto"/>
        <w:jc w:val="center"/>
        <w:rPr>
          <w:rFonts w:ascii="Times New Roman" w:hAnsi="Times New Roman" w:cs="Times New Roman"/>
          <w:sz w:val="32"/>
          <w:szCs w:val="32"/>
        </w:rPr>
      </w:pPr>
      <w:r w:rsidRPr="008F4DBA">
        <w:rPr>
          <w:rFonts w:ascii="Times New Roman" w:hAnsi="Times New Roman" w:cs="Times New Roman"/>
          <w:sz w:val="32"/>
          <w:szCs w:val="32"/>
        </w:rPr>
        <w:t>г. Арсеньев</w:t>
      </w:r>
    </w:p>
    <w:p w:rsidR="00947F0C" w:rsidRDefault="00947F0C" w:rsidP="00947F0C">
      <w:pPr>
        <w:spacing w:after="0" w:line="240" w:lineRule="auto"/>
        <w:jc w:val="center"/>
        <w:rPr>
          <w:rFonts w:ascii="Times New Roman" w:hAnsi="Times New Roman" w:cs="Times New Roman"/>
          <w:sz w:val="32"/>
          <w:szCs w:val="32"/>
        </w:rPr>
      </w:pPr>
      <w:r w:rsidRPr="008F4DBA">
        <w:rPr>
          <w:rFonts w:ascii="Times New Roman" w:hAnsi="Times New Roman" w:cs="Times New Roman"/>
          <w:sz w:val="32"/>
          <w:szCs w:val="32"/>
        </w:rPr>
        <w:t>2017г.</w:t>
      </w:r>
    </w:p>
    <w:p w:rsidR="00947F0C" w:rsidRPr="00EA1EB0" w:rsidRDefault="00947F0C" w:rsidP="00947F0C">
      <w:pPr>
        <w:spacing w:after="0" w:line="240" w:lineRule="auto"/>
        <w:jc w:val="center"/>
        <w:rPr>
          <w:rFonts w:ascii="Times New Roman" w:hAnsi="Times New Roman" w:cs="Times New Roman"/>
          <w:b/>
          <w:sz w:val="36"/>
          <w:szCs w:val="36"/>
        </w:rPr>
      </w:pPr>
      <w:r w:rsidRPr="00EA1EB0">
        <w:rPr>
          <w:rFonts w:ascii="Times New Roman" w:hAnsi="Times New Roman" w:cs="Times New Roman"/>
          <w:b/>
          <w:sz w:val="36"/>
          <w:szCs w:val="36"/>
        </w:rPr>
        <w:lastRenderedPageBreak/>
        <w:t>Актуальность.</w:t>
      </w:r>
    </w:p>
    <w:p w:rsidR="00947F0C" w:rsidRDefault="00947F0C" w:rsidP="00947F0C">
      <w:pPr>
        <w:spacing w:after="0" w:line="240" w:lineRule="auto"/>
        <w:ind w:left="-851"/>
        <w:rPr>
          <w:rFonts w:ascii="Times New Roman" w:hAnsi="Times New Roman" w:cs="Times New Roman"/>
          <w:sz w:val="28"/>
          <w:szCs w:val="28"/>
        </w:rPr>
      </w:pPr>
      <w:r w:rsidRPr="001D3054">
        <w:rPr>
          <w:rFonts w:ascii="Times New Roman" w:hAnsi="Times New Roman" w:cs="Times New Roman"/>
          <w:sz w:val="28"/>
          <w:szCs w:val="28"/>
        </w:rPr>
        <w:t>Детство</w:t>
      </w:r>
      <w:r>
        <w:rPr>
          <w:rFonts w:ascii="Times New Roman" w:hAnsi="Times New Roman" w:cs="Times New Roman"/>
          <w:sz w:val="28"/>
          <w:szCs w:val="28"/>
        </w:rPr>
        <w:t xml:space="preserve"> – это каждодневное открытие всего мира. Нужно чтобы это открытие стало, прежде всего познанием человека и отечества, чтобы в детский ум и сердце входила красота настоящего человека, величие и ни с чем не сравнимая красота Отечества.</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Детство – ответственный этап в становлении личности и её нравственной сферы. Во время созданная благоприятная педагогическая среда способствует воспитанию в детях основ патриотизма и гражданства.</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Понятие патриотизма многообразно по своему содержанию – это уважение к культуре своей страны и ощущений неразрывности с окружающим миром, гордости за свой народ и свою Родину.</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Ребёнок с первых лет жизни должен полюбить свою Родину, культуру, испытывать чувство национальной гордости, что  называется пустить «корни в родную землю».</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Дошкольный возраст по утверждению психологов – лучший период для формирования любви к Родине.</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w:t>
      </w:r>
    </w:p>
    <w:p w:rsidR="00947F0C" w:rsidRDefault="00947F0C" w:rsidP="00947F0C">
      <w:pPr>
        <w:spacing w:after="0" w:line="240" w:lineRule="auto"/>
        <w:ind w:left="-851"/>
        <w:rPr>
          <w:rFonts w:ascii="Times New Roman" w:hAnsi="Times New Roman" w:cs="Times New Roman"/>
          <w:sz w:val="28"/>
          <w:szCs w:val="28"/>
        </w:rPr>
      </w:pPr>
    </w:p>
    <w:p w:rsidR="00947F0C" w:rsidRPr="00EA1EB0" w:rsidRDefault="00947F0C" w:rsidP="00947F0C">
      <w:pPr>
        <w:spacing w:after="0" w:line="240" w:lineRule="auto"/>
        <w:ind w:left="-851"/>
        <w:rPr>
          <w:rFonts w:ascii="Times New Roman" w:hAnsi="Times New Roman" w:cs="Times New Roman"/>
          <w:b/>
          <w:sz w:val="28"/>
          <w:szCs w:val="28"/>
        </w:rPr>
      </w:pPr>
      <w:r w:rsidRPr="00EA1EB0">
        <w:rPr>
          <w:rFonts w:ascii="Times New Roman" w:hAnsi="Times New Roman" w:cs="Times New Roman"/>
          <w:b/>
          <w:sz w:val="28"/>
          <w:szCs w:val="28"/>
        </w:rPr>
        <w:t>Форма занятия – экскурсия.</w:t>
      </w:r>
    </w:p>
    <w:p w:rsidR="00947F0C" w:rsidRDefault="00947F0C" w:rsidP="00947F0C">
      <w:pPr>
        <w:spacing w:after="0" w:line="240" w:lineRule="auto"/>
        <w:ind w:left="-851"/>
        <w:rPr>
          <w:rFonts w:ascii="Times New Roman" w:hAnsi="Times New Roman" w:cs="Times New Roman"/>
          <w:sz w:val="28"/>
          <w:szCs w:val="28"/>
        </w:rPr>
      </w:pP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Pr="00EA1EB0">
        <w:rPr>
          <w:rFonts w:ascii="Times New Roman" w:hAnsi="Times New Roman" w:cs="Times New Roman"/>
          <w:b/>
          <w:sz w:val="28"/>
          <w:szCs w:val="28"/>
        </w:rPr>
        <w:t>Цель:</w:t>
      </w:r>
      <w:r>
        <w:rPr>
          <w:rFonts w:ascii="Times New Roman" w:hAnsi="Times New Roman" w:cs="Times New Roman"/>
          <w:sz w:val="28"/>
          <w:szCs w:val="28"/>
        </w:rPr>
        <w:t xml:space="preserve"> развивать познавательный интерес любви к Родине, её историка –    культурному наследию. Формировать первоначальные знания детей о прошлом и настоящем нашей страны, её столицы.</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По следующим темам:</w:t>
      </w:r>
    </w:p>
    <w:p w:rsidR="00947F0C" w:rsidRPr="00EA1EB0" w:rsidRDefault="00947F0C" w:rsidP="00947F0C">
      <w:pPr>
        <w:pStyle w:val="a3"/>
        <w:numPr>
          <w:ilvl w:val="0"/>
          <w:numId w:val="1"/>
        </w:numPr>
        <w:spacing w:after="0" w:line="240" w:lineRule="auto"/>
        <w:rPr>
          <w:rFonts w:ascii="Times New Roman" w:hAnsi="Times New Roman" w:cs="Times New Roman"/>
          <w:sz w:val="28"/>
          <w:szCs w:val="28"/>
        </w:rPr>
      </w:pPr>
      <w:r w:rsidRPr="00EA1EB0">
        <w:rPr>
          <w:rFonts w:ascii="Times New Roman" w:hAnsi="Times New Roman" w:cs="Times New Roman"/>
          <w:sz w:val="28"/>
          <w:szCs w:val="28"/>
        </w:rPr>
        <w:t>Как жили наши предки.</w:t>
      </w:r>
    </w:p>
    <w:p w:rsidR="00947F0C" w:rsidRPr="00EA1EB0" w:rsidRDefault="00947F0C" w:rsidP="00947F0C">
      <w:pPr>
        <w:pStyle w:val="a3"/>
        <w:numPr>
          <w:ilvl w:val="0"/>
          <w:numId w:val="1"/>
        </w:numPr>
        <w:spacing w:after="0" w:line="240" w:lineRule="auto"/>
        <w:rPr>
          <w:rFonts w:ascii="Times New Roman" w:hAnsi="Times New Roman" w:cs="Times New Roman"/>
          <w:sz w:val="28"/>
          <w:szCs w:val="28"/>
        </w:rPr>
      </w:pPr>
      <w:r w:rsidRPr="00EA1EB0">
        <w:rPr>
          <w:rFonts w:ascii="Times New Roman" w:hAnsi="Times New Roman" w:cs="Times New Roman"/>
          <w:sz w:val="28"/>
          <w:szCs w:val="28"/>
        </w:rPr>
        <w:t>Русские богатыри.</w:t>
      </w:r>
    </w:p>
    <w:p w:rsidR="00947F0C" w:rsidRPr="00EA1EB0" w:rsidRDefault="00947F0C" w:rsidP="00947F0C">
      <w:pPr>
        <w:pStyle w:val="a3"/>
        <w:numPr>
          <w:ilvl w:val="0"/>
          <w:numId w:val="1"/>
        </w:numPr>
        <w:spacing w:after="0" w:line="240" w:lineRule="auto"/>
        <w:rPr>
          <w:rFonts w:ascii="Times New Roman" w:hAnsi="Times New Roman" w:cs="Times New Roman"/>
          <w:sz w:val="28"/>
          <w:szCs w:val="28"/>
        </w:rPr>
      </w:pPr>
      <w:r w:rsidRPr="00EA1EB0">
        <w:rPr>
          <w:rFonts w:ascii="Times New Roman" w:hAnsi="Times New Roman" w:cs="Times New Roman"/>
          <w:sz w:val="28"/>
          <w:szCs w:val="28"/>
        </w:rPr>
        <w:t>Прошлое и настоящие Москвы.</w:t>
      </w:r>
    </w:p>
    <w:p w:rsidR="00947F0C" w:rsidRPr="00EA1EB0" w:rsidRDefault="00947F0C" w:rsidP="00947F0C">
      <w:pPr>
        <w:pStyle w:val="a3"/>
        <w:numPr>
          <w:ilvl w:val="0"/>
          <w:numId w:val="1"/>
        </w:numPr>
        <w:spacing w:after="0" w:line="240" w:lineRule="auto"/>
        <w:rPr>
          <w:rFonts w:ascii="Times New Roman" w:hAnsi="Times New Roman" w:cs="Times New Roman"/>
          <w:sz w:val="28"/>
          <w:szCs w:val="28"/>
        </w:rPr>
      </w:pPr>
      <w:r w:rsidRPr="00EA1EB0">
        <w:rPr>
          <w:rFonts w:ascii="Times New Roman" w:hAnsi="Times New Roman" w:cs="Times New Roman"/>
          <w:sz w:val="28"/>
          <w:szCs w:val="28"/>
        </w:rPr>
        <w:t>Символика России.</w:t>
      </w:r>
    </w:p>
    <w:p w:rsidR="00947F0C" w:rsidRDefault="00947F0C" w:rsidP="00947F0C">
      <w:pPr>
        <w:spacing w:after="0" w:line="240" w:lineRule="auto"/>
        <w:ind w:left="-851"/>
        <w:rPr>
          <w:rFonts w:ascii="Times New Roman" w:hAnsi="Times New Roman" w:cs="Times New Roman"/>
          <w:b/>
          <w:sz w:val="28"/>
          <w:szCs w:val="28"/>
        </w:rPr>
      </w:pPr>
      <w:r w:rsidRPr="00EA1EB0">
        <w:rPr>
          <w:rFonts w:ascii="Times New Roman" w:hAnsi="Times New Roman" w:cs="Times New Roman"/>
          <w:b/>
          <w:sz w:val="28"/>
          <w:szCs w:val="28"/>
        </w:rPr>
        <w:t>Задачи:</w:t>
      </w:r>
    </w:p>
    <w:p w:rsidR="00947F0C" w:rsidRDefault="00947F0C" w:rsidP="00947F0C">
      <w:pPr>
        <w:spacing w:after="0" w:line="240" w:lineRule="auto"/>
        <w:ind w:left="-851"/>
        <w:rPr>
          <w:rFonts w:ascii="Times New Roman" w:hAnsi="Times New Roman" w:cs="Times New Roman"/>
          <w:sz w:val="28"/>
          <w:szCs w:val="28"/>
        </w:rPr>
      </w:pPr>
      <w:r w:rsidRPr="00EA1EB0">
        <w:rPr>
          <w:rFonts w:ascii="Times New Roman" w:hAnsi="Times New Roman" w:cs="Times New Roman"/>
          <w:sz w:val="28"/>
          <w:szCs w:val="28"/>
        </w:rPr>
        <w:t>Формировать знания об</w:t>
      </w:r>
      <w:r>
        <w:rPr>
          <w:rFonts w:ascii="Times New Roman" w:hAnsi="Times New Roman" w:cs="Times New Roman"/>
          <w:sz w:val="28"/>
          <w:szCs w:val="28"/>
        </w:rPr>
        <w:t xml:space="preserve"> исторических фактах и явлениях; способствовать объективно рассматривать эти события.</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Развивать память, мышление, внимание, воображение. Стимулировать их умственную активность и любознательность.</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Знакомить со столицей России, с символами государства. Воспитывать любовь к своему отечеству. Развивать чувство гордости и ответственности за достижения страны.</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Воспитывать личность гражданина – патриота Родины, способствовать вставать на защиту.</w:t>
      </w:r>
    </w:p>
    <w:p w:rsidR="00947F0C" w:rsidRDefault="00947F0C" w:rsidP="00947F0C">
      <w:pPr>
        <w:spacing w:after="0" w:line="240" w:lineRule="auto"/>
        <w:ind w:left="-851"/>
        <w:jc w:val="center"/>
        <w:rPr>
          <w:rFonts w:ascii="Times New Roman" w:hAnsi="Times New Roman" w:cs="Times New Roman"/>
          <w:b/>
          <w:sz w:val="28"/>
          <w:szCs w:val="28"/>
        </w:rPr>
      </w:pPr>
      <w:r>
        <w:rPr>
          <w:rFonts w:ascii="Times New Roman" w:hAnsi="Times New Roman" w:cs="Times New Roman"/>
          <w:b/>
          <w:sz w:val="28"/>
          <w:szCs w:val="28"/>
        </w:rPr>
        <w:t>Ожидаемый результат.</w:t>
      </w:r>
    </w:p>
    <w:p w:rsidR="00947F0C" w:rsidRDefault="00947F0C" w:rsidP="00947F0C">
      <w:pPr>
        <w:spacing w:after="0" w:line="240" w:lineRule="auto"/>
        <w:ind w:left="-851"/>
        <w:rPr>
          <w:rFonts w:ascii="Times New Roman" w:hAnsi="Times New Roman" w:cs="Times New Roman"/>
          <w:sz w:val="28"/>
          <w:szCs w:val="28"/>
        </w:rPr>
      </w:pPr>
      <w:r w:rsidRPr="006A7172">
        <w:rPr>
          <w:rFonts w:ascii="Times New Roman" w:hAnsi="Times New Roman" w:cs="Times New Roman"/>
          <w:sz w:val="28"/>
          <w:szCs w:val="28"/>
        </w:rPr>
        <w:t>Воспитание</w:t>
      </w:r>
      <w:r>
        <w:rPr>
          <w:rFonts w:ascii="Times New Roman" w:hAnsi="Times New Roman" w:cs="Times New Roman"/>
          <w:sz w:val="28"/>
          <w:szCs w:val="28"/>
        </w:rPr>
        <w:t xml:space="preserve">  у детей чувство ответственности, гордости, любви и патриотизма. Наличие знаний у детей о истории возникновения России и его столицы, символике России; возникновения стойкого интереса к прошлому и будущему России.</w:t>
      </w:r>
    </w:p>
    <w:p w:rsidR="00947F0C" w:rsidRDefault="00947F0C" w:rsidP="00947F0C">
      <w:pPr>
        <w:spacing w:after="0" w:line="240" w:lineRule="auto"/>
        <w:ind w:left="-851"/>
        <w:rPr>
          <w:rFonts w:ascii="Times New Roman" w:hAnsi="Times New Roman" w:cs="Times New Roman"/>
          <w:b/>
          <w:sz w:val="28"/>
          <w:szCs w:val="28"/>
        </w:rPr>
      </w:pPr>
    </w:p>
    <w:p w:rsidR="00947F0C" w:rsidRDefault="00947F0C" w:rsidP="00947F0C">
      <w:pPr>
        <w:spacing w:after="0" w:line="240" w:lineRule="auto"/>
        <w:ind w:left="-851"/>
        <w:rPr>
          <w:rFonts w:ascii="Times New Roman" w:hAnsi="Times New Roman" w:cs="Times New Roman"/>
          <w:sz w:val="28"/>
          <w:szCs w:val="28"/>
        </w:rPr>
      </w:pPr>
      <w:r w:rsidRPr="00263A91">
        <w:rPr>
          <w:rFonts w:ascii="Times New Roman" w:hAnsi="Times New Roman" w:cs="Times New Roman"/>
          <w:b/>
          <w:sz w:val="28"/>
          <w:szCs w:val="28"/>
        </w:rPr>
        <w:t>Обогащение словарного запаса</w:t>
      </w:r>
      <w:r w:rsidRPr="00263A91">
        <w:rPr>
          <w:rFonts w:ascii="Times New Roman" w:hAnsi="Times New Roman" w:cs="Times New Roman"/>
          <w:sz w:val="28"/>
          <w:szCs w:val="28"/>
        </w:rPr>
        <w:t>: рубаха – косоворотка, портки, кокошник, лапти, посад, триколор, частокол, горница, палати.</w:t>
      </w:r>
    </w:p>
    <w:p w:rsidR="00947F0C" w:rsidRDefault="00947F0C" w:rsidP="00947F0C">
      <w:pPr>
        <w:spacing w:after="0" w:line="240" w:lineRule="auto"/>
        <w:ind w:left="-851"/>
        <w:rPr>
          <w:rFonts w:ascii="Times New Roman" w:hAnsi="Times New Roman" w:cs="Times New Roman"/>
          <w:b/>
          <w:sz w:val="28"/>
          <w:szCs w:val="28"/>
        </w:rPr>
      </w:pP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b/>
          <w:sz w:val="28"/>
          <w:szCs w:val="28"/>
        </w:rPr>
        <w:lastRenderedPageBreak/>
        <w:t>Предварительная работа</w:t>
      </w:r>
      <w:r w:rsidRPr="004B75F5">
        <w:rPr>
          <w:rFonts w:ascii="Times New Roman" w:hAnsi="Times New Roman" w:cs="Times New Roman"/>
          <w:sz w:val="28"/>
          <w:szCs w:val="28"/>
        </w:rPr>
        <w:t>:</w:t>
      </w:r>
      <w:r>
        <w:rPr>
          <w:rFonts w:ascii="Times New Roman" w:hAnsi="Times New Roman" w:cs="Times New Roman"/>
          <w:sz w:val="28"/>
          <w:szCs w:val="28"/>
        </w:rPr>
        <w:t xml:space="preserve"> беседы о российской символики, рассматривание различных слайдов и иллюстраций о Родине, посещение музея.</w:t>
      </w:r>
    </w:p>
    <w:p w:rsidR="00947F0C" w:rsidRDefault="00947F0C" w:rsidP="00947F0C">
      <w:pPr>
        <w:spacing w:after="0" w:line="240" w:lineRule="auto"/>
        <w:ind w:left="-851"/>
        <w:rPr>
          <w:rFonts w:ascii="Times New Roman" w:hAnsi="Times New Roman" w:cs="Times New Roman"/>
          <w:sz w:val="28"/>
          <w:szCs w:val="28"/>
        </w:rPr>
      </w:pPr>
      <w:r>
        <w:rPr>
          <w:rFonts w:ascii="Times New Roman" w:hAnsi="Times New Roman" w:cs="Times New Roman"/>
          <w:b/>
          <w:sz w:val="28"/>
          <w:szCs w:val="28"/>
        </w:rPr>
        <w:t>Оборудование</w:t>
      </w:r>
      <w:r w:rsidRPr="004B75F5">
        <w:rPr>
          <w:rFonts w:ascii="Times New Roman" w:hAnsi="Times New Roman" w:cs="Times New Roman"/>
          <w:sz w:val="28"/>
          <w:szCs w:val="28"/>
        </w:rPr>
        <w:t>:</w:t>
      </w:r>
      <w:r>
        <w:rPr>
          <w:rFonts w:ascii="Times New Roman" w:hAnsi="Times New Roman" w:cs="Times New Roman"/>
          <w:sz w:val="28"/>
          <w:szCs w:val="28"/>
        </w:rPr>
        <w:t xml:space="preserve"> музыкальный зал оформлен в виде музея. Макеты древней и нынешней (современной) Москвы; макет славянской деревни. Два манекена в славянских костюмах (мужской и женский). Уголок с оформлением внутреннего вида славянской избы. Картины «Три богатыря» и о «великой отечественной войне». Символы России: герб, флаг, гимн.  Карта России, глобус. Мультимедийная установка.</w:t>
      </w:r>
    </w:p>
    <w:p w:rsidR="00947F0C" w:rsidRDefault="00947F0C" w:rsidP="00947F0C">
      <w:pPr>
        <w:spacing w:after="0" w:line="240" w:lineRule="auto"/>
        <w:jc w:val="center"/>
        <w:rPr>
          <w:rFonts w:ascii="Times New Roman" w:hAnsi="Times New Roman" w:cs="Times New Roman"/>
          <w:b/>
          <w:sz w:val="32"/>
          <w:szCs w:val="32"/>
        </w:rPr>
      </w:pPr>
    </w:p>
    <w:p w:rsidR="00947F0C" w:rsidRDefault="00947F0C" w:rsidP="00947F0C">
      <w:pPr>
        <w:spacing w:after="0" w:line="240" w:lineRule="auto"/>
        <w:jc w:val="center"/>
        <w:rPr>
          <w:rFonts w:ascii="Times New Roman" w:hAnsi="Times New Roman" w:cs="Times New Roman"/>
          <w:b/>
          <w:sz w:val="32"/>
          <w:szCs w:val="32"/>
        </w:rPr>
      </w:pPr>
      <w:r w:rsidRPr="00947F0C">
        <w:rPr>
          <w:rFonts w:ascii="Times New Roman" w:hAnsi="Times New Roman" w:cs="Times New Roman"/>
          <w:b/>
          <w:sz w:val="32"/>
          <w:szCs w:val="32"/>
        </w:rPr>
        <w:t>Ход занятия – экскурсии.</w:t>
      </w:r>
    </w:p>
    <w:p w:rsidR="00857440" w:rsidRDefault="00857440" w:rsidP="00857440">
      <w:pPr>
        <w:spacing w:after="0" w:line="240" w:lineRule="auto"/>
        <w:rPr>
          <w:rFonts w:ascii="Times New Roman" w:hAnsi="Times New Roman" w:cs="Times New Roman"/>
          <w:sz w:val="28"/>
          <w:szCs w:val="28"/>
        </w:rPr>
      </w:pPr>
      <w:r w:rsidRPr="00857440">
        <w:rPr>
          <w:rFonts w:ascii="Times New Roman" w:hAnsi="Times New Roman" w:cs="Times New Roman"/>
          <w:sz w:val="28"/>
          <w:szCs w:val="28"/>
        </w:rPr>
        <w:t>(Знайка заходит к детям)</w:t>
      </w:r>
    </w:p>
    <w:p w:rsidR="00857440" w:rsidRDefault="00857440" w:rsidP="00857440">
      <w:pPr>
        <w:spacing w:after="0" w:line="240" w:lineRule="auto"/>
        <w:ind w:left="-851"/>
        <w:rPr>
          <w:rFonts w:ascii="Times New Roman" w:hAnsi="Times New Roman" w:cs="Times New Roman"/>
          <w:sz w:val="28"/>
          <w:szCs w:val="28"/>
        </w:rPr>
      </w:pPr>
      <w:r w:rsidRPr="00857440">
        <w:rPr>
          <w:rFonts w:ascii="Times New Roman" w:hAnsi="Times New Roman" w:cs="Times New Roman"/>
          <w:sz w:val="28"/>
          <w:szCs w:val="28"/>
        </w:rPr>
        <w:t>Знайка:</w:t>
      </w:r>
      <w:r>
        <w:rPr>
          <w:rFonts w:ascii="Times New Roman" w:hAnsi="Times New Roman" w:cs="Times New Roman"/>
          <w:sz w:val="28"/>
          <w:szCs w:val="28"/>
        </w:rPr>
        <w:t xml:space="preserve"> Здравствуйте ребята. Меня зовут Знайка. Вы не видели моего друга         </w:t>
      </w:r>
      <w:r w:rsidR="006A4376">
        <w:rPr>
          <w:rFonts w:ascii="Times New Roman" w:hAnsi="Times New Roman" w:cs="Times New Roman"/>
          <w:sz w:val="28"/>
          <w:szCs w:val="28"/>
        </w:rPr>
        <w:t xml:space="preserve">  </w:t>
      </w:r>
      <w:r>
        <w:rPr>
          <w:rFonts w:ascii="Times New Roman" w:hAnsi="Times New Roman" w:cs="Times New Roman"/>
          <w:sz w:val="28"/>
          <w:szCs w:val="28"/>
        </w:rPr>
        <w:t>Журавля?</w:t>
      </w:r>
    </w:p>
    <w:p w:rsidR="00857440" w:rsidRDefault="00857440"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нет.</w:t>
      </w:r>
    </w:p>
    <w:p w:rsidR="00857440" w:rsidRDefault="00857440"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(Влетает журавль)</w:t>
      </w:r>
    </w:p>
    <w:p w:rsidR="00857440" w:rsidRDefault="00857440"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Здравствуйте ребята! Здравствуй Знайка! Извини</w:t>
      </w:r>
      <w:r w:rsidR="00915C13">
        <w:rPr>
          <w:rFonts w:ascii="Times New Roman" w:hAnsi="Times New Roman" w:cs="Times New Roman"/>
          <w:sz w:val="28"/>
          <w:szCs w:val="28"/>
        </w:rPr>
        <w:t>,</w:t>
      </w:r>
      <w:r>
        <w:rPr>
          <w:rFonts w:ascii="Times New Roman" w:hAnsi="Times New Roman" w:cs="Times New Roman"/>
          <w:sz w:val="28"/>
          <w:szCs w:val="28"/>
        </w:rPr>
        <w:t xml:space="preserve"> что я опоздал. </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Где же ты был?</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Облетел я сто земель</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Облетел, обходил</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Крылья, ноги натрудил.</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Где же лучшая Земля?</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Самая лучшая земля, наша Российская (русская).</w:t>
      </w:r>
    </w:p>
    <w:p w:rsidR="006A4376" w:rsidRDefault="006A4376"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w:t>
      </w:r>
      <w:r w:rsidR="00DE3053">
        <w:rPr>
          <w:rFonts w:ascii="Times New Roman" w:hAnsi="Times New Roman" w:cs="Times New Roman"/>
          <w:sz w:val="28"/>
          <w:szCs w:val="28"/>
        </w:rPr>
        <w:t xml:space="preserve"> Ребята мы с Журавушкой приглашаем вас на экскурсию в необыкновенный музей. Но чтобы попасть в это музей, нужно пройти через волшебные вороты.</w:t>
      </w:r>
    </w:p>
    <w:p w:rsidR="00DE3053" w:rsidRDefault="00DE3053"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(Знайка с Журавлём проводят детей через ворота. Заходят в музей   (музыкальный зал) под музыкальное сопровождение).</w:t>
      </w:r>
    </w:p>
    <w:p w:rsidR="00DE3053" w:rsidRDefault="00DE3053"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Вот мы и оказались в нашем необычном музее.</w:t>
      </w:r>
    </w:p>
    <w:p w:rsidR="00DE3053" w:rsidRDefault="00DE3053"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(подводит детей к макету славянской деревне, рядом стоит уголок </w:t>
      </w:r>
      <w:r w:rsidR="00915C13">
        <w:rPr>
          <w:rFonts w:ascii="Times New Roman" w:hAnsi="Times New Roman" w:cs="Times New Roman"/>
          <w:sz w:val="28"/>
          <w:szCs w:val="28"/>
        </w:rPr>
        <w:t xml:space="preserve">           </w:t>
      </w:r>
      <w:r>
        <w:rPr>
          <w:rFonts w:ascii="Times New Roman" w:hAnsi="Times New Roman" w:cs="Times New Roman"/>
          <w:sz w:val="28"/>
          <w:szCs w:val="28"/>
        </w:rPr>
        <w:t>славянской избы с внутренн</w:t>
      </w:r>
      <w:r w:rsidR="00915C13">
        <w:rPr>
          <w:rFonts w:ascii="Times New Roman" w:hAnsi="Times New Roman" w:cs="Times New Roman"/>
          <w:sz w:val="28"/>
          <w:szCs w:val="28"/>
        </w:rPr>
        <w:t>им оформлением).</w:t>
      </w:r>
    </w:p>
    <w:p w:rsidR="00915C13" w:rsidRDefault="00915C13"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Знайка: </w:t>
      </w:r>
      <w:r w:rsidR="003611D2">
        <w:rPr>
          <w:rFonts w:ascii="Times New Roman" w:hAnsi="Times New Roman" w:cs="Times New Roman"/>
          <w:sz w:val="28"/>
          <w:szCs w:val="28"/>
        </w:rPr>
        <w:t>Много тысяч лет назад в те места, где сейчас Россия пришли люди. Назывались они славянами. Почему они так назывались? Ребята вы знаете?</w:t>
      </w:r>
    </w:p>
    <w:p w:rsidR="003611D2" w:rsidRDefault="003611D2"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Они были добрые, славные, трудолюбивые.</w:t>
      </w:r>
    </w:p>
    <w:p w:rsidR="003611D2" w:rsidRDefault="003611D2"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Знайка: </w:t>
      </w:r>
      <w:r w:rsidR="004F6FD2">
        <w:rPr>
          <w:rFonts w:ascii="Times New Roman" w:hAnsi="Times New Roman" w:cs="Times New Roman"/>
          <w:sz w:val="28"/>
          <w:szCs w:val="28"/>
        </w:rPr>
        <w:t xml:space="preserve">Молодцы ребята. </w:t>
      </w:r>
      <w:r w:rsidR="00E20CB0">
        <w:rPr>
          <w:rFonts w:ascii="Times New Roman" w:hAnsi="Times New Roman" w:cs="Times New Roman"/>
          <w:sz w:val="28"/>
          <w:szCs w:val="28"/>
        </w:rPr>
        <w:t>Свою землю они называли Русь.</w:t>
      </w:r>
    </w:p>
    <w:p w:rsidR="00E20CB0" w:rsidRDefault="00E20CB0"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Наши предки выбирали высокие берега рек и строили посёлки. Обносили их высоким забором из заострённых брёвен – частоколом. Каждая семья для себя строила из брёвен избы. Скрепляли брёвна без гвоздей, так что ни одной щепочки не оставалось. Самое большое помещение в избе называлось горница. В горнице находилась русская печь. Сверху на печи находились палати –</w:t>
      </w:r>
      <w:r w:rsidR="00FD692D">
        <w:rPr>
          <w:rFonts w:ascii="Times New Roman" w:hAnsi="Times New Roman" w:cs="Times New Roman"/>
          <w:sz w:val="28"/>
          <w:szCs w:val="28"/>
        </w:rPr>
        <w:t xml:space="preserve"> место</w:t>
      </w:r>
      <w:r>
        <w:rPr>
          <w:rFonts w:ascii="Times New Roman" w:hAnsi="Times New Roman" w:cs="Times New Roman"/>
          <w:sz w:val="28"/>
          <w:szCs w:val="28"/>
        </w:rPr>
        <w:t xml:space="preserve"> где спали. К потолку обычно подвешивали люльку – кроватка для младенца. Избы освещались лучинами – это тонкий и длинный кусочек дерева, который</w:t>
      </w:r>
      <w:r w:rsidR="00FD692D">
        <w:rPr>
          <w:rFonts w:ascii="Times New Roman" w:hAnsi="Times New Roman" w:cs="Times New Roman"/>
          <w:sz w:val="28"/>
          <w:szCs w:val="28"/>
        </w:rPr>
        <w:t xml:space="preserve"> горел и освещал избу. В само светлом и чистом углу горницы – его называли «красный угол» висела икона. В горнице находился длинный стол, за которым ела вся семья. Сидели люди на лавках и сундуках, на них же спали.</w:t>
      </w:r>
    </w:p>
    <w:p w:rsidR="00FD692D" w:rsidRDefault="00FD692D"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Ребята, а вы знаете чем занимались славяне?</w:t>
      </w:r>
    </w:p>
    <w:p w:rsidR="00FD692D" w:rsidRDefault="00FD692D"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В лесах собирали ягоды, грибы, охотились на зверей и птиц.</w:t>
      </w:r>
    </w:p>
    <w:p w:rsidR="00FD692D" w:rsidRDefault="00FD692D"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lastRenderedPageBreak/>
        <w:t>Знайка: А где брали воду славяни? Ведь в те времена не было водопроводов как у нас сейчас.</w:t>
      </w:r>
    </w:p>
    <w:p w:rsidR="00FD692D" w:rsidRDefault="00FD692D"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Люди брали воду в реках.</w:t>
      </w:r>
    </w:p>
    <w:p w:rsidR="00FD692D" w:rsidRDefault="00FD692D"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Знайка: Славяни так же занимались рукоделием. Они шили одежду, ткали половики (коврики). </w:t>
      </w:r>
      <w:r w:rsidR="00A60AC9">
        <w:rPr>
          <w:rFonts w:ascii="Times New Roman" w:hAnsi="Times New Roman" w:cs="Times New Roman"/>
          <w:sz w:val="28"/>
          <w:szCs w:val="28"/>
        </w:rPr>
        <w:t>Плели корзины, короба, лапти (обувь). Из дерева вырезали деревянную посуду – ложки, чашки, кружки.</w:t>
      </w:r>
    </w:p>
    <w:p w:rsidR="00A60AC9" w:rsidRDefault="00A60AC9"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Какую одежду носили славяни? (показ на маникены)</w:t>
      </w:r>
    </w:p>
    <w:p w:rsidR="00A60AC9" w:rsidRDefault="00A60AC9"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рубашки, штаны, сарафаны.</w:t>
      </w:r>
    </w:p>
    <w:p w:rsidR="00A60AC9" w:rsidRDefault="00A60AC9"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w:t>
      </w:r>
      <w:r w:rsidR="00857040">
        <w:rPr>
          <w:rFonts w:ascii="Times New Roman" w:hAnsi="Times New Roman" w:cs="Times New Roman"/>
          <w:sz w:val="28"/>
          <w:szCs w:val="28"/>
        </w:rPr>
        <w:t xml:space="preserve"> Правильно ребята. Мужчины носили рубаху – косоворотку, портки. Женщины носили – рубаху, сарафан, фартук, пояс, на голове кокошник. Одежда у них была украшена нарядной вышивкой. Славяни считали, что такая вышивка оберегала их от болезней и бед. На ноги надевали лапти</w:t>
      </w:r>
      <w:r w:rsidR="009204BF">
        <w:rPr>
          <w:rFonts w:ascii="Times New Roman" w:hAnsi="Times New Roman" w:cs="Times New Roman"/>
          <w:sz w:val="28"/>
          <w:szCs w:val="28"/>
        </w:rPr>
        <w:t>,</w:t>
      </w:r>
      <w:r w:rsidR="00857040">
        <w:rPr>
          <w:rFonts w:ascii="Times New Roman" w:hAnsi="Times New Roman" w:cs="Times New Roman"/>
          <w:sz w:val="28"/>
          <w:szCs w:val="28"/>
        </w:rPr>
        <w:t xml:space="preserve"> их плели из берёзовой коры.</w:t>
      </w:r>
    </w:p>
    <w:p w:rsidR="00857040" w:rsidRDefault="00857040" w:rsidP="00857440">
      <w:pPr>
        <w:spacing w:after="0" w:line="240" w:lineRule="auto"/>
        <w:ind w:left="-851"/>
        <w:rPr>
          <w:rFonts w:ascii="Times New Roman" w:hAnsi="Times New Roman" w:cs="Times New Roman"/>
          <w:sz w:val="28"/>
          <w:szCs w:val="28"/>
        </w:rPr>
      </w:pPr>
    </w:p>
    <w:p w:rsidR="00857040" w:rsidRDefault="00857040"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Знайка (подводит детей к картине «Три богатыря»): </w:t>
      </w:r>
    </w:p>
    <w:p w:rsidR="00FD692D" w:rsidRDefault="009204BF"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Наши предки славяни жили мирно. Но врагам хотелось захватить богатые земли на Руси. Тогда на стражу каждого города, да и всей Руси выходили молодые и сильные войны – дружинники, вместе со своим предводителем – князем. Чтобы уберечь свои земли на границах стояли богатырские заставы. О славных богатырях – защитниках Руси народ сложил сказки и былины.</w:t>
      </w:r>
    </w:p>
    <w:p w:rsidR="009204BF" w:rsidRDefault="009204BF"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Какие сказки о богатырях вы знаете?</w:t>
      </w:r>
    </w:p>
    <w:p w:rsidR="009204BF" w:rsidRDefault="009204BF"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(Ответы детей): «Илья Муромец и соловей разбойник»,</w:t>
      </w:r>
    </w:p>
    <w:p w:rsidR="009204BF" w:rsidRDefault="009204BF"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«Алёша Попович и Гугарин Змей»,</w:t>
      </w:r>
    </w:p>
    <w:p w:rsidR="009204BF" w:rsidRDefault="009204BF"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«Добрыня Никитич и Змей</w:t>
      </w:r>
      <w:r w:rsidR="00A21D59">
        <w:rPr>
          <w:rFonts w:ascii="Times New Roman" w:hAnsi="Times New Roman" w:cs="Times New Roman"/>
          <w:sz w:val="28"/>
          <w:szCs w:val="28"/>
        </w:rPr>
        <w:t xml:space="preserve"> Горыныч».</w:t>
      </w:r>
    </w:p>
    <w:p w:rsidR="00A21D59" w:rsidRDefault="00A21D59"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Молодцы ребята ,много сказок вы знаете.</w:t>
      </w:r>
    </w:p>
    <w:p w:rsidR="00A21D59" w:rsidRDefault="00A21D59" w:rsidP="00857440">
      <w:pPr>
        <w:spacing w:after="0" w:line="240" w:lineRule="auto"/>
        <w:ind w:left="-851"/>
        <w:rPr>
          <w:rFonts w:ascii="Times New Roman" w:hAnsi="Times New Roman" w:cs="Times New Roman"/>
          <w:sz w:val="28"/>
          <w:szCs w:val="28"/>
        </w:rPr>
      </w:pPr>
    </w:p>
    <w:p w:rsidR="00A21D59" w:rsidRDefault="00C009FC" w:rsidP="0085744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w:t>
      </w:r>
      <w:r w:rsidR="00A21D59">
        <w:rPr>
          <w:rFonts w:ascii="Times New Roman" w:hAnsi="Times New Roman" w:cs="Times New Roman"/>
          <w:sz w:val="28"/>
          <w:szCs w:val="28"/>
        </w:rPr>
        <w:t>Знайка с Журавлём подводят детей к макетам Москвы</w:t>
      </w:r>
      <w:r>
        <w:rPr>
          <w:rFonts w:ascii="Times New Roman" w:hAnsi="Times New Roman" w:cs="Times New Roman"/>
          <w:sz w:val="28"/>
          <w:szCs w:val="28"/>
        </w:rPr>
        <w:t>)</w:t>
      </w:r>
      <w:r w:rsidR="00A21D59">
        <w:rPr>
          <w:rFonts w:ascii="Times New Roman" w:hAnsi="Times New Roman" w:cs="Times New Roman"/>
          <w:sz w:val="28"/>
          <w:szCs w:val="28"/>
        </w:rPr>
        <w:t>.</w:t>
      </w:r>
    </w:p>
    <w:p w:rsidR="00C009FC" w:rsidRDefault="00C009FC" w:rsidP="00C009FC">
      <w:pPr>
        <w:spacing w:after="0" w:line="240" w:lineRule="auto"/>
        <w:ind w:left="-851"/>
        <w:rPr>
          <w:rFonts w:ascii="Times New Roman" w:hAnsi="Times New Roman" w:cs="Times New Roman"/>
          <w:sz w:val="28"/>
          <w:szCs w:val="28"/>
        </w:rPr>
      </w:pPr>
    </w:p>
    <w:p w:rsidR="00A21D59" w:rsidRDefault="00A21D59" w:rsidP="00C009F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Журавль: Москва город древний. В те далёкие времена на Руси правили князья. Однажды князь Юрий Долгорукий остановился в селении около реки Москва. Он основал здесь город и построил крепость – Кремль. Городу дали название Московия (по названию реки Москва). В Кремле строились оборонительные сооружения, дома для князя и приближённых к нему знатных людей. За стенами Кремля жили остальные </w:t>
      </w:r>
      <w:r w:rsidR="00C009FC">
        <w:rPr>
          <w:rFonts w:ascii="Times New Roman" w:hAnsi="Times New Roman" w:cs="Times New Roman"/>
          <w:sz w:val="28"/>
          <w:szCs w:val="28"/>
        </w:rPr>
        <w:t>горожане. Их поселение называлось посад.  Для защиты города насыпали земменой вал, вокруг него рыли глубокий ров и заполняли водой. Враги много раз нападали на Москву и сжигали город. Князья решили построить более надёжные стены – дубовые, и из белого камня. И наконец построили кирпичные  стены, которые сохранились до сих пор. Кроме новых стен построили новые здания. И стала Москва самым красивым и главным городом России – её столицей.</w:t>
      </w:r>
    </w:p>
    <w:p w:rsidR="00C009FC" w:rsidRDefault="00C009FC" w:rsidP="00C009FC">
      <w:pPr>
        <w:spacing w:after="0" w:line="240" w:lineRule="auto"/>
        <w:ind w:left="-851"/>
        <w:rPr>
          <w:rFonts w:ascii="Times New Roman" w:hAnsi="Times New Roman" w:cs="Times New Roman"/>
          <w:sz w:val="28"/>
          <w:szCs w:val="28"/>
        </w:rPr>
      </w:pPr>
    </w:p>
    <w:p w:rsidR="00C009FC" w:rsidRDefault="00C009FC" w:rsidP="00C009F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подводит детей к картинам о Великой отечественной войне).</w:t>
      </w:r>
    </w:p>
    <w:p w:rsidR="00C009FC" w:rsidRDefault="00C009FC" w:rsidP="00C009F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Знайка: Труднейшими испытаниями для нашего народа была Отечественная </w:t>
      </w:r>
      <w:r w:rsidR="0038027C">
        <w:rPr>
          <w:rFonts w:ascii="Times New Roman" w:hAnsi="Times New Roman" w:cs="Times New Roman"/>
          <w:sz w:val="28"/>
          <w:szCs w:val="28"/>
        </w:rPr>
        <w:t xml:space="preserve"> война. На защиту отечества поднялся весь народ. Армия противника желала завоевать весь мир и установить свои жёсткие порядки – фашизм. Немцы нанесли очень много страдания и гибели нашего народа. После боя было всё разрушено, очень много погибло наших солдат. Людям нечего было есть. Постепенно советские войска </w:t>
      </w:r>
      <w:r w:rsidR="0038027C">
        <w:rPr>
          <w:rFonts w:ascii="Times New Roman" w:hAnsi="Times New Roman" w:cs="Times New Roman"/>
          <w:sz w:val="28"/>
          <w:szCs w:val="28"/>
        </w:rPr>
        <w:lastRenderedPageBreak/>
        <w:t>стали усиливать свои удары по врагу. Фашистские захватчики получили смертельный удар. Шли</w:t>
      </w:r>
      <w:r w:rsidR="004D5BDA">
        <w:rPr>
          <w:rFonts w:ascii="Times New Roman" w:hAnsi="Times New Roman" w:cs="Times New Roman"/>
          <w:sz w:val="28"/>
          <w:szCs w:val="28"/>
        </w:rPr>
        <w:t xml:space="preserve"> рукопашные бои, бои в воздухе, танковые сражения. Но фашисты были повержены. В честь победы в М</w:t>
      </w:r>
      <w:r w:rsidR="005D7EB6">
        <w:rPr>
          <w:rFonts w:ascii="Times New Roman" w:hAnsi="Times New Roman" w:cs="Times New Roman"/>
          <w:sz w:val="28"/>
          <w:szCs w:val="28"/>
        </w:rPr>
        <w:t xml:space="preserve">оскве впервые дан был салют. Эта памятная традиция сохранена и сейчас. Великая Отечественная война принесла много страданий нашему народу и завершилась долгожданной победой. </w:t>
      </w:r>
      <w:r w:rsidR="00F8737B">
        <w:rPr>
          <w:rFonts w:ascii="Times New Roman" w:hAnsi="Times New Roman" w:cs="Times New Roman"/>
          <w:sz w:val="28"/>
          <w:szCs w:val="28"/>
        </w:rPr>
        <w:t xml:space="preserve"> Память о ней </w:t>
      </w:r>
      <w:r w:rsidR="0066723D">
        <w:rPr>
          <w:rFonts w:ascii="Times New Roman" w:hAnsi="Times New Roman" w:cs="Times New Roman"/>
          <w:sz w:val="28"/>
          <w:szCs w:val="28"/>
        </w:rPr>
        <w:t xml:space="preserve">навсегда </w:t>
      </w:r>
      <w:r w:rsidR="00F8737B">
        <w:rPr>
          <w:rFonts w:ascii="Times New Roman" w:hAnsi="Times New Roman" w:cs="Times New Roman"/>
          <w:sz w:val="28"/>
          <w:szCs w:val="28"/>
        </w:rPr>
        <w:t>останется</w:t>
      </w:r>
      <w:r w:rsidR="0066723D">
        <w:rPr>
          <w:rFonts w:ascii="Times New Roman" w:hAnsi="Times New Roman" w:cs="Times New Roman"/>
          <w:sz w:val="28"/>
          <w:szCs w:val="28"/>
        </w:rPr>
        <w:t xml:space="preserve"> в истории нашей Родины.</w:t>
      </w:r>
    </w:p>
    <w:p w:rsidR="0066723D" w:rsidRDefault="0066723D" w:rsidP="00C009FC">
      <w:pPr>
        <w:spacing w:after="0" w:line="240" w:lineRule="auto"/>
        <w:ind w:left="-851"/>
        <w:rPr>
          <w:rFonts w:ascii="Times New Roman" w:hAnsi="Times New Roman" w:cs="Times New Roman"/>
          <w:sz w:val="28"/>
          <w:szCs w:val="28"/>
        </w:rPr>
      </w:pPr>
    </w:p>
    <w:p w:rsidR="0066723D" w:rsidRDefault="00056036" w:rsidP="00C009F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w:t>
      </w:r>
      <w:r w:rsidR="0066723D">
        <w:rPr>
          <w:rFonts w:ascii="Times New Roman" w:hAnsi="Times New Roman" w:cs="Times New Roman"/>
          <w:sz w:val="28"/>
          <w:szCs w:val="28"/>
        </w:rPr>
        <w:t>Журавль рассаживает детей на стульчики перед экраном</w:t>
      </w:r>
      <w:r>
        <w:rPr>
          <w:rFonts w:ascii="Times New Roman" w:hAnsi="Times New Roman" w:cs="Times New Roman"/>
          <w:sz w:val="28"/>
          <w:szCs w:val="28"/>
        </w:rPr>
        <w:t>)</w:t>
      </w:r>
    </w:p>
    <w:p w:rsidR="00056036" w:rsidRDefault="00056036" w:rsidP="00C009F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На экране появляется скульптура «Безымянного солдата»</w:t>
      </w:r>
    </w:p>
    <w:p w:rsidR="00056036" w:rsidRDefault="00056036" w:rsidP="00C009FC">
      <w:pPr>
        <w:spacing w:after="0" w:line="240" w:lineRule="auto"/>
        <w:ind w:left="-851"/>
        <w:rPr>
          <w:rFonts w:ascii="Times New Roman" w:hAnsi="Times New Roman" w:cs="Times New Roman"/>
          <w:sz w:val="28"/>
          <w:szCs w:val="28"/>
        </w:rPr>
      </w:pPr>
    </w:p>
    <w:p w:rsidR="00056036" w:rsidRPr="00857440" w:rsidRDefault="00056036" w:rsidP="00C009F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w:t>
      </w:r>
      <w:r w:rsidR="002F1752">
        <w:rPr>
          <w:rFonts w:ascii="Times New Roman" w:hAnsi="Times New Roman" w:cs="Times New Roman"/>
          <w:sz w:val="28"/>
          <w:szCs w:val="28"/>
        </w:rPr>
        <w:t xml:space="preserve"> Расскажем вам десять правил</w:t>
      </w:r>
    </w:p>
    <w:p w:rsidR="00857440"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Pr="002F1752">
        <w:rPr>
          <w:rFonts w:ascii="Times New Roman" w:hAnsi="Times New Roman" w:cs="Times New Roman"/>
          <w:sz w:val="28"/>
          <w:szCs w:val="28"/>
        </w:rPr>
        <w:t>Вы запомнить их должны</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Их на память нам оставил</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Верный сын Родной страны (земли)</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Он прошёл войну когда – то</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По геройски жизнь прожив,</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3205A4">
        <w:rPr>
          <w:rFonts w:ascii="Times New Roman" w:hAnsi="Times New Roman" w:cs="Times New Roman"/>
          <w:sz w:val="28"/>
          <w:szCs w:val="28"/>
        </w:rPr>
        <w:t>Безымянным</w:t>
      </w:r>
      <w:r>
        <w:rPr>
          <w:rFonts w:ascii="Times New Roman" w:hAnsi="Times New Roman" w:cs="Times New Roman"/>
          <w:sz w:val="28"/>
          <w:szCs w:val="28"/>
        </w:rPr>
        <w:t xml:space="preserve"> стал солдатом</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Свою голову сложив.</w:t>
      </w:r>
    </w:p>
    <w:p w:rsidR="002F1752" w:rsidRDefault="002F1752" w:rsidP="002F1752">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(Включается запись мужского голоса</w:t>
      </w:r>
      <w:r w:rsidR="003205A4">
        <w:rPr>
          <w:rFonts w:ascii="Times New Roman" w:hAnsi="Times New Roman" w:cs="Times New Roman"/>
          <w:sz w:val="28"/>
          <w:szCs w:val="28"/>
        </w:rPr>
        <w:t xml:space="preserve"> ; как будто говорит солдат с экрана).</w:t>
      </w:r>
    </w:p>
    <w:p w:rsidR="003205A4" w:rsidRDefault="003205A4" w:rsidP="003205A4">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Десять заповедей маленького Россиянина.</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1.Свою Родину любит,</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Быть ей преданным навечно</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Честь и славу заслужить.</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2.Честь храните и неважно</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Где и как пришлось расти.</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3.Гимн Родной Отчизны знать,</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А услышав гимна звуки,</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С гордостью в душе вставать.</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4.Герб и флаг родной страны</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Беречь и уважать вы все должны.</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5.Честным быть всегда</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И тогда из многих судеб</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Навсегда уйдёт беда.</w:t>
      </w:r>
    </w:p>
    <w:p w:rsidR="003205A4" w:rsidRDefault="003205A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6.Помощь слабым</w:t>
      </w:r>
    </w:p>
    <w:p w:rsidR="003205A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Старость, младость – уважайте.</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7.Веру в бога,</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Веры дух чтоб вами правил,</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Был духовен стар и млад.</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8.Бойтесь беса в душу запустить,</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За святым крестом укройтесь,</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Чтоб соблазны победить.</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9.Коль на Русь кто нападёт,</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Бей врага родной народ.</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10.Патриотом быть отважным,</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Помнить павших всех ребят!  </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(автор неизвестен)</w:t>
      </w:r>
    </w:p>
    <w:p w:rsidR="00B04B14" w:rsidRDefault="00B04B14"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lastRenderedPageBreak/>
        <w:t>Этот же голос читает стихотворения ( А. Гаврюшин)</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Дети мира, за руки возьмитесь!</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Шар земной обнять под силу вам</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Войны на Земле остановите!</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Мир подвластен детским голосам</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Милые мальчишки и девчонки,</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Научите взрослых мирно жить</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Детские прекрасные ручонки,</w:t>
      </w:r>
    </w:p>
    <w:p w:rsidR="00B04B14" w:rsidRDefault="00B04B14"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Постарайтесь мир наш сохранить</w:t>
      </w:r>
    </w:p>
    <w:p w:rsidR="00B04B14" w:rsidRDefault="00767419"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Станет мир и лучше и светлее</w:t>
      </w:r>
    </w:p>
    <w:p w:rsidR="00767419" w:rsidRDefault="00767419"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В разноцветье милых детских глаз,</w:t>
      </w:r>
    </w:p>
    <w:p w:rsidR="00767419" w:rsidRDefault="00767419"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Люди станут чище и добрее.</w:t>
      </w:r>
    </w:p>
    <w:p w:rsidR="00767419" w:rsidRDefault="00767419" w:rsidP="00767419">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Дети! Мы надеемся на вас!</w:t>
      </w:r>
    </w:p>
    <w:p w:rsidR="00B04B14" w:rsidRDefault="00B04B14" w:rsidP="003205A4">
      <w:pPr>
        <w:spacing w:after="0" w:line="240" w:lineRule="auto"/>
        <w:ind w:left="-851"/>
        <w:rPr>
          <w:rFonts w:ascii="Times New Roman" w:hAnsi="Times New Roman" w:cs="Times New Roman"/>
          <w:sz w:val="28"/>
          <w:szCs w:val="28"/>
        </w:rPr>
      </w:pPr>
    </w:p>
    <w:p w:rsidR="00767419" w:rsidRDefault="00767419"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становятся в круг возле большого глобуса.</w:t>
      </w:r>
    </w:p>
    <w:p w:rsidR="00767419" w:rsidRDefault="00767419"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Звучит песня «Не отнимайте солнце у детей» (сл. В. Попкова, муз. Е. Лучникова)</w:t>
      </w:r>
    </w:p>
    <w:p w:rsidR="00767419" w:rsidRDefault="00767419"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с Журавлём танцуют вокруг глобуса.</w:t>
      </w:r>
    </w:p>
    <w:p w:rsidR="00767419" w:rsidRDefault="00767419" w:rsidP="003205A4">
      <w:pPr>
        <w:spacing w:after="0" w:line="240" w:lineRule="auto"/>
        <w:ind w:left="-851"/>
        <w:rPr>
          <w:rFonts w:ascii="Times New Roman" w:hAnsi="Times New Roman" w:cs="Times New Roman"/>
          <w:sz w:val="28"/>
          <w:szCs w:val="28"/>
        </w:rPr>
      </w:pPr>
    </w:p>
    <w:p w:rsidR="00767419" w:rsidRDefault="008F1107"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Вы узнали немало из прошлого своей Родины. Но какая же наша страна сегодня? На всей земле не найти страны больше России. Всю нашу страну можно увидеть на географической карте. Вот так выглядит наша страна Россия на карте (показывая на карту). У каждого государства есть свои символы: герб, флаг и гимн.</w:t>
      </w:r>
    </w:p>
    <w:p w:rsidR="008F1107" w:rsidRDefault="008F1107" w:rsidP="003205A4">
      <w:pPr>
        <w:spacing w:after="0" w:line="240" w:lineRule="auto"/>
        <w:ind w:left="-851"/>
        <w:rPr>
          <w:rFonts w:ascii="Times New Roman" w:hAnsi="Times New Roman" w:cs="Times New Roman"/>
          <w:sz w:val="28"/>
          <w:szCs w:val="28"/>
        </w:rPr>
      </w:pPr>
    </w:p>
    <w:p w:rsidR="008F1107" w:rsidRDefault="008F1107" w:rsidP="003205A4">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(показывая герб)</w:t>
      </w:r>
    </w:p>
    <w:p w:rsidR="008F1107"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У России величавой</w:t>
      </w:r>
    </w:p>
    <w:p w:rsidR="008F1107"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На гербе орёл двухглавый,</w:t>
      </w:r>
    </w:p>
    <w:p w:rsidR="008F1107"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Что на запад и восток</w:t>
      </w:r>
    </w:p>
    <w:p w:rsidR="008F1107"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Он смотреть бы сразу мог</w:t>
      </w:r>
    </w:p>
    <w:p w:rsidR="008F1107"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Сильный, мудрый он и гордый</w:t>
      </w:r>
    </w:p>
    <w:p w:rsidR="008F1107"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Он России – дух свободный.</w:t>
      </w:r>
    </w:p>
    <w:p w:rsidR="008F1107" w:rsidRPr="002F1752" w:rsidRDefault="008F1107" w:rsidP="008F1107">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                                                                            (В. Степанов)</w:t>
      </w:r>
    </w:p>
    <w:p w:rsidR="00947F0C" w:rsidRDefault="008F1107" w:rsidP="00947F0C">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(показывает флаг)</w:t>
      </w:r>
    </w:p>
    <w:p w:rsidR="008F1107" w:rsidRDefault="008F1107"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Флаг России – триколор</w:t>
      </w:r>
    </w:p>
    <w:p w:rsidR="008F1107" w:rsidRDefault="008F1107"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Три полоски – ловит взор</w:t>
      </w:r>
    </w:p>
    <w:p w:rsidR="008F1107" w:rsidRDefault="008F1107"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И у каждой новый цвет,</w:t>
      </w:r>
    </w:p>
    <w:p w:rsidR="008F1107" w:rsidRDefault="008F1107"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А у цвета свой секркт</w:t>
      </w:r>
    </w:p>
    <w:p w:rsidR="008F1107" w:rsidRDefault="008F1107"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Белый </w:t>
      </w:r>
      <w:r w:rsidR="003C138F">
        <w:rPr>
          <w:rFonts w:ascii="Times New Roman" w:hAnsi="Times New Roman" w:cs="Times New Roman"/>
          <w:sz w:val="28"/>
          <w:szCs w:val="28"/>
        </w:rPr>
        <w:t>–</w:t>
      </w:r>
      <w:r>
        <w:rPr>
          <w:rFonts w:ascii="Times New Roman" w:hAnsi="Times New Roman" w:cs="Times New Roman"/>
          <w:sz w:val="28"/>
          <w:szCs w:val="28"/>
        </w:rPr>
        <w:t xml:space="preserve"> </w:t>
      </w:r>
      <w:r w:rsidR="003C138F">
        <w:rPr>
          <w:rFonts w:ascii="Times New Roman" w:hAnsi="Times New Roman" w:cs="Times New Roman"/>
          <w:sz w:val="28"/>
          <w:szCs w:val="28"/>
        </w:rPr>
        <w:t>символ мира, правды</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И душевной чистоты</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Синий – верности и веры</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Бескорыстной доброты</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Боль народа, кровь погибших</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Отражает красный цвет</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Будем Родину любить мы</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И хранить её от бед.</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                                                               (С. Зайцева)</w:t>
      </w:r>
    </w:p>
    <w:p w:rsidR="003C138F" w:rsidRDefault="003C138F" w:rsidP="003C138F">
      <w:pPr>
        <w:spacing w:after="0" w:line="240" w:lineRule="auto"/>
        <w:ind w:left="-851"/>
        <w:rPr>
          <w:rFonts w:ascii="Times New Roman" w:hAnsi="Times New Roman" w:cs="Times New Roman"/>
          <w:sz w:val="28"/>
          <w:szCs w:val="28"/>
        </w:rPr>
      </w:pPr>
      <w:r>
        <w:rPr>
          <w:rFonts w:ascii="Times New Roman" w:hAnsi="Times New Roman" w:cs="Times New Roman"/>
          <w:sz w:val="28"/>
          <w:szCs w:val="28"/>
        </w:rPr>
        <w:lastRenderedPageBreak/>
        <w:t>Знайка: На этом наша познавательная экскурсия заканчивается, но мы хотим сказать вам самые важные слова</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Друг мой, сквозь годы и дни</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В сердце своём сохрани</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С детства родные слова:</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МАМА</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РОССИЯ</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МОСКВА</w:t>
      </w:r>
    </w:p>
    <w:p w:rsidR="003C138F" w:rsidRDefault="003C138F" w:rsidP="003C138F">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Радость придёт или беда –</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Незабывай никогда</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Самых святых в жизни слов:</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ВЕРА</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НАДЕЖДА</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ЛЮБОВЬ</w:t>
      </w:r>
    </w:p>
    <w:p w:rsidR="003C138F" w:rsidRDefault="003C138F" w:rsidP="003C138F">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                                                    (Д. Попов)</w:t>
      </w:r>
    </w:p>
    <w:p w:rsidR="003C138F" w:rsidRDefault="003C138F" w:rsidP="003C138F">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Под песню «Моя Россия» (сл.Н. Соловьёвой, муз. Г. Струве) Знайка и Журавль дарят детям маленькие флажки – триколор и бумажных журавликов.</w:t>
      </w:r>
    </w:p>
    <w:p w:rsidR="003C138F" w:rsidRDefault="003C138F" w:rsidP="003C138F">
      <w:pPr>
        <w:spacing w:after="0" w:line="240" w:lineRule="auto"/>
        <w:ind w:left="-851"/>
        <w:rPr>
          <w:rFonts w:ascii="Times New Roman" w:hAnsi="Times New Roman" w:cs="Times New Roman"/>
          <w:sz w:val="28"/>
          <w:szCs w:val="28"/>
        </w:rPr>
      </w:pPr>
    </w:p>
    <w:p w:rsidR="00B35561" w:rsidRPr="00263A91" w:rsidRDefault="00B35561" w:rsidP="003C138F">
      <w:pPr>
        <w:spacing w:after="0" w:line="240" w:lineRule="auto"/>
        <w:ind w:left="-851"/>
        <w:rPr>
          <w:rFonts w:ascii="Times New Roman" w:hAnsi="Times New Roman" w:cs="Times New Roman"/>
          <w:b/>
          <w:sz w:val="28"/>
          <w:szCs w:val="28"/>
        </w:rPr>
      </w:pPr>
    </w:p>
    <w:p w:rsidR="00597E1E" w:rsidRDefault="00B35561"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Дети вам понравилась</w:t>
      </w:r>
      <w:r w:rsidR="00597E1E">
        <w:rPr>
          <w:rFonts w:ascii="Times New Roman" w:hAnsi="Times New Roman" w:cs="Times New Roman"/>
          <w:sz w:val="28"/>
          <w:szCs w:val="28"/>
        </w:rPr>
        <w:t xml:space="preserve"> наша экскурсия?</w:t>
      </w: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(Ответы детей)</w:t>
      </w: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Что больше всего вам запомнилось?</w:t>
      </w: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(Ответы детей)</w:t>
      </w: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Знайка: Ребята вам пора возвращаться, в детский сад!</w:t>
      </w:r>
    </w:p>
    <w:p w:rsidR="00597E1E" w:rsidRDefault="00597E1E" w:rsidP="00B35561">
      <w:pPr>
        <w:spacing w:after="0" w:line="240" w:lineRule="auto"/>
        <w:ind w:left="-851"/>
        <w:rPr>
          <w:rFonts w:ascii="Times New Roman" w:hAnsi="Times New Roman" w:cs="Times New Roman"/>
          <w:sz w:val="28"/>
          <w:szCs w:val="28"/>
        </w:rPr>
      </w:pP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Дети прощаются с Журавлём и Знайкой.</w:t>
      </w: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Журавль и Знайка провожают детей через ворота (волшебные). Дети выходят из зала и отправляются в группу.</w:t>
      </w:r>
    </w:p>
    <w:p w:rsidR="00597E1E" w:rsidRDefault="00597E1E" w:rsidP="00B35561">
      <w:pPr>
        <w:spacing w:after="0" w:line="240" w:lineRule="auto"/>
        <w:ind w:left="-851"/>
        <w:rPr>
          <w:rFonts w:ascii="Times New Roman" w:hAnsi="Times New Roman" w:cs="Times New Roman"/>
          <w:sz w:val="28"/>
          <w:szCs w:val="28"/>
        </w:rPr>
      </w:pPr>
    </w:p>
    <w:p w:rsidR="00597E1E" w:rsidRDefault="00597E1E" w:rsidP="00B35561">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Литература: «Расту культурным» Н. М. Липская</w:t>
      </w:r>
    </w:p>
    <w:p w:rsidR="00947F0C" w:rsidRPr="006A7172" w:rsidRDefault="00947F0C" w:rsidP="00B35561">
      <w:pPr>
        <w:spacing w:after="0" w:line="240" w:lineRule="auto"/>
        <w:ind w:left="-851"/>
        <w:rPr>
          <w:rFonts w:ascii="Times New Roman" w:hAnsi="Times New Roman" w:cs="Times New Roman"/>
          <w:sz w:val="28"/>
          <w:szCs w:val="28"/>
        </w:rPr>
      </w:pPr>
      <w:bookmarkStart w:id="0" w:name="_GoBack"/>
      <w:bookmarkEnd w:id="0"/>
    </w:p>
    <w:sectPr w:rsidR="00947F0C" w:rsidRPr="006A7172" w:rsidSect="001D305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D0560"/>
    <w:multiLevelType w:val="hybridMultilevel"/>
    <w:tmpl w:val="E9E69A8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BA"/>
    <w:rsid w:val="00056036"/>
    <w:rsid w:val="00182388"/>
    <w:rsid w:val="001D3054"/>
    <w:rsid w:val="00263A91"/>
    <w:rsid w:val="002F1752"/>
    <w:rsid w:val="003205A4"/>
    <w:rsid w:val="003611D2"/>
    <w:rsid w:val="0038027C"/>
    <w:rsid w:val="003C138F"/>
    <w:rsid w:val="004B75F5"/>
    <w:rsid w:val="004D5BDA"/>
    <w:rsid w:val="004F6FD2"/>
    <w:rsid w:val="00597E1E"/>
    <w:rsid w:val="005D7EB6"/>
    <w:rsid w:val="0066723D"/>
    <w:rsid w:val="006A4376"/>
    <w:rsid w:val="006A7172"/>
    <w:rsid w:val="00767419"/>
    <w:rsid w:val="00857040"/>
    <w:rsid w:val="00857440"/>
    <w:rsid w:val="008663D9"/>
    <w:rsid w:val="008F1107"/>
    <w:rsid w:val="008F4DBA"/>
    <w:rsid w:val="00915C13"/>
    <w:rsid w:val="009204BF"/>
    <w:rsid w:val="00947F0C"/>
    <w:rsid w:val="00A21D59"/>
    <w:rsid w:val="00A54F3F"/>
    <w:rsid w:val="00A60AC9"/>
    <w:rsid w:val="00A67445"/>
    <w:rsid w:val="00A97E82"/>
    <w:rsid w:val="00AE3583"/>
    <w:rsid w:val="00B04B14"/>
    <w:rsid w:val="00B35561"/>
    <w:rsid w:val="00C009FC"/>
    <w:rsid w:val="00DE3053"/>
    <w:rsid w:val="00E20CB0"/>
    <w:rsid w:val="00EA1EB0"/>
    <w:rsid w:val="00F8737B"/>
    <w:rsid w:val="00FB264C"/>
    <w:rsid w:val="00FD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2017-06-11T07:23:00Z</dcterms:created>
  <dcterms:modified xsi:type="dcterms:W3CDTF">2017-07-13T10:30:00Z</dcterms:modified>
</cp:coreProperties>
</file>