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CC" w:rsidRDefault="00C97DCC" w:rsidP="00C97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4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 год обучения.</w:t>
      </w:r>
    </w:p>
    <w:p w:rsidR="00C97DCC" w:rsidRPr="00C97DCC" w:rsidRDefault="00C97DCC" w:rsidP="00C97DCC">
      <w:pPr>
        <w:spacing w:after="0" w:line="240" w:lineRule="auto"/>
        <w:jc w:val="right"/>
        <w:textAlignment w:val="center"/>
        <w:rPr>
          <w:rFonts w:ascii="Times New Roman" w:hAnsi="Times New Roman" w:cs="Times New Roman"/>
          <w:sz w:val="24"/>
          <w:szCs w:val="24"/>
        </w:rPr>
      </w:pPr>
      <w:r w:rsidRPr="00C97DCC">
        <w:rPr>
          <w:rFonts w:ascii="Times New Roman" w:hAnsi="Times New Roman" w:cs="Times New Roman"/>
          <w:sz w:val="24"/>
          <w:szCs w:val="24"/>
        </w:rPr>
        <w:t>Ростовская область   город Волгодонск.</w:t>
      </w:r>
    </w:p>
    <w:p w:rsidR="00C97DCC" w:rsidRPr="00C97DCC" w:rsidRDefault="00C97DCC" w:rsidP="00C97DCC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C">
        <w:rPr>
          <w:rFonts w:ascii="Times New Roman" w:hAnsi="Times New Roman" w:cs="Times New Roman"/>
          <w:sz w:val="24"/>
          <w:szCs w:val="24"/>
        </w:rPr>
        <w:t xml:space="preserve"> </w:t>
      </w:r>
      <w:r w:rsidRPr="00C97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 Центр детского творчества».</w:t>
      </w:r>
    </w:p>
    <w:p w:rsidR="00C97DCC" w:rsidRPr="00C97DCC" w:rsidRDefault="00C97DCC" w:rsidP="00C97DCC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DCC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97DCC" w:rsidRPr="00C97DCC" w:rsidRDefault="00C97DCC" w:rsidP="00C97DCC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C97D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Безрукова  Валентина  Алексеевна.</w:t>
      </w:r>
    </w:p>
    <w:p w:rsidR="00C97DCC" w:rsidRPr="00C97DCC" w:rsidRDefault="00C97DCC" w:rsidP="00C97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7DCC" w:rsidRPr="00934370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Pr="00934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"Весе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нний пейзаж"</w:t>
      </w:r>
      <w:r w:rsidRPr="00934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97DCC" w:rsidRPr="00673E86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отражать в рисунке признаки весны, используя различные техники рисования.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художественно-эстетического развития: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знания о жанрах изобразительного искусства;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Упражнять в умении располагать предметы в пространстве;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Определять ближний и задний план;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умение рисовать акварельными красками разными приёмами;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мелкую моторику.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Вызвать у детей творческий интерес, эмоциональную отзывчивость, желание творить.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познавательного развития: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знание детьми весенних явлений природы;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знания о профессии художник, жанрах изобразительного искусства.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речевого развития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Уточнять и активизировать словарный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по лексической теме: «Весна».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физического развития: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психические процессы: логическое мышление, память, слуховое и зрительное восприятие, произвольное внимание;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общую и мелкую моторику (рисование, речь с движением)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социально - коммуникативного развития: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интерес к природе, сезонным изменениям;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коммуникативные навыки, умение согласовывать свои действия, выслушивать друг друга, учить выдержке и терпению;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Прививать любовь к поэтическому слову;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содружество в совместной деятельности, умение доводить начатое дело до конца.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картины с изображением пейзажа, кисточки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акварельные 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фон для рисования на  листе,  простой карандаш, ластик,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для рисования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подставки для кисточек,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непроливайка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 работа: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рассматривание картин художников,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вспомнить жанры живописи,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 пейзажей, приготовить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для рисования на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Художественное слово, показ, объяснение, игра, поощрение.</w:t>
      </w:r>
    </w:p>
    <w:p w:rsidR="00C97DCC" w:rsidRPr="00934370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4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C97DCC" w:rsidRPr="00673E86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мне бы очень хотелось узнать, с каким настроением вы пришли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на занятие. Мы с вами знаем, что у каждого настроения есть свой цвет, вот на нашей сказочной поляне много разноцветных цветов - вы каждый выберите, пожалуйста, такой цветок, который похож на ваше сегодняшнее настроение.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цветок вы выбрали? Почему?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рада, ребята, что вы все выбрали яркие и сочные цвета, а это значит, что настроение ваше радостное, хорошее светлое, а все мрачные цветы остались на нашей поляне. А сейчас, встаньте в круг, и чтобы настроение у нас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у всех хорошее давайте скажем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комплементы или ласковые слова</w:t>
      </w:r>
    </w:p>
    <w:p w:rsidR="00C97DCC" w:rsidRPr="00C46439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6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2.Основная часть</w:t>
      </w: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а сейчас тихонько садимся на свои места. Сели все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ьно, обратите внимание на осанку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на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познакомились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жанрами изобразительного искусства.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называется профессия человека, который пишет картины? (художник)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жанры живописи вы знаете? (пейзаж, натюрморт, портрет)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Покажите картину, где изображен портрет?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Значит, что такое портрет? (картины, где изображены люди)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видишь, что с картины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 кто-нибудь на вас: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принц в плаще старинном,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робе верхолаз,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Летчик или балерина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Колька твой сосед,-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картина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Называется портрет.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Покажите картину, где изображен натюрморт?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думаете,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натюр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морт? (Ц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веты, фрукты, ягоды, предметы быта)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натюрморт?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красиво расставляет предметы, стараясь поставить главные предметы так, чтобы остальные их дополняли, украшали.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рисует эти предметы с натуры).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же нужны натюрморты? (сорванные цветы завянут, фрукты и ягоды съедят люди, а нарисованные художником будут жить вечно)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натюрморт?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видишь на картине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Чашку кофе на столе, Или морс в большом графине,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розу в хрустале,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бронзовую вазу,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грушу, или торт,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все предметы сразу -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Знай, что это натюрморт.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Покажите картину, где изображён пейзаж?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узнали? ( Л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еса, поля, города, деревни, море, горы, поляны)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называется пейзажем?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видишь - на картине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Нарисована река,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ель и белый иней,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сад и облака.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снежная равнина, Или поле и шалаш,-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картина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азывается пейзаж. </w:t>
      </w: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все жанры выбрали правильно.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себя повернулись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деревья обернулись.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подняли и покачали - это деревья в лесу.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Локти согнули, кисти встряхнули - ветер сбивает росу.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Плавно руками помашем - это к нам птицы летят.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они сядут, покажем: крылья сложили назад.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Все сели правильно на свои места, продолжим занятие.</w:t>
      </w: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E86">
        <w:rPr>
          <w:rFonts w:ascii="Times New Roman" w:hAnsi="Times New Roman" w:cs="Times New Roman"/>
          <w:sz w:val="28"/>
          <w:szCs w:val="28"/>
        </w:rPr>
        <w:t>Наша земля прекрасна во все времена года, и каждое время красива по-своему. Но есть в природе время, когда природа как будто просыпается и вся живёт ожиданием тепла и солнца. Как вы думаете, когда это бывает?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что это за музыка красивая звучит, наверно кто-то в гости к нам торопится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Pr="00673E86">
        <w:rPr>
          <w:rFonts w:ascii="Times New Roman" w:hAnsi="Times New Roman" w:cs="Times New Roman"/>
          <w:sz w:val="28"/>
          <w:szCs w:val="28"/>
        </w:rPr>
        <w:t xml:space="preserve">ействительно,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мы любим весну.</w:t>
      </w:r>
      <w:r w:rsidRPr="00635688">
        <w:rPr>
          <w:rFonts w:ascii="Times New Roman" w:hAnsi="Times New Roman" w:cs="Times New Roman"/>
          <w:sz w:val="28"/>
          <w:szCs w:val="28"/>
        </w:rPr>
        <w:t xml:space="preserve"> </w:t>
      </w:r>
      <w:r w:rsidRPr="00673E86">
        <w:rPr>
          <w:rFonts w:ascii="Times New Roman" w:hAnsi="Times New Roman" w:cs="Times New Roman"/>
          <w:sz w:val="28"/>
          <w:szCs w:val="28"/>
        </w:rPr>
        <w:t>Какое ласковое и нежное слово – весна! Что-то радостное, беспокойное звучит в этом имени. Весна дарит всем радость новой жизни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E86">
        <w:rPr>
          <w:rFonts w:ascii="Times New Roman" w:hAnsi="Times New Roman" w:cs="Times New Roman"/>
          <w:sz w:val="28"/>
          <w:szCs w:val="28"/>
        </w:rPr>
        <w:t>ожидание чуда. Свежие ароматы весны окружают нас повсюду! Радость вдохновляет нас и заставляет действовать и творить. Это чувство охватывает всех людей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художники пишут картины,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картины. </w:t>
      </w: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7812" cy="2247900"/>
            <wp:effectExtent l="19050" t="0" r="4938" b="0"/>
            <wp:docPr id="46" name="Рисунок 147" descr="C:\Users\Валентина\Desktop\Новая папка\68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Валентина\Desktop\Новая папка\681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12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5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50" cy="2247900"/>
            <wp:effectExtent l="19050" t="0" r="0" b="0"/>
            <wp:docPr id="47" name="Рисунок 148" descr="C:\Users\Валентина\Desktop\Новая папка\176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Валентина\Desktop\Новая папка\176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Ребята, давайте сыграем в викторину? Я Вам задаю вопросы, а Вы на них отвечаете. Таким образом, мы закрепим Ваши знания о весне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73E86">
        <w:rPr>
          <w:rFonts w:ascii="Times New Roman" w:hAnsi="Times New Roman" w:cs="Times New Roman"/>
          <w:sz w:val="28"/>
          <w:szCs w:val="28"/>
        </w:rPr>
        <w:t>спомните, пожалуйста, как называется самый первый весенний месяц? (март). А как мы узнаем, что пришла весна? Кто сможет назвать весенние приметы?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Солнце высоко, светит ярче, день становится длиннее, звенит капель, снег чернеет, тает, проталины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набухают почки, возвращаются перелетные птицы , пробивается первая травка и первоцветы.</w:t>
      </w: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3E86">
        <w:rPr>
          <w:rFonts w:ascii="Times New Roman" w:hAnsi="Times New Roman" w:cs="Times New Roman"/>
          <w:sz w:val="28"/>
          <w:szCs w:val="28"/>
        </w:rPr>
        <w:t xml:space="preserve"> теперь попробуем наше весеннее настроение отобразить в наших рисунках. Но</w:t>
      </w:r>
      <w:r>
        <w:rPr>
          <w:rFonts w:ascii="Times New Roman" w:hAnsi="Times New Roman" w:cs="Times New Roman"/>
          <w:sz w:val="28"/>
          <w:szCs w:val="28"/>
        </w:rPr>
        <w:t xml:space="preserve"> прежде повторим план рисования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рисования: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Рисунок располагается по всему листу. Те предметы, </w:t>
      </w:r>
      <w:r w:rsidRPr="00673E86">
        <w:rPr>
          <w:rFonts w:ascii="Times New Roman" w:hAnsi="Times New Roman" w:cs="Times New Roman"/>
          <w:sz w:val="28"/>
          <w:szCs w:val="28"/>
        </w:rPr>
        <w:lastRenderedPageBreak/>
        <w:t>которые изображены далеко, рисуются на заднем плане и меньшего размера, чем те, которые находятся ближе – они крупнее.</w:t>
      </w:r>
      <w:r w:rsidRPr="00673E86">
        <w:rPr>
          <w:rFonts w:ascii="Times New Roman" w:hAnsi="Times New Roman" w:cs="Times New Roman"/>
          <w:sz w:val="28"/>
          <w:szCs w:val="28"/>
        </w:rPr>
        <w:br/>
        <w:t xml:space="preserve">Ствол дерева рисуется сверху вниз тонкой кистью. К середине дерева ствол 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>расширяется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и кисть прикладывается к бумаге.</w:t>
      </w:r>
      <w:r w:rsidRPr="00673E86">
        <w:rPr>
          <w:rFonts w:ascii="Times New Roman" w:hAnsi="Times New Roman" w:cs="Times New Roman"/>
          <w:sz w:val="28"/>
          <w:szCs w:val="28"/>
        </w:rPr>
        <w:br/>
        <w:t>Почки рисуются тычком кисти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веточки тонкой кисточкой.</w:t>
      </w:r>
      <w:r w:rsidRPr="00673E86">
        <w:rPr>
          <w:rFonts w:ascii="Times New Roman" w:hAnsi="Times New Roman" w:cs="Times New Roman"/>
          <w:sz w:val="28"/>
          <w:szCs w:val="28"/>
        </w:rPr>
        <w:br/>
        <w:t>Ручей: тонкая волнистая линия, может быть несколько.</w:t>
      </w:r>
      <w:r w:rsidRPr="00673E86">
        <w:rPr>
          <w:rFonts w:ascii="Times New Roman" w:hAnsi="Times New Roman" w:cs="Times New Roman"/>
          <w:sz w:val="28"/>
          <w:szCs w:val="28"/>
        </w:rPr>
        <w:br/>
        <w:t>Нежные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весенние оттенки наводим на палитре.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нарисовать деревья.</w:t>
      </w:r>
      <w:r w:rsidRPr="006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Показываю схему рисования дерева.</w:t>
      </w:r>
    </w:p>
    <w:p w:rsidR="00C97DCC" w:rsidRDefault="00C97DCC" w:rsidP="00C9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35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4350" cy="2152650"/>
            <wp:effectExtent l="19050" t="0" r="0" b="0"/>
            <wp:docPr id="48" name="Рисунок 149" descr="C:\Users\Валентина\Desktop\Новая папка\iMUVWBW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Валентина\Desktop\Новая папка\iMUVWBW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5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733550"/>
            <wp:effectExtent l="19050" t="0" r="9525" b="0"/>
            <wp:docPr id="49" name="Рисунок 150" descr="C:\Users\Валентина\Desktop\Новая папка\дерево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Валентина\Desktop\Новая папка\дерево1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CC" w:rsidRDefault="00C97DCC" w:rsidP="00C97DC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Теперь приступаем к работе, а музыка поможет вам почувствовать, как просыпается природа после зимних холодов. Послушайте, как музыка передает весеннее настроение, и попытайтесь отразить это на бумаге. Подумайте, какой сюжет вы хотите нарисовать.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hAnsi="Times New Roman" w:cs="Times New Roman"/>
          <w:i/>
          <w:iCs/>
          <w:sz w:val="28"/>
          <w:szCs w:val="28"/>
        </w:rPr>
        <w:t>Дети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риступают к работе, педагог </w:t>
      </w:r>
      <w:r w:rsidRPr="00673E86">
        <w:rPr>
          <w:rFonts w:ascii="Times New Roman" w:hAnsi="Times New Roman" w:cs="Times New Roman"/>
          <w:i/>
          <w:iCs/>
          <w:sz w:val="28"/>
          <w:szCs w:val="28"/>
        </w:rPr>
        <w:t>следит за осанкой детей, чтобы правильно и свободно, без напряжения держали кисть.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Ребята, сегодня мы с вами много говорили о весне, рассматривали пейзажи, вспомнили и повторили признаки весны. Каждый из вас старался, и в ваших рисунках видно, что природа проснулась, ожила.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3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>поделитесь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Pr="00673E86">
        <w:rPr>
          <w:rFonts w:ascii="Times New Roman" w:hAnsi="Times New Roman" w:cs="Times New Roman"/>
          <w:sz w:val="28"/>
          <w:szCs w:val="28"/>
        </w:rPr>
        <w:t xml:space="preserve"> своим настроением.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рассказывают 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эмоциях от занятия.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конце занятия организуется выставка работ. </w:t>
      </w:r>
      <w:proofErr w:type="gramStart"/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>Детям</w:t>
      </w:r>
      <w:proofErr w:type="gramEnd"/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предлагается обменяться впечатлениями – </w:t>
      </w:r>
      <w:proofErr w:type="gramStart"/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>какой</w:t>
      </w:r>
      <w:proofErr w:type="gramEnd"/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рисунок им понравился и почему. Педагог отмечает удачные работы, поощряет всех детей.</w:t>
      </w:r>
    </w:p>
    <w:p w:rsidR="00C97DCC" w:rsidRPr="003C4113" w:rsidRDefault="00C97DCC" w:rsidP="00C97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8E" w:rsidRDefault="00B2388E"/>
    <w:sectPr w:rsidR="00B2388E" w:rsidSect="00C97D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CC"/>
    <w:rsid w:val="00B2388E"/>
    <w:rsid w:val="00C9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6250</Characters>
  <Application>Microsoft Office Word</Application>
  <DocSecurity>0</DocSecurity>
  <Lines>52</Lines>
  <Paragraphs>14</Paragraphs>
  <ScaleCrop>false</ScaleCrop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2019-03-09T15:59:00Z</dcterms:created>
  <dcterms:modified xsi:type="dcterms:W3CDTF">2019-03-09T16:04:00Z</dcterms:modified>
</cp:coreProperties>
</file>