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BAB" w:rsidRDefault="00DE1BAB" w:rsidP="00DE1BA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DE1BAB">
        <w:rPr>
          <w:rFonts w:ascii="Times New Roman" w:hAnsi="Times New Roman" w:cs="Times New Roman"/>
          <w:sz w:val="28"/>
          <w:szCs w:val="28"/>
          <w:lang w:val="ru-RU"/>
        </w:rPr>
        <w:t>Коломоец Ю.Г.</w:t>
      </w:r>
    </w:p>
    <w:p w:rsidR="00DE1BAB" w:rsidRPr="00DE1BAB" w:rsidRDefault="00DE1BAB" w:rsidP="00DE1BA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ГАПОУ ТО «Тобольский многопрофильный техникум»</w:t>
      </w:r>
    </w:p>
    <w:p w:rsidR="00DE1BAB" w:rsidRPr="00DE1BAB" w:rsidRDefault="00DE1BAB" w:rsidP="00DE1BA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DE1BAB">
        <w:rPr>
          <w:rFonts w:ascii="Times New Roman" w:hAnsi="Times New Roman" w:cs="Times New Roman"/>
          <w:b/>
          <w:i/>
          <w:sz w:val="28"/>
          <w:szCs w:val="28"/>
          <w:lang w:val="ru-RU"/>
        </w:rPr>
        <w:t>Организация групповой работы обучающихся в рамках</w:t>
      </w:r>
      <w:r w:rsidR="00190FFF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проведения</w:t>
      </w:r>
      <w:r w:rsidRPr="00DE1BAB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внеаудиторных занятий по дисциплине </w:t>
      </w:r>
      <w:r w:rsidR="00595395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«М</w:t>
      </w:r>
      <w:r w:rsidRPr="00DE1BAB">
        <w:rPr>
          <w:rFonts w:ascii="Times New Roman" w:hAnsi="Times New Roman" w:cs="Times New Roman"/>
          <w:b/>
          <w:i/>
          <w:sz w:val="28"/>
          <w:szCs w:val="28"/>
          <w:lang w:val="ru-RU"/>
        </w:rPr>
        <w:t>атематика»</w:t>
      </w:r>
    </w:p>
    <w:p w:rsidR="00DE1BAB" w:rsidRPr="00DE1BAB" w:rsidRDefault="00DE1BAB" w:rsidP="00DE1BA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635FAD" w:rsidRDefault="006C0760" w:rsidP="00DE1B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C0760">
        <w:rPr>
          <w:rFonts w:ascii="Times New Roman" w:hAnsi="Times New Roman" w:cs="Times New Roman"/>
          <w:sz w:val="28"/>
          <w:szCs w:val="28"/>
          <w:lang w:val="ru-RU"/>
        </w:rPr>
        <w:t xml:space="preserve">Главной целью профессионального образования </w:t>
      </w:r>
      <w:r w:rsidR="00635FAD">
        <w:rPr>
          <w:rFonts w:ascii="Times New Roman" w:hAnsi="Times New Roman" w:cs="Times New Roman"/>
          <w:sz w:val="28"/>
          <w:szCs w:val="28"/>
          <w:lang w:val="ru-RU"/>
        </w:rPr>
        <w:t xml:space="preserve">на современном этапе </w:t>
      </w:r>
      <w:r w:rsidRPr="006C0760">
        <w:rPr>
          <w:rFonts w:ascii="Times New Roman" w:hAnsi="Times New Roman" w:cs="Times New Roman"/>
          <w:sz w:val="28"/>
          <w:szCs w:val="28"/>
          <w:lang w:val="ru-RU"/>
        </w:rPr>
        <w:t xml:space="preserve">является формирование </w:t>
      </w:r>
      <w:r>
        <w:rPr>
          <w:rFonts w:ascii="Times New Roman" w:hAnsi="Times New Roman" w:cs="Times New Roman"/>
          <w:sz w:val="28"/>
          <w:szCs w:val="28"/>
          <w:lang w:val="ru-RU"/>
        </w:rPr>
        <w:t>специалиста, обладающего определенным набором профессиональных и общих компетенций, отвечающего требованиям работодателя. В связи с чем,  возникает социальная потребность не только в квалифицированных специалистах, но  в людях  творческих, не стандартно</w:t>
      </w:r>
      <w:r w:rsidRPr="006C076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мыслящих и способных к дальнейшему саморазвитию. </w:t>
      </w:r>
      <w:r w:rsidR="00635F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873FF">
        <w:rPr>
          <w:rFonts w:ascii="Times New Roman" w:hAnsi="Times New Roman" w:cs="Times New Roman"/>
          <w:sz w:val="28"/>
          <w:szCs w:val="28"/>
          <w:lang w:val="ru-RU"/>
        </w:rPr>
        <w:t>Одним из инструментов</w:t>
      </w:r>
      <w:r w:rsidR="00635FAD">
        <w:rPr>
          <w:rFonts w:ascii="Times New Roman" w:hAnsi="Times New Roman" w:cs="Times New Roman"/>
          <w:sz w:val="28"/>
          <w:szCs w:val="28"/>
          <w:lang w:val="ru-RU"/>
        </w:rPr>
        <w:t xml:space="preserve">, с помощью которого человек </w:t>
      </w:r>
      <w:r w:rsidR="003873FF">
        <w:rPr>
          <w:rFonts w:ascii="Times New Roman" w:hAnsi="Times New Roman" w:cs="Times New Roman"/>
          <w:sz w:val="28"/>
          <w:szCs w:val="28"/>
          <w:lang w:val="ru-RU"/>
        </w:rPr>
        <w:t>может</w:t>
      </w:r>
      <w:r w:rsidR="00635FAD">
        <w:rPr>
          <w:rFonts w:ascii="Times New Roman" w:hAnsi="Times New Roman" w:cs="Times New Roman"/>
          <w:sz w:val="28"/>
          <w:szCs w:val="28"/>
          <w:lang w:val="ru-RU"/>
        </w:rPr>
        <w:t xml:space="preserve"> добиться успеха становится образование.  </w:t>
      </w:r>
      <w:r w:rsidR="00A607F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35F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8B363B" w:rsidRDefault="008B363B" w:rsidP="00DE1B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Для преподавателя очень важно вызвать интерес обучающегося к познанию</w:t>
      </w:r>
      <w:r w:rsidR="00037193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Сокращение  разрыва между теорией и практикой, урочной и внеурочной деятельностью способствует  активизации познавательной деятельности обучающихся. </w:t>
      </w:r>
      <w:r w:rsidR="00037193">
        <w:rPr>
          <w:rFonts w:ascii="Times New Roman" w:hAnsi="Times New Roman" w:cs="Times New Roman"/>
          <w:sz w:val="28"/>
          <w:szCs w:val="28"/>
          <w:lang w:val="ru-RU"/>
        </w:rPr>
        <w:t xml:space="preserve">Достичь </w:t>
      </w:r>
      <w:r>
        <w:rPr>
          <w:rFonts w:ascii="Times New Roman" w:hAnsi="Times New Roman" w:cs="Times New Roman"/>
          <w:sz w:val="28"/>
          <w:szCs w:val="28"/>
          <w:lang w:val="ru-RU"/>
        </w:rPr>
        <w:t>результата возможно применяя современные технологии</w:t>
      </w:r>
      <w:r w:rsidR="0003719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86519E">
        <w:rPr>
          <w:rFonts w:ascii="Times New Roman" w:hAnsi="Times New Roman" w:cs="Times New Roman"/>
          <w:sz w:val="28"/>
          <w:szCs w:val="28"/>
          <w:lang w:val="ru-RU"/>
        </w:rPr>
        <w:t xml:space="preserve">в том числе </w:t>
      </w:r>
      <w:r w:rsidR="00037193">
        <w:rPr>
          <w:rFonts w:ascii="Times New Roman" w:hAnsi="Times New Roman" w:cs="Times New Roman"/>
          <w:sz w:val="28"/>
          <w:szCs w:val="28"/>
          <w:lang w:val="ru-RU"/>
        </w:rPr>
        <w:t xml:space="preserve"> группов</w:t>
      </w:r>
      <w:r w:rsidR="0086519E">
        <w:rPr>
          <w:rFonts w:ascii="Times New Roman" w:hAnsi="Times New Roman" w:cs="Times New Roman"/>
          <w:sz w:val="28"/>
          <w:szCs w:val="28"/>
          <w:lang w:val="ru-RU"/>
        </w:rPr>
        <w:t>ую</w:t>
      </w:r>
      <w:r w:rsidR="00037193">
        <w:rPr>
          <w:rFonts w:ascii="Times New Roman" w:hAnsi="Times New Roman" w:cs="Times New Roman"/>
          <w:sz w:val="28"/>
          <w:szCs w:val="28"/>
          <w:lang w:val="ru-RU"/>
        </w:rPr>
        <w:t xml:space="preserve"> форм</w:t>
      </w:r>
      <w:r w:rsidR="0086519E">
        <w:rPr>
          <w:rFonts w:ascii="Times New Roman" w:hAnsi="Times New Roman" w:cs="Times New Roman"/>
          <w:sz w:val="28"/>
          <w:szCs w:val="28"/>
          <w:lang w:val="ru-RU"/>
        </w:rPr>
        <w:t xml:space="preserve">у </w:t>
      </w:r>
      <w:r w:rsidR="00037193">
        <w:rPr>
          <w:rFonts w:ascii="Times New Roman" w:hAnsi="Times New Roman" w:cs="Times New Roman"/>
          <w:sz w:val="28"/>
          <w:szCs w:val="28"/>
          <w:lang w:val="ru-RU"/>
        </w:rPr>
        <w:t>работы</w:t>
      </w:r>
      <w:r w:rsidR="0086519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6519E">
        <w:rPr>
          <w:rFonts w:ascii="Times New Roman" w:hAnsi="Times New Roman" w:cs="Times New Roman"/>
          <w:sz w:val="28"/>
          <w:szCs w:val="28"/>
          <w:lang w:val="ru-RU"/>
        </w:rPr>
        <w:sym w:font="Symbol" w:char="F05B"/>
      </w:r>
      <w:r w:rsidR="0086519E">
        <w:rPr>
          <w:rFonts w:ascii="Times New Roman" w:hAnsi="Times New Roman" w:cs="Times New Roman"/>
          <w:sz w:val="28"/>
          <w:szCs w:val="28"/>
          <w:lang w:val="ru-RU"/>
        </w:rPr>
        <w:t>1; с.26-27</w:t>
      </w:r>
      <w:r w:rsidR="0086519E">
        <w:rPr>
          <w:rFonts w:ascii="Times New Roman" w:hAnsi="Times New Roman" w:cs="Times New Roman"/>
          <w:sz w:val="28"/>
          <w:szCs w:val="28"/>
          <w:lang w:val="ru-RU"/>
        </w:rPr>
        <w:sym w:font="Symbol" w:char="F05D"/>
      </w:r>
      <w:r w:rsidR="00037193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AF0BB8" w:rsidRDefault="00013FA3" w:rsidP="00DE1B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13FA3">
        <w:rPr>
          <w:rStyle w:val="a8"/>
          <w:rFonts w:ascii="Times New Roman" w:hAnsi="Times New Roman" w:cs="Times New Roman"/>
          <w:b w:val="0"/>
          <w:sz w:val="28"/>
          <w:szCs w:val="28"/>
          <w:shd w:val="clear" w:color="auto" w:fill="FFFFFF"/>
          <w:lang w:val="ru-RU"/>
        </w:rPr>
        <w:t>Групповая форм</w:t>
      </w:r>
      <w:r w:rsidRPr="002B1527">
        <w:rPr>
          <w:rStyle w:val="a8"/>
          <w:rFonts w:ascii="Times New Roman" w:hAnsi="Times New Roman" w:cs="Times New Roman"/>
          <w:b w:val="0"/>
          <w:sz w:val="28"/>
          <w:szCs w:val="28"/>
          <w:shd w:val="clear" w:color="auto" w:fill="FFFFFF"/>
          <w:lang w:val="ru-RU"/>
        </w:rPr>
        <w:t xml:space="preserve">а </w:t>
      </w:r>
      <w:r w:rsidR="003873FF" w:rsidRPr="002B1527">
        <w:rPr>
          <w:rStyle w:val="a8"/>
          <w:rFonts w:ascii="Times New Roman" w:hAnsi="Times New Roman" w:cs="Times New Roman"/>
          <w:b w:val="0"/>
          <w:sz w:val="28"/>
          <w:szCs w:val="28"/>
          <w:shd w:val="clear" w:color="auto" w:fill="FFFFFF"/>
          <w:lang w:val="ru-RU"/>
        </w:rPr>
        <w:t>обучения</w:t>
      </w:r>
      <w:r w:rsidRPr="002B1527">
        <w:rPr>
          <w:rStyle w:val="a8"/>
          <w:rFonts w:ascii="Times New Roman" w:hAnsi="Times New Roman" w:cs="Times New Roman"/>
          <w:b w:val="0"/>
          <w:sz w:val="28"/>
          <w:szCs w:val="28"/>
          <w:shd w:val="clear" w:color="auto" w:fill="FFFFFF"/>
          <w:lang w:val="ru-RU"/>
        </w:rPr>
        <w:t xml:space="preserve"> </w:t>
      </w:r>
      <w:r w:rsidRPr="00013FA3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13FA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– такая форма организации деятельности, при которой определенная группа обучающихся прикладывают совместные усилия для решения поставленных задач. </w:t>
      </w:r>
      <w:r w:rsidR="003A7807" w:rsidRPr="003A7807">
        <w:rPr>
          <w:rFonts w:ascii="Times New Roman" w:hAnsi="Times New Roman" w:cs="Times New Roman"/>
          <w:sz w:val="28"/>
          <w:szCs w:val="28"/>
          <w:lang w:val="ru-RU"/>
        </w:rPr>
        <w:t>В процессе взаимодействия обучающийся не только лучше познает себя в сопоставлении с другими, но и присваивает новый опыт деятельности и отношений.</w:t>
      </w:r>
      <w:r w:rsidR="003A780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AF0BB8" w:rsidRDefault="00AF0BB8" w:rsidP="00DE1B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Групповую работу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обучающиеся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осваивают постепенно. Группа может содержать разное количество участников, но стоит начинать с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микрогрупп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из 2-3 участников. От количества участников группы зависит время, отведенное на выполнение задания - чем меньше группа, тем меньше времени должно отводиться на работу. Чем больше образовано групп, тем больше времени потребуется на представление результатов групповой работы. Организация учебных взаимодействий в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группах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 разным количеством обучающихся имеют свои особенности. </w:t>
      </w:r>
    </w:p>
    <w:p w:rsidR="00BC7867" w:rsidRDefault="00013FA3" w:rsidP="00DE1B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013FA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Эту форму можно использовать, как при проведении учебных занятий, так и внеурочной деятельности.</w:t>
      </w:r>
      <w:r w:rsidR="00BC786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</w:p>
    <w:p w:rsidR="007C6D49" w:rsidRPr="00F2727B" w:rsidRDefault="00FE3841" w:rsidP="00FE3841">
      <w:pPr>
        <w:pStyle w:val="af4"/>
        <w:widowControl w:val="0"/>
        <w:ind w:left="0" w:firstLine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Theme="minorHAnsi" w:hAnsi="Times New Roman" w:cs="Times New Roman"/>
          <w:sz w:val="28"/>
          <w:shd w:val="clear" w:color="auto" w:fill="FFFFFF"/>
          <w:lang w:eastAsia="en-US" w:bidi="en-US"/>
        </w:rPr>
        <w:t xml:space="preserve">          </w:t>
      </w:r>
      <w:r w:rsidR="007C6D49" w:rsidRPr="00F2727B">
        <w:rPr>
          <w:rFonts w:ascii="Times New Roman" w:hAnsi="Times New Roman" w:cs="Times New Roman"/>
          <w:sz w:val="28"/>
        </w:rPr>
        <w:t xml:space="preserve">Одним из примеров применения групповой работы, является внеклассное мероприятие по математике «В поисках истины», проводимое в рамках декады </w:t>
      </w:r>
      <w:proofErr w:type="spellStart"/>
      <w:proofErr w:type="gramStart"/>
      <w:r w:rsidR="007C6D49" w:rsidRPr="00F2727B">
        <w:rPr>
          <w:rFonts w:ascii="Times New Roman" w:hAnsi="Times New Roman" w:cs="Times New Roman"/>
          <w:sz w:val="28"/>
        </w:rPr>
        <w:t>естественно-научного</w:t>
      </w:r>
      <w:proofErr w:type="spellEnd"/>
      <w:proofErr w:type="gramEnd"/>
      <w:r w:rsidR="007C6D49" w:rsidRPr="00F2727B">
        <w:rPr>
          <w:rFonts w:ascii="Times New Roman" w:hAnsi="Times New Roman" w:cs="Times New Roman"/>
          <w:sz w:val="28"/>
        </w:rPr>
        <w:t xml:space="preserve"> цикла. </w:t>
      </w:r>
      <w:r w:rsidR="0086519E" w:rsidRPr="00F2727B">
        <w:rPr>
          <w:rFonts w:ascii="Times New Roman" w:hAnsi="Times New Roman" w:cs="Times New Roman"/>
          <w:sz w:val="28"/>
        </w:rPr>
        <w:t xml:space="preserve">В данном примере групповая работа показана  как </w:t>
      </w:r>
      <w:r w:rsidR="00CD037A" w:rsidRPr="00F2727B">
        <w:rPr>
          <w:rFonts w:ascii="Times New Roman" w:hAnsi="Times New Roman" w:cs="Times New Roman"/>
          <w:sz w:val="28"/>
        </w:rPr>
        <w:t>активная</w:t>
      </w:r>
      <w:r w:rsidR="0086519E" w:rsidRPr="00F2727B">
        <w:rPr>
          <w:rFonts w:ascii="Times New Roman" w:hAnsi="Times New Roman" w:cs="Times New Roman"/>
          <w:sz w:val="28"/>
        </w:rPr>
        <w:t xml:space="preserve"> форм</w:t>
      </w:r>
      <w:r w:rsidR="00CD037A" w:rsidRPr="00F2727B">
        <w:rPr>
          <w:rFonts w:ascii="Times New Roman" w:hAnsi="Times New Roman" w:cs="Times New Roman"/>
          <w:sz w:val="28"/>
        </w:rPr>
        <w:t>а</w:t>
      </w:r>
      <w:r w:rsidR="0086519E" w:rsidRPr="00F2727B">
        <w:rPr>
          <w:rFonts w:ascii="Times New Roman" w:hAnsi="Times New Roman" w:cs="Times New Roman"/>
          <w:sz w:val="28"/>
        </w:rPr>
        <w:t xml:space="preserve"> взаимодействия педагога и </w:t>
      </w:r>
      <w:proofErr w:type="gramStart"/>
      <w:r w:rsidR="0086519E" w:rsidRPr="00F2727B">
        <w:rPr>
          <w:rFonts w:ascii="Times New Roman" w:hAnsi="Times New Roman" w:cs="Times New Roman"/>
          <w:sz w:val="28"/>
        </w:rPr>
        <w:t>обучающихся</w:t>
      </w:r>
      <w:proofErr w:type="gramEnd"/>
      <w:r w:rsidR="00CD037A" w:rsidRPr="00F2727B">
        <w:rPr>
          <w:rFonts w:ascii="Times New Roman" w:hAnsi="Times New Roman" w:cs="Times New Roman"/>
          <w:sz w:val="28"/>
        </w:rPr>
        <w:t>.</w:t>
      </w:r>
    </w:p>
    <w:p w:rsidR="007C6D49" w:rsidRPr="00F2727B" w:rsidRDefault="007C6D49" w:rsidP="002B152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2727B">
        <w:rPr>
          <w:rFonts w:ascii="Times New Roman" w:hAnsi="Times New Roman"/>
          <w:sz w:val="28"/>
          <w:szCs w:val="28"/>
          <w:lang w:val="ru-RU"/>
        </w:rPr>
        <w:t xml:space="preserve">Целью данного мероприятия является: </w:t>
      </w:r>
    </w:p>
    <w:p w:rsidR="007C6D49" w:rsidRPr="00F2727B" w:rsidRDefault="007C6D49" w:rsidP="00DE1B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F2727B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Активизация познавательной деятельности </w:t>
      </w:r>
      <w:proofErr w:type="gramStart"/>
      <w:r w:rsidR="003873FF" w:rsidRPr="00F2727B">
        <w:rPr>
          <w:rFonts w:ascii="Times New Roman" w:eastAsia="Calibri" w:hAnsi="Times New Roman" w:cs="Times New Roman"/>
          <w:sz w:val="28"/>
          <w:szCs w:val="28"/>
          <w:lang w:val="ru-RU"/>
        </w:rPr>
        <w:t>обучающихся</w:t>
      </w:r>
      <w:proofErr w:type="gramEnd"/>
      <w:r w:rsidR="003873FF" w:rsidRPr="00F2727B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  <w:r w:rsidRPr="00F2727B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</w:p>
    <w:p w:rsidR="007C6D49" w:rsidRPr="00F2727B" w:rsidRDefault="007C6D49" w:rsidP="002B152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F2727B">
        <w:rPr>
          <w:rFonts w:ascii="Times New Roman" w:eastAsia="Calibri" w:hAnsi="Times New Roman" w:cs="Times New Roman"/>
          <w:sz w:val="28"/>
          <w:szCs w:val="28"/>
          <w:lang w:val="ru-RU"/>
        </w:rPr>
        <w:t>Задачи:</w:t>
      </w:r>
    </w:p>
    <w:p w:rsidR="003873FF" w:rsidRPr="00F2727B" w:rsidRDefault="007C6D49" w:rsidP="003873F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F2727B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Развитие интереса к </w:t>
      </w:r>
      <w:r w:rsidR="003873FF" w:rsidRPr="00F2727B">
        <w:rPr>
          <w:rFonts w:ascii="Times New Roman" w:eastAsia="Calibri" w:hAnsi="Times New Roman" w:cs="Times New Roman"/>
          <w:sz w:val="28"/>
          <w:szCs w:val="28"/>
          <w:lang w:val="ru-RU"/>
        </w:rPr>
        <w:t>изучению математики,</w:t>
      </w:r>
      <w:r w:rsidRPr="00F2727B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3873FF" w:rsidRPr="00F2727B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расширение кругозора обучающихся. </w:t>
      </w:r>
    </w:p>
    <w:p w:rsidR="007C6D49" w:rsidRPr="00F2727B" w:rsidRDefault="003873FF" w:rsidP="003873F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F2727B">
        <w:rPr>
          <w:rFonts w:ascii="Times New Roman" w:eastAsia="Calibri" w:hAnsi="Times New Roman" w:cs="Times New Roman"/>
          <w:sz w:val="28"/>
          <w:szCs w:val="28"/>
          <w:lang w:val="ru-RU"/>
        </w:rPr>
        <w:t>Развитие</w:t>
      </w:r>
      <w:r w:rsidR="007C6D49" w:rsidRPr="00F2727B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F2727B">
        <w:rPr>
          <w:rFonts w:ascii="Times New Roman" w:eastAsia="Calibri" w:hAnsi="Times New Roman" w:cs="Times New Roman"/>
          <w:sz w:val="28"/>
          <w:szCs w:val="28"/>
          <w:lang w:val="ru-RU"/>
        </w:rPr>
        <w:t>логического мышления.</w:t>
      </w:r>
    </w:p>
    <w:p w:rsidR="003873FF" w:rsidRPr="003873FF" w:rsidRDefault="003873FF" w:rsidP="003873F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Формирование </w:t>
      </w:r>
      <w:r w:rsidRPr="003873FF">
        <w:rPr>
          <w:rFonts w:ascii="Times New Roman" w:eastAsia="Calibri" w:hAnsi="Times New Roman" w:cs="Times New Roman"/>
          <w:sz w:val="28"/>
          <w:szCs w:val="28"/>
          <w:lang w:val="ru-RU"/>
        </w:rPr>
        <w:t>умения работать в команде.</w:t>
      </w:r>
    </w:p>
    <w:p w:rsidR="0032647E" w:rsidRDefault="008E5548" w:rsidP="003873F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Мероприятие про</w:t>
      </w:r>
      <w:r w:rsidR="0032647E">
        <w:rPr>
          <w:rFonts w:ascii="Times New Roman" w:hAnsi="Times New Roman"/>
          <w:sz w:val="28"/>
          <w:szCs w:val="28"/>
          <w:lang w:val="ru-RU"/>
        </w:rPr>
        <w:t>водится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C6D49">
        <w:rPr>
          <w:rFonts w:ascii="Times New Roman" w:hAnsi="Times New Roman"/>
          <w:sz w:val="28"/>
          <w:szCs w:val="28"/>
          <w:lang w:val="ru-RU"/>
        </w:rPr>
        <w:t>в форме «</w:t>
      </w:r>
      <w:proofErr w:type="spellStart"/>
      <w:r w:rsidR="007C6D49">
        <w:rPr>
          <w:rFonts w:ascii="Times New Roman" w:hAnsi="Times New Roman"/>
          <w:sz w:val="28"/>
          <w:szCs w:val="28"/>
          <w:lang w:val="ru-RU"/>
        </w:rPr>
        <w:t>квеста</w:t>
      </w:r>
      <w:proofErr w:type="spellEnd"/>
      <w:r w:rsidR="007C6D49">
        <w:rPr>
          <w:rFonts w:ascii="Times New Roman" w:hAnsi="Times New Roman"/>
          <w:sz w:val="28"/>
          <w:szCs w:val="28"/>
          <w:lang w:val="ru-RU"/>
        </w:rPr>
        <w:t>»</w:t>
      </w:r>
      <w:r w:rsidR="0032647E">
        <w:rPr>
          <w:rFonts w:ascii="Times New Roman" w:hAnsi="Times New Roman"/>
          <w:sz w:val="28"/>
          <w:szCs w:val="28"/>
          <w:lang w:val="ru-RU"/>
        </w:rPr>
        <w:t xml:space="preserve"> - активного  мероприятия для команд, состоящих из нескольких человек.</w:t>
      </w:r>
      <w:r w:rsidR="00C70ACE">
        <w:rPr>
          <w:rFonts w:ascii="Times New Roman" w:hAnsi="Times New Roman"/>
          <w:sz w:val="28"/>
          <w:szCs w:val="28"/>
          <w:lang w:val="ru-RU"/>
        </w:rPr>
        <w:t xml:space="preserve"> Каждая команда отличается от </w:t>
      </w:r>
      <w:proofErr w:type="gramStart"/>
      <w:r w:rsidR="00C70ACE">
        <w:rPr>
          <w:rFonts w:ascii="Times New Roman" w:hAnsi="Times New Roman"/>
          <w:sz w:val="28"/>
          <w:szCs w:val="28"/>
          <w:lang w:val="ru-RU"/>
        </w:rPr>
        <w:t>другой</w:t>
      </w:r>
      <w:proofErr w:type="gramEnd"/>
      <w:r w:rsidR="00C70ACE">
        <w:rPr>
          <w:rFonts w:ascii="Times New Roman" w:hAnsi="Times New Roman"/>
          <w:sz w:val="28"/>
          <w:szCs w:val="28"/>
          <w:lang w:val="ru-RU"/>
        </w:rPr>
        <w:t xml:space="preserve"> цветом </w:t>
      </w:r>
      <w:proofErr w:type="spellStart"/>
      <w:r w:rsidR="00C70ACE">
        <w:rPr>
          <w:rFonts w:ascii="Times New Roman" w:hAnsi="Times New Roman"/>
          <w:sz w:val="28"/>
          <w:szCs w:val="28"/>
          <w:lang w:val="ru-RU"/>
        </w:rPr>
        <w:t>бейджика</w:t>
      </w:r>
      <w:proofErr w:type="spellEnd"/>
      <w:r w:rsidR="00C70ACE">
        <w:rPr>
          <w:rFonts w:ascii="Times New Roman" w:hAnsi="Times New Roman"/>
          <w:sz w:val="28"/>
          <w:szCs w:val="28"/>
          <w:lang w:val="ru-RU"/>
        </w:rPr>
        <w:t xml:space="preserve"> и путевого листа с заданиями.</w:t>
      </w:r>
      <w:r w:rsidR="00293DFA">
        <w:rPr>
          <w:rFonts w:ascii="Times New Roman" w:hAnsi="Times New Roman"/>
          <w:sz w:val="28"/>
          <w:szCs w:val="28"/>
          <w:lang w:val="ru-RU"/>
        </w:rPr>
        <w:t xml:space="preserve"> Задания составляются таким </w:t>
      </w:r>
      <w:r w:rsidR="00293DFA">
        <w:rPr>
          <w:rFonts w:ascii="Times New Roman" w:hAnsi="Times New Roman"/>
          <w:sz w:val="28"/>
          <w:szCs w:val="28"/>
          <w:lang w:val="ru-RU"/>
        </w:rPr>
        <w:lastRenderedPageBreak/>
        <w:t xml:space="preserve">образом, </w:t>
      </w:r>
      <w:proofErr w:type="gramStart"/>
      <w:r w:rsidR="00293DFA">
        <w:rPr>
          <w:rFonts w:ascii="Times New Roman" w:hAnsi="Times New Roman"/>
          <w:sz w:val="28"/>
          <w:szCs w:val="28"/>
          <w:lang w:val="ru-RU"/>
        </w:rPr>
        <w:t>что бы команды не встретились</w:t>
      </w:r>
      <w:proofErr w:type="gramEnd"/>
      <w:r w:rsidR="00293DFA">
        <w:rPr>
          <w:rFonts w:ascii="Times New Roman" w:hAnsi="Times New Roman"/>
          <w:sz w:val="28"/>
          <w:szCs w:val="28"/>
          <w:lang w:val="ru-RU"/>
        </w:rPr>
        <w:t xml:space="preserve"> на одном этапе. </w:t>
      </w:r>
      <w:r w:rsidR="00C70ACE">
        <w:rPr>
          <w:rFonts w:ascii="Times New Roman" w:hAnsi="Times New Roman"/>
          <w:sz w:val="28"/>
          <w:szCs w:val="28"/>
          <w:lang w:val="ru-RU"/>
        </w:rPr>
        <w:t xml:space="preserve">  </w:t>
      </w:r>
      <w:r w:rsidR="0032647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D4D84">
        <w:rPr>
          <w:rFonts w:ascii="Times New Roman" w:hAnsi="Times New Roman"/>
          <w:sz w:val="28"/>
          <w:szCs w:val="28"/>
          <w:lang w:val="ru-RU"/>
        </w:rPr>
        <w:t>Гостям п</w:t>
      </w:r>
      <w:r w:rsidR="0032647E">
        <w:rPr>
          <w:rFonts w:ascii="Times New Roman" w:hAnsi="Times New Roman"/>
          <w:sz w:val="28"/>
          <w:szCs w:val="28"/>
          <w:lang w:val="ru-RU"/>
        </w:rPr>
        <w:t>редлага</w:t>
      </w:r>
      <w:r w:rsidR="00BD4D84">
        <w:rPr>
          <w:rFonts w:ascii="Times New Roman" w:hAnsi="Times New Roman"/>
          <w:sz w:val="28"/>
          <w:szCs w:val="28"/>
          <w:lang w:val="ru-RU"/>
        </w:rPr>
        <w:t>ется</w:t>
      </w:r>
      <w:r w:rsidR="0032647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D4D8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2647E">
        <w:rPr>
          <w:rFonts w:ascii="Times New Roman" w:hAnsi="Times New Roman"/>
          <w:sz w:val="28"/>
          <w:szCs w:val="28"/>
          <w:lang w:val="ru-RU"/>
        </w:rPr>
        <w:t xml:space="preserve"> стать участниками данного мероприятия</w:t>
      </w:r>
      <w:proofErr w:type="gramStart"/>
      <w:r w:rsidR="00687248">
        <w:rPr>
          <w:rFonts w:ascii="Times New Roman" w:hAnsi="Times New Roman"/>
          <w:sz w:val="28"/>
          <w:szCs w:val="28"/>
          <w:lang w:val="ru-RU"/>
        </w:rPr>
        <w:t>.</w:t>
      </w:r>
      <w:proofErr w:type="gramEnd"/>
      <w:r w:rsidR="00687248">
        <w:rPr>
          <w:rFonts w:ascii="Times New Roman" w:hAnsi="Times New Roman"/>
          <w:sz w:val="28"/>
          <w:szCs w:val="28"/>
          <w:lang w:val="ru-RU"/>
        </w:rPr>
        <w:t xml:space="preserve"> Т</w:t>
      </w:r>
      <w:r w:rsidR="0032647E">
        <w:rPr>
          <w:rFonts w:ascii="Times New Roman" w:hAnsi="Times New Roman"/>
          <w:sz w:val="28"/>
          <w:szCs w:val="28"/>
          <w:lang w:val="ru-RU"/>
        </w:rPr>
        <w:t>е</w:t>
      </w:r>
      <w:r w:rsidR="00687248">
        <w:rPr>
          <w:rFonts w:ascii="Times New Roman" w:hAnsi="Times New Roman"/>
          <w:sz w:val="28"/>
          <w:szCs w:val="28"/>
          <w:lang w:val="ru-RU"/>
        </w:rPr>
        <w:t>,</w:t>
      </w:r>
      <w:r w:rsidR="0032647E">
        <w:rPr>
          <w:rFonts w:ascii="Times New Roman" w:hAnsi="Times New Roman"/>
          <w:sz w:val="28"/>
          <w:szCs w:val="28"/>
          <w:lang w:val="ru-RU"/>
        </w:rPr>
        <w:t xml:space="preserve"> кому достался </w:t>
      </w:r>
      <w:proofErr w:type="spellStart"/>
      <w:r w:rsidR="006977A5">
        <w:rPr>
          <w:rFonts w:ascii="Times New Roman" w:hAnsi="Times New Roman"/>
          <w:sz w:val="28"/>
          <w:szCs w:val="28"/>
          <w:lang w:val="ru-RU"/>
        </w:rPr>
        <w:t>бейджик</w:t>
      </w:r>
      <w:proofErr w:type="spellEnd"/>
      <w:r w:rsidR="00687248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BD4D84">
        <w:rPr>
          <w:rFonts w:ascii="Times New Roman" w:hAnsi="Times New Roman"/>
          <w:sz w:val="28"/>
          <w:szCs w:val="28"/>
          <w:lang w:val="ru-RU"/>
        </w:rPr>
        <w:t xml:space="preserve"> занимают место в жюри</w:t>
      </w:r>
      <w:r w:rsidR="006977A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70AC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977A5">
        <w:rPr>
          <w:rFonts w:ascii="Times New Roman" w:hAnsi="Times New Roman"/>
          <w:sz w:val="28"/>
          <w:szCs w:val="28"/>
          <w:lang w:val="ru-RU"/>
        </w:rPr>
        <w:t xml:space="preserve"> в соответствии с цветом </w:t>
      </w:r>
      <w:proofErr w:type="spellStart"/>
      <w:r w:rsidR="006977A5">
        <w:rPr>
          <w:rFonts w:ascii="Times New Roman" w:hAnsi="Times New Roman"/>
          <w:sz w:val="28"/>
          <w:szCs w:val="28"/>
          <w:lang w:val="ru-RU"/>
        </w:rPr>
        <w:t>бейджика</w:t>
      </w:r>
      <w:proofErr w:type="spellEnd"/>
      <w:r w:rsidR="006977A5">
        <w:rPr>
          <w:rFonts w:ascii="Times New Roman" w:hAnsi="Times New Roman"/>
          <w:sz w:val="28"/>
          <w:szCs w:val="28"/>
          <w:lang w:val="ru-RU"/>
        </w:rPr>
        <w:t xml:space="preserve">. </w:t>
      </w:r>
      <w:r w:rsidR="00687248">
        <w:rPr>
          <w:rFonts w:ascii="Times New Roman" w:hAnsi="Times New Roman"/>
          <w:sz w:val="28"/>
          <w:szCs w:val="28"/>
          <w:lang w:val="ru-RU"/>
        </w:rPr>
        <w:t xml:space="preserve">После выполнения каждого задания, команды отчитываются перед членом жюри,  цвет </w:t>
      </w:r>
      <w:proofErr w:type="spellStart"/>
      <w:r w:rsidR="00687248">
        <w:rPr>
          <w:rFonts w:ascii="Times New Roman" w:hAnsi="Times New Roman"/>
          <w:sz w:val="28"/>
          <w:szCs w:val="28"/>
          <w:lang w:val="ru-RU"/>
        </w:rPr>
        <w:t>бейджика</w:t>
      </w:r>
      <w:proofErr w:type="spellEnd"/>
      <w:r w:rsidR="00687248">
        <w:rPr>
          <w:rFonts w:ascii="Times New Roman" w:hAnsi="Times New Roman"/>
          <w:sz w:val="28"/>
          <w:szCs w:val="28"/>
          <w:lang w:val="ru-RU"/>
        </w:rPr>
        <w:t xml:space="preserve"> которого совпадает с цветом команды. После проверки каждый член жюри ставит в путевом листе подпись напротив правильного ответа и выдает за каждый правильный ответ часть истины (слово или словосочетание из </w:t>
      </w:r>
      <w:proofErr w:type="gramStart"/>
      <w:r w:rsidR="00687248">
        <w:rPr>
          <w:rFonts w:ascii="Times New Roman" w:hAnsi="Times New Roman"/>
          <w:sz w:val="28"/>
          <w:szCs w:val="28"/>
          <w:lang w:val="ru-RU"/>
        </w:rPr>
        <w:t>высказывания великих ученых про математику</w:t>
      </w:r>
      <w:proofErr w:type="gramEnd"/>
      <w:r w:rsidR="00687248">
        <w:rPr>
          <w:rFonts w:ascii="Times New Roman" w:hAnsi="Times New Roman"/>
          <w:sz w:val="28"/>
          <w:szCs w:val="28"/>
          <w:lang w:val="ru-RU"/>
        </w:rPr>
        <w:t>).  Побеждает та команда, которая после выполнения всех заданий соберет все части  «ИСТИНЫ»</w:t>
      </w:r>
      <w:r w:rsidR="008C0A78">
        <w:rPr>
          <w:rFonts w:ascii="Times New Roman" w:hAnsi="Times New Roman"/>
          <w:sz w:val="28"/>
          <w:szCs w:val="28"/>
          <w:lang w:val="ru-RU"/>
        </w:rPr>
        <w:t>,</w:t>
      </w:r>
      <w:r w:rsidR="00687248">
        <w:rPr>
          <w:rFonts w:ascii="Times New Roman" w:hAnsi="Times New Roman"/>
          <w:sz w:val="28"/>
          <w:szCs w:val="28"/>
          <w:lang w:val="ru-RU"/>
        </w:rPr>
        <w:t xml:space="preserve">  составит и прочитает ее. </w:t>
      </w:r>
    </w:p>
    <w:p w:rsidR="006977A5" w:rsidRDefault="006977A5" w:rsidP="006977A5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Ход мероприятия.</w:t>
      </w:r>
    </w:p>
    <w:p w:rsidR="0032647E" w:rsidRPr="00A10764" w:rsidRDefault="006977A5" w:rsidP="008C0A78">
      <w:pPr>
        <w:pStyle w:val="ab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  <w:lang w:val="ru-RU"/>
        </w:rPr>
      </w:pPr>
      <w:r w:rsidRPr="00A10764">
        <w:rPr>
          <w:rFonts w:ascii="Times New Roman" w:hAnsi="Times New Roman"/>
          <w:sz w:val="28"/>
          <w:szCs w:val="28"/>
          <w:lang w:val="ru-RU"/>
        </w:rPr>
        <w:t>Инструктаж жюри.</w:t>
      </w:r>
    </w:p>
    <w:p w:rsidR="00836C27" w:rsidRPr="00A10764" w:rsidRDefault="006977A5" w:rsidP="008C0A78">
      <w:pPr>
        <w:pStyle w:val="ab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  <w:lang w:val="ru-RU"/>
        </w:rPr>
      </w:pPr>
      <w:r w:rsidRPr="00A10764">
        <w:rPr>
          <w:rFonts w:ascii="Times New Roman" w:hAnsi="Times New Roman"/>
          <w:sz w:val="28"/>
          <w:szCs w:val="28"/>
          <w:lang w:val="ru-RU"/>
        </w:rPr>
        <w:t xml:space="preserve">Формирование «троек» (техника «классические тройки») </w:t>
      </w:r>
    </w:p>
    <w:p w:rsidR="005E5421" w:rsidRDefault="00836C27" w:rsidP="008C0A78">
      <w:pPr>
        <w:pStyle w:val="ab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  <w:lang w:val="ru-RU"/>
        </w:rPr>
      </w:pPr>
      <w:r w:rsidRPr="00A10764">
        <w:rPr>
          <w:rFonts w:ascii="Times New Roman" w:hAnsi="Times New Roman"/>
          <w:sz w:val="28"/>
          <w:szCs w:val="28"/>
          <w:lang w:val="ru-RU"/>
        </w:rPr>
        <w:t>Р</w:t>
      </w:r>
      <w:r w:rsidR="006977A5" w:rsidRPr="00A10764">
        <w:rPr>
          <w:rFonts w:ascii="Times New Roman" w:hAnsi="Times New Roman"/>
          <w:sz w:val="28"/>
          <w:szCs w:val="28"/>
          <w:lang w:val="ru-RU"/>
        </w:rPr>
        <w:t>аспределение обязанностей</w:t>
      </w:r>
      <w:r w:rsidRPr="00A10764">
        <w:rPr>
          <w:rFonts w:ascii="Times New Roman" w:hAnsi="Times New Roman"/>
          <w:sz w:val="28"/>
          <w:szCs w:val="28"/>
          <w:lang w:val="ru-RU"/>
        </w:rPr>
        <w:t xml:space="preserve"> в группе</w:t>
      </w:r>
      <w:r w:rsidR="006977A5" w:rsidRPr="00A10764">
        <w:rPr>
          <w:rFonts w:ascii="Times New Roman" w:hAnsi="Times New Roman"/>
          <w:sz w:val="28"/>
          <w:szCs w:val="28"/>
          <w:lang w:val="ru-RU"/>
        </w:rPr>
        <w:t xml:space="preserve">: </w:t>
      </w:r>
    </w:p>
    <w:p w:rsidR="005E5421" w:rsidRPr="005E5421" w:rsidRDefault="006977A5" w:rsidP="008C0A78">
      <w:pPr>
        <w:pStyle w:val="ab"/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hAnsi="Times New Roman"/>
          <w:sz w:val="28"/>
          <w:szCs w:val="28"/>
          <w:lang w:val="ru-RU"/>
        </w:rPr>
      </w:pPr>
      <w:r w:rsidRPr="005E5421">
        <w:rPr>
          <w:rFonts w:ascii="Times New Roman" w:hAnsi="Times New Roman"/>
          <w:sz w:val="28"/>
          <w:szCs w:val="28"/>
          <w:lang w:val="ru-RU"/>
        </w:rPr>
        <w:t>хранитель времени</w:t>
      </w:r>
      <w:r w:rsidR="005E5421" w:rsidRPr="005E5421">
        <w:rPr>
          <w:rFonts w:ascii="Times New Roman" w:hAnsi="Times New Roman"/>
          <w:sz w:val="28"/>
          <w:szCs w:val="28"/>
          <w:lang w:val="ru-RU"/>
        </w:rPr>
        <w:t xml:space="preserve"> - следит за временем выполнения  заданий;</w:t>
      </w:r>
    </w:p>
    <w:p w:rsidR="005E5421" w:rsidRDefault="00E80633" w:rsidP="008C0A78">
      <w:pPr>
        <w:pStyle w:val="ab"/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hAnsi="Times New Roman"/>
          <w:sz w:val="28"/>
          <w:szCs w:val="28"/>
          <w:lang w:val="ru-RU"/>
        </w:rPr>
      </w:pPr>
      <w:r w:rsidRPr="005E5421">
        <w:rPr>
          <w:rFonts w:ascii="Times New Roman" w:hAnsi="Times New Roman"/>
          <w:sz w:val="28"/>
          <w:szCs w:val="28"/>
          <w:lang w:val="ru-RU"/>
        </w:rPr>
        <w:t>архивариус</w:t>
      </w:r>
      <w:r w:rsidR="005E5421">
        <w:rPr>
          <w:rFonts w:ascii="Times New Roman" w:hAnsi="Times New Roman"/>
          <w:sz w:val="28"/>
          <w:szCs w:val="28"/>
          <w:lang w:val="ru-RU"/>
        </w:rPr>
        <w:t xml:space="preserve"> – записывает ответы</w:t>
      </w:r>
      <w:r w:rsidR="00580788">
        <w:rPr>
          <w:rFonts w:ascii="Times New Roman" w:hAnsi="Times New Roman"/>
          <w:sz w:val="28"/>
          <w:szCs w:val="28"/>
          <w:lang w:val="ru-RU"/>
        </w:rPr>
        <w:t xml:space="preserve"> и отчитывается перед жюри</w:t>
      </w:r>
      <w:r w:rsidR="005E5421">
        <w:rPr>
          <w:rFonts w:ascii="Times New Roman" w:hAnsi="Times New Roman"/>
          <w:sz w:val="28"/>
          <w:szCs w:val="28"/>
          <w:lang w:val="ru-RU"/>
        </w:rPr>
        <w:t>;</w:t>
      </w:r>
    </w:p>
    <w:p w:rsidR="006977A5" w:rsidRDefault="005E5421" w:rsidP="008C0A78">
      <w:pPr>
        <w:pStyle w:val="ab"/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путеводитель – контролирует последовательность выполнения заданий</w:t>
      </w:r>
      <w:r w:rsidR="00580788">
        <w:rPr>
          <w:rFonts w:ascii="Times New Roman" w:hAnsi="Times New Roman"/>
          <w:sz w:val="28"/>
          <w:szCs w:val="28"/>
          <w:lang w:val="ru-RU"/>
        </w:rPr>
        <w:t>.</w:t>
      </w:r>
    </w:p>
    <w:p w:rsidR="006977A5" w:rsidRPr="00A10764" w:rsidRDefault="006977A5" w:rsidP="008C0A78">
      <w:pPr>
        <w:pStyle w:val="ab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  <w:lang w:val="ru-RU"/>
        </w:rPr>
      </w:pPr>
      <w:r w:rsidRPr="00A10764">
        <w:rPr>
          <w:rFonts w:ascii="Times New Roman" w:hAnsi="Times New Roman"/>
          <w:sz w:val="28"/>
          <w:szCs w:val="28"/>
          <w:lang w:val="ru-RU"/>
        </w:rPr>
        <w:t xml:space="preserve">Инструктаж участников </w:t>
      </w:r>
      <w:proofErr w:type="spellStart"/>
      <w:r w:rsidRPr="00A10764">
        <w:rPr>
          <w:rFonts w:ascii="Times New Roman" w:hAnsi="Times New Roman"/>
          <w:sz w:val="28"/>
          <w:szCs w:val="28"/>
          <w:lang w:val="ru-RU"/>
        </w:rPr>
        <w:t>квеста</w:t>
      </w:r>
      <w:proofErr w:type="spellEnd"/>
      <w:r w:rsidRPr="00A10764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6977A5" w:rsidRPr="00A10764" w:rsidRDefault="006977A5" w:rsidP="008C0A78">
      <w:pPr>
        <w:pStyle w:val="ab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  <w:lang w:val="ru-RU"/>
        </w:rPr>
      </w:pPr>
      <w:r w:rsidRPr="00A10764">
        <w:rPr>
          <w:rFonts w:ascii="Times New Roman" w:hAnsi="Times New Roman"/>
          <w:sz w:val="28"/>
          <w:szCs w:val="28"/>
          <w:lang w:val="ru-RU"/>
        </w:rPr>
        <w:t xml:space="preserve">Квест. </w:t>
      </w:r>
    </w:p>
    <w:p w:rsidR="006977A5" w:rsidRPr="00A10764" w:rsidRDefault="00836C27" w:rsidP="008C0A78">
      <w:pPr>
        <w:pStyle w:val="ab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  <w:lang w:val="ru-RU"/>
        </w:rPr>
      </w:pPr>
      <w:r w:rsidRPr="00A10764">
        <w:rPr>
          <w:rFonts w:ascii="Times New Roman" w:hAnsi="Times New Roman"/>
          <w:sz w:val="28"/>
          <w:szCs w:val="28"/>
          <w:lang w:val="ru-RU"/>
        </w:rPr>
        <w:t>Рефлексия со студентами.</w:t>
      </w:r>
    </w:p>
    <w:p w:rsidR="00836C27" w:rsidRDefault="00836C27" w:rsidP="008C0A78">
      <w:pPr>
        <w:pStyle w:val="ab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  <w:lang w:val="ru-RU"/>
        </w:rPr>
      </w:pPr>
      <w:r w:rsidRPr="00A10764">
        <w:rPr>
          <w:rFonts w:ascii="Times New Roman" w:hAnsi="Times New Roman"/>
          <w:sz w:val="28"/>
          <w:szCs w:val="28"/>
          <w:lang w:val="ru-RU"/>
        </w:rPr>
        <w:t>Подведение итогов.</w:t>
      </w:r>
    </w:p>
    <w:p w:rsidR="00A10764" w:rsidRPr="00A10764" w:rsidRDefault="008C0A78" w:rsidP="00A1076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10764">
        <w:rPr>
          <w:rFonts w:ascii="Times New Roman" w:hAnsi="Times New Roman"/>
          <w:sz w:val="28"/>
          <w:szCs w:val="28"/>
          <w:lang w:val="ru-RU"/>
        </w:rPr>
        <w:t>Количество и содержание заданий может быть разнообразным и способствовать формированию общих компетенций:</w:t>
      </w:r>
    </w:p>
    <w:tbl>
      <w:tblPr>
        <w:tblStyle w:val="af5"/>
        <w:tblpPr w:leftFromText="180" w:rightFromText="180" w:vertAnchor="text" w:horzAnchor="margin" w:tblpY="180"/>
        <w:tblW w:w="9606" w:type="dxa"/>
        <w:tblLook w:val="04A0"/>
      </w:tblPr>
      <w:tblGrid>
        <w:gridCol w:w="567"/>
        <w:gridCol w:w="3686"/>
        <w:gridCol w:w="5353"/>
      </w:tblGrid>
      <w:tr w:rsidR="00A10764" w:rsidRPr="008C0A78" w:rsidTr="00A10764">
        <w:tc>
          <w:tcPr>
            <w:tcW w:w="567" w:type="dxa"/>
          </w:tcPr>
          <w:p w:rsidR="00A10764" w:rsidRPr="008C0A78" w:rsidRDefault="00A10764" w:rsidP="00A10764">
            <w:pPr>
              <w:jc w:val="center"/>
              <w:rPr>
                <w:rFonts w:ascii="Times New Roman" w:hAnsi="Times New Roman"/>
                <w:b/>
                <w:sz w:val="24"/>
                <w:szCs w:val="28"/>
                <w:lang w:val="ru-RU"/>
              </w:rPr>
            </w:pPr>
            <w:r w:rsidRPr="008C0A78">
              <w:rPr>
                <w:rFonts w:ascii="Times New Roman" w:hAnsi="Times New Roman"/>
                <w:b/>
                <w:sz w:val="24"/>
                <w:szCs w:val="28"/>
                <w:lang w:val="ru-RU"/>
              </w:rPr>
              <w:t>№</w:t>
            </w:r>
          </w:p>
        </w:tc>
        <w:tc>
          <w:tcPr>
            <w:tcW w:w="3686" w:type="dxa"/>
          </w:tcPr>
          <w:p w:rsidR="00A10764" w:rsidRPr="008C0A78" w:rsidRDefault="00A10764" w:rsidP="00A10764">
            <w:pPr>
              <w:jc w:val="center"/>
              <w:rPr>
                <w:rFonts w:ascii="Times New Roman" w:hAnsi="Times New Roman"/>
                <w:b/>
                <w:sz w:val="24"/>
                <w:szCs w:val="28"/>
                <w:lang w:val="ru-RU"/>
              </w:rPr>
            </w:pPr>
            <w:r w:rsidRPr="008C0A78">
              <w:rPr>
                <w:rFonts w:ascii="Times New Roman" w:hAnsi="Times New Roman"/>
                <w:b/>
                <w:sz w:val="24"/>
                <w:szCs w:val="28"/>
                <w:lang w:val="ru-RU"/>
              </w:rPr>
              <w:t>Задание</w:t>
            </w:r>
          </w:p>
        </w:tc>
        <w:tc>
          <w:tcPr>
            <w:tcW w:w="5353" w:type="dxa"/>
          </w:tcPr>
          <w:p w:rsidR="00A10764" w:rsidRPr="008C0A78" w:rsidRDefault="002839B4" w:rsidP="00A10764">
            <w:pPr>
              <w:jc w:val="center"/>
              <w:rPr>
                <w:rFonts w:ascii="Times New Roman" w:hAnsi="Times New Roman"/>
                <w:b/>
                <w:sz w:val="24"/>
                <w:szCs w:val="28"/>
                <w:lang w:val="ru-RU"/>
              </w:rPr>
            </w:pPr>
            <w:r w:rsidRPr="008C0A78">
              <w:rPr>
                <w:rFonts w:ascii="Times New Roman" w:hAnsi="Times New Roman"/>
                <w:b/>
                <w:sz w:val="24"/>
                <w:szCs w:val="28"/>
                <w:lang w:val="ru-RU"/>
              </w:rPr>
              <w:t>Формируемые компетенции</w:t>
            </w:r>
          </w:p>
        </w:tc>
      </w:tr>
      <w:tr w:rsidR="00A10764" w:rsidRPr="00C70ACE" w:rsidTr="00A10764">
        <w:tc>
          <w:tcPr>
            <w:tcW w:w="567" w:type="dxa"/>
          </w:tcPr>
          <w:p w:rsidR="00A10764" w:rsidRPr="00F2727B" w:rsidRDefault="00A10764" w:rsidP="00A10764">
            <w:pPr>
              <w:pStyle w:val="ab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3686" w:type="dxa"/>
          </w:tcPr>
          <w:p w:rsidR="00A10764" w:rsidRPr="00F2727B" w:rsidRDefault="00A10764" w:rsidP="00A10764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2727B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Подсчитать количество любых объектов, расположенных в определенном месте учебного заведения, подставить их число в выражение и вычислить его. </w:t>
            </w:r>
          </w:p>
        </w:tc>
        <w:tc>
          <w:tcPr>
            <w:tcW w:w="5353" w:type="dxa"/>
            <w:vMerge w:val="restart"/>
          </w:tcPr>
          <w:p w:rsidR="00A10764" w:rsidRPr="00F2727B" w:rsidRDefault="00A10764" w:rsidP="00A10764">
            <w:pPr>
              <w:shd w:val="clear" w:color="auto" w:fill="FFFFFF"/>
              <w:ind w:left="601" w:hanging="601"/>
              <w:rPr>
                <w:rFonts w:ascii="Times New Roman" w:eastAsia="Times New Roman" w:hAnsi="Times New Roman" w:cs="Times New Roman"/>
                <w:sz w:val="24"/>
                <w:szCs w:val="28"/>
                <w:lang w:val="ru-RU"/>
              </w:rPr>
            </w:pPr>
            <w:r w:rsidRPr="00F2727B">
              <w:rPr>
                <w:rFonts w:ascii="Times New Roman" w:eastAsia="Times New Roman" w:hAnsi="Times New Roman" w:cs="Times New Roman"/>
                <w:sz w:val="24"/>
                <w:szCs w:val="28"/>
                <w:lang w:val="ru-RU"/>
              </w:rPr>
              <w:t>ОК 2.</w:t>
            </w:r>
            <w:r w:rsidRPr="00F2727B">
              <w:rPr>
                <w:sz w:val="24"/>
                <w:lang w:val="ru-RU"/>
              </w:rPr>
              <w:t xml:space="preserve"> </w:t>
            </w:r>
            <w:r w:rsidRPr="00F2727B">
              <w:rPr>
                <w:rFonts w:ascii="Times New Roman" w:eastAsia="Times New Roman" w:hAnsi="Times New Roman" w:cs="Times New Roman"/>
                <w:sz w:val="24"/>
                <w:szCs w:val="28"/>
                <w:lang w:val="ru-RU"/>
              </w:rPr>
              <w:t>Организовывать собственную деятельность, выбирать типовые методы и способы выполнения профессиональных задач, оценивать их эффективность и качество;</w:t>
            </w:r>
          </w:p>
          <w:p w:rsidR="00A10764" w:rsidRPr="00F2727B" w:rsidRDefault="00A10764" w:rsidP="00A10764">
            <w:pPr>
              <w:pStyle w:val="af4"/>
              <w:widowControl w:val="0"/>
              <w:ind w:left="601" w:hanging="601"/>
              <w:rPr>
                <w:rFonts w:ascii="Times New Roman" w:hAnsi="Times New Roman" w:cs="Times New Roman"/>
              </w:rPr>
            </w:pPr>
            <w:r w:rsidRPr="00F2727B">
              <w:rPr>
                <w:rFonts w:ascii="Times New Roman" w:hAnsi="Times New Roman" w:cs="Times New Roman"/>
              </w:rPr>
              <w:t>ОК 3.</w:t>
            </w:r>
            <w:r w:rsidRPr="00F2727B">
              <w:rPr>
                <w:rFonts w:ascii="Times New Roman" w:hAnsi="Times New Roman" w:cs="Times New Roman"/>
                <w:lang w:val="en-US"/>
              </w:rPr>
              <w:t> </w:t>
            </w:r>
            <w:r w:rsidRPr="00F2727B">
              <w:rPr>
                <w:rFonts w:ascii="Times New Roman" w:hAnsi="Times New Roman" w:cs="Times New Roman"/>
              </w:rPr>
              <w:t>Принимать решения в стандартных и нестандартных ситуациях и нести за них ответственность;</w:t>
            </w:r>
          </w:p>
          <w:p w:rsidR="00A10764" w:rsidRPr="00F2727B" w:rsidRDefault="00A10764" w:rsidP="00A10764">
            <w:pPr>
              <w:pStyle w:val="af4"/>
              <w:widowControl w:val="0"/>
              <w:ind w:left="601" w:hanging="601"/>
              <w:rPr>
                <w:rFonts w:ascii="Times New Roman" w:hAnsi="Times New Roman" w:cs="Times New Roman"/>
              </w:rPr>
            </w:pPr>
            <w:r w:rsidRPr="00F2727B">
              <w:rPr>
                <w:rFonts w:ascii="Times New Roman" w:hAnsi="Times New Roman" w:cs="Times New Roman"/>
              </w:rPr>
              <w:t>ОК 4.</w:t>
            </w:r>
            <w:r w:rsidRPr="00F2727B">
              <w:t xml:space="preserve"> </w:t>
            </w:r>
            <w:r w:rsidRPr="00F2727B">
              <w:rPr>
                <w:rFonts w:ascii="Times New Roman" w:hAnsi="Times New Roman" w:cs="Times New Roman"/>
              </w:rPr>
              <w:t>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развития;</w:t>
            </w:r>
          </w:p>
          <w:p w:rsidR="00A10764" w:rsidRPr="00F2727B" w:rsidRDefault="00A10764" w:rsidP="00A10764">
            <w:pPr>
              <w:pStyle w:val="af4"/>
              <w:widowControl w:val="0"/>
              <w:ind w:left="601" w:hanging="567"/>
              <w:rPr>
                <w:rFonts w:ascii="Times New Roman" w:hAnsi="Times New Roman" w:cs="Times New Roman"/>
              </w:rPr>
            </w:pPr>
            <w:r w:rsidRPr="00F2727B">
              <w:rPr>
                <w:rFonts w:ascii="Times New Roman" w:hAnsi="Times New Roman" w:cs="Times New Roman"/>
              </w:rPr>
              <w:t>ОК 6. Работать в коллективе и в команде, эффективно общаться с коллегами, руководством, потребителями;</w:t>
            </w:r>
          </w:p>
          <w:p w:rsidR="00A10764" w:rsidRPr="00F2727B" w:rsidRDefault="00A10764" w:rsidP="00A10764">
            <w:pPr>
              <w:ind w:left="601" w:hanging="601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2727B">
              <w:rPr>
                <w:rFonts w:ascii="Times New Roman" w:hAnsi="Times New Roman" w:cs="Times New Roman"/>
                <w:sz w:val="24"/>
                <w:lang w:val="ru-RU"/>
              </w:rPr>
              <w:t>ОК</w:t>
            </w:r>
            <w:r w:rsidRPr="00F2727B">
              <w:rPr>
                <w:rFonts w:ascii="Times New Roman" w:hAnsi="Times New Roman" w:cs="Times New Roman"/>
                <w:sz w:val="24"/>
              </w:rPr>
              <w:t> </w:t>
            </w:r>
            <w:r w:rsidRPr="00F2727B">
              <w:rPr>
                <w:rFonts w:ascii="Times New Roman" w:hAnsi="Times New Roman" w:cs="Times New Roman"/>
                <w:sz w:val="24"/>
                <w:lang w:val="ru-RU"/>
              </w:rPr>
              <w:t>7.</w:t>
            </w:r>
            <w:r w:rsidRPr="00F2727B">
              <w:rPr>
                <w:rFonts w:ascii="Times New Roman" w:hAnsi="Times New Roman" w:cs="Times New Roman"/>
                <w:sz w:val="24"/>
              </w:rPr>
              <w:t> </w:t>
            </w:r>
            <w:r w:rsidRPr="00F2727B">
              <w:rPr>
                <w:rFonts w:ascii="Times New Roman" w:hAnsi="Times New Roman" w:cs="Times New Roman"/>
                <w:sz w:val="24"/>
                <w:lang w:val="ru-RU"/>
              </w:rPr>
              <w:t>Брать на себя ответственность за работу членов команды (подчиненных), за результат выполнения заданий.</w:t>
            </w:r>
          </w:p>
        </w:tc>
      </w:tr>
      <w:tr w:rsidR="00A10764" w:rsidRPr="002B1527" w:rsidTr="00A10764">
        <w:tc>
          <w:tcPr>
            <w:tcW w:w="567" w:type="dxa"/>
          </w:tcPr>
          <w:p w:rsidR="00A10764" w:rsidRPr="00F2727B" w:rsidRDefault="00A10764" w:rsidP="00A10764">
            <w:pPr>
              <w:pStyle w:val="ab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3686" w:type="dxa"/>
          </w:tcPr>
          <w:p w:rsidR="00A10764" w:rsidRPr="00F2727B" w:rsidRDefault="00A10764" w:rsidP="00A10764">
            <w:pPr>
              <w:jc w:val="both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2727B">
              <w:rPr>
                <w:rFonts w:ascii="Times New Roman" w:hAnsi="Times New Roman"/>
                <w:sz w:val="24"/>
                <w:szCs w:val="28"/>
                <w:lang w:val="ru-RU"/>
              </w:rPr>
              <w:t>Подсчитать площадь или объем объект</w:t>
            </w:r>
            <w:proofErr w:type="gramStart"/>
            <w:r w:rsidRPr="00F2727B">
              <w:rPr>
                <w:rFonts w:ascii="Times New Roman" w:hAnsi="Times New Roman"/>
                <w:sz w:val="24"/>
                <w:szCs w:val="28"/>
                <w:lang w:val="ru-RU"/>
              </w:rPr>
              <w:t>а(</w:t>
            </w:r>
            <w:proofErr w:type="spellStart"/>
            <w:proofErr w:type="gramEnd"/>
            <w:r w:rsidRPr="00F2727B">
              <w:rPr>
                <w:rFonts w:ascii="Times New Roman" w:hAnsi="Times New Roman"/>
                <w:sz w:val="24"/>
                <w:szCs w:val="28"/>
                <w:lang w:val="ru-RU"/>
              </w:rPr>
              <w:t>ов</w:t>
            </w:r>
            <w:proofErr w:type="spellEnd"/>
            <w:r w:rsidRPr="00F2727B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), расположенных в </w:t>
            </w:r>
            <w:proofErr w:type="spellStart"/>
            <w:r w:rsidRPr="00F2727B">
              <w:rPr>
                <w:rFonts w:ascii="Times New Roman" w:hAnsi="Times New Roman"/>
                <w:sz w:val="24"/>
                <w:szCs w:val="28"/>
                <w:lang w:val="ru-RU"/>
              </w:rPr>
              <w:t>каб</w:t>
            </w:r>
            <w:proofErr w:type="spellEnd"/>
            <w:r w:rsidRPr="00F2727B">
              <w:rPr>
                <w:rFonts w:ascii="Times New Roman" w:hAnsi="Times New Roman"/>
                <w:sz w:val="24"/>
                <w:szCs w:val="28"/>
                <w:lang w:val="ru-RU"/>
              </w:rPr>
              <w:t>. №___</w:t>
            </w:r>
          </w:p>
        </w:tc>
        <w:tc>
          <w:tcPr>
            <w:tcW w:w="5353" w:type="dxa"/>
            <w:vMerge/>
          </w:tcPr>
          <w:p w:rsidR="00A10764" w:rsidRPr="00F2727B" w:rsidRDefault="00A10764" w:rsidP="00A10764">
            <w:pPr>
              <w:jc w:val="both"/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A10764" w:rsidRPr="00C70ACE" w:rsidTr="00A10764">
        <w:tc>
          <w:tcPr>
            <w:tcW w:w="567" w:type="dxa"/>
          </w:tcPr>
          <w:p w:rsidR="00A10764" w:rsidRPr="00F2727B" w:rsidRDefault="00A10764" w:rsidP="00A10764">
            <w:pPr>
              <w:pStyle w:val="ab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3686" w:type="dxa"/>
          </w:tcPr>
          <w:p w:rsidR="00A10764" w:rsidRPr="00F2727B" w:rsidRDefault="00A10764" w:rsidP="00A10764">
            <w:pPr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2727B">
              <w:rPr>
                <w:rFonts w:ascii="Times New Roman" w:hAnsi="Times New Roman"/>
                <w:sz w:val="24"/>
                <w:szCs w:val="28"/>
                <w:lang w:val="ru-RU"/>
              </w:rPr>
              <w:t>Решить задачу, условие которой расположено в информационном кармане на дверях кабинета №____</w:t>
            </w:r>
          </w:p>
        </w:tc>
        <w:tc>
          <w:tcPr>
            <w:tcW w:w="5353" w:type="dxa"/>
            <w:vMerge/>
          </w:tcPr>
          <w:p w:rsidR="00A10764" w:rsidRPr="00F2727B" w:rsidRDefault="00A10764" w:rsidP="00A10764">
            <w:pPr>
              <w:jc w:val="both"/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A10764" w:rsidRPr="003873FF" w:rsidTr="00A10764">
        <w:tc>
          <w:tcPr>
            <w:tcW w:w="567" w:type="dxa"/>
          </w:tcPr>
          <w:p w:rsidR="00A10764" w:rsidRPr="00F2727B" w:rsidRDefault="00A10764" w:rsidP="00A10764">
            <w:pPr>
              <w:pStyle w:val="ab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3686" w:type="dxa"/>
          </w:tcPr>
          <w:p w:rsidR="00A10764" w:rsidRPr="00F2727B" w:rsidRDefault="00A10764" w:rsidP="00A10764">
            <w:pPr>
              <w:jc w:val="both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2727B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Выполнить задание (ребусы, пазлы, задания со спичками, магические квадраты, таблицы </w:t>
            </w:r>
            <w:proofErr w:type="spellStart"/>
            <w:r w:rsidRPr="00F2727B">
              <w:rPr>
                <w:rFonts w:ascii="Times New Roman" w:hAnsi="Times New Roman"/>
                <w:sz w:val="24"/>
                <w:szCs w:val="28"/>
                <w:lang w:val="ru-RU"/>
              </w:rPr>
              <w:t>Шульте</w:t>
            </w:r>
            <w:proofErr w:type="spellEnd"/>
            <w:r w:rsidRPr="00F2727B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 и т.д.), которое расположено в </w:t>
            </w:r>
            <w:proofErr w:type="spellStart"/>
            <w:r w:rsidRPr="00F2727B">
              <w:rPr>
                <w:rFonts w:ascii="Times New Roman" w:hAnsi="Times New Roman"/>
                <w:sz w:val="24"/>
                <w:szCs w:val="28"/>
                <w:lang w:val="ru-RU"/>
              </w:rPr>
              <w:t>каб</w:t>
            </w:r>
            <w:proofErr w:type="spellEnd"/>
            <w:r w:rsidRPr="00F2727B">
              <w:rPr>
                <w:rFonts w:ascii="Times New Roman" w:hAnsi="Times New Roman"/>
                <w:sz w:val="24"/>
                <w:szCs w:val="28"/>
                <w:lang w:val="ru-RU"/>
              </w:rPr>
              <w:t>. №___</w:t>
            </w:r>
          </w:p>
        </w:tc>
        <w:tc>
          <w:tcPr>
            <w:tcW w:w="5353" w:type="dxa"/>
            <w:vMerge/>
          </w:tcPr>
          <w:p w:rsidR="00A10764" w:rsidRPr="00F2727B" w:rsidRDefault="00A10764" w:rsidP="00A10764">
            <w:pPr>
              <w:jc w:val="both"/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  <w:tr w:rsidR="00A10764" w:rsidRPr="002B1527" w:rsidTr="00A10764">
        <w:tc>
          <w:tcPr>
            <w:tcW w:w="567" w:type="dxa"/>
          </w:tcPr>
          <w:p w:rsidR="00A10764" w:rsidRPr="00F2727B" w:rsidRDefault="00A10764" w:rsidP="00A10764">
            <w:pPr>
              <w:pStyle w:val="ab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3686" w:type="dxa"/>
          </w:tcPr>
          <w:p w:rsidR="00A10764" w:rsidRPr="00F2727B" w:rsidRDefault="00A10764" w:rsidP="00A10764">
            <w:pPr>
              <w:jc w:val="both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F2727B">
              <w:rPr>
                <w:rFonts w:ascii="Times New Roman" w:hAnsi="Times New Roman"/>
                <w:sz w:val="24"/>
                <w:szCs w:val="28"/>
                <w:lang w:val="ru-RU"/>
              </w:rPr>
              <w:t>И др.</w:t>
            </w:r>
          </w:p>
        </w:tc>
        <w:tc>
          <w:tcPr>
            <w:tcW w:w="5353" w:type="dxa"/>
            <w:vMerge/>
          </w:tcPr>
          <w:p w:rsidR="00A10764" w:rsidRPr="00F2727B" w:rsidRDefault="00A10764" w:rsidP="00A10764">
            <w:pPr>
              <w:jc w:val="both"/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</w:tbl>
    <w:p w:rsidR="00A10764" w:rsidRDefault="00A10764" w:rsidP="00A1076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8C0A78" w:rsidRDefault="008C0A78" w:rsidP="00A1076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8C0A78" w:rsidRDefault="008C0A78" w:rsidP="00A1076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8C0A78" w:rsidRDefault="008C0A78" w:rsidP="00A1076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8C0A78" w:rsidRDefault="008C0A78" w:rsidP="00A1076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8C0A78" w:rsidRDefault="008C0A78" w:rsidP="00A1076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8C0A78" w:rsidRDefault="008C0A78" w:rsidP="00A1076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8C0A78" w:rsidRDefault="008C0A78" w:rsidP="00A1076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8C0A78" w:rsidRDefault="008C0A78" w:rsidP="00A1076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8C0A78" w:rsidRDefault="008C0A78" w:rsidP="00A1076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8C0A78" w:rsidRDefault="008C0A78" w:rsidP="00A1076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8C0A78" w:rsidRDefault="008C0A78" w:rsidP="00A1076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8C0A78" w:rsidRDefault="008C0A78" w:rsidP="00A1076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8C0A78" w:rsidRDefault="008C0A78" w:rsidP="00A1076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8C0A78" w:rsidRDefault="008C0A78" w:rsidP="00A1076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8C0A78" w:rsidRDefault="008C0A78" w:rsidP="00A1076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8C0A78" w:rsidRDefault="008C0A78" w:rsidP="00A1076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8C0A78" w:rsidRDefault="008C0A78" w:rsidP="00A1076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8C0A78" w:rsidRDefault="008C0A78" w:rsidP="00A1076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A10764" w:rsidRPr="00A10764" w:rsidRDefault="00A10764" w:rsidP="00A1076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Опыт проведения подобных мероприятий показывает, что использование  активных форм организации внеаудиторной деятельности позволяет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обучающимся</w:t>
      </w:r>
      <w:proofErr w:type="gramEnd"/>
      <w:r w:rsidRPr="00A31F1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не только реализовать свои знания и навыки на практике, но и проявить свою индивидуальность, помогает находить общий язык с членами команды, развивает умение решать задачи нестандартными способами. </w:t>
      </w:r>
    </w:p>
    <w:p w:rsidR="004B13D4" w:rsidRPr="00F2727B" w:rsidRDefault="00580788" w:rsidP="004D23CD">
      <w:pPr>
        <w:pStyle w:val="ab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sectPr w:rsidR="004B13D4" w:rsidRPr="00F2727B" w:rsidSect="008C0A78">
      <w:pgSz w:w="11906" w:h="16838"/>
      <w:pgMar w:top="851" w:right="707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C06D0"/>
    <w:multiLevelType w:val="hybridMultilevel"/>
    <w:tmpl w:val="08E6BA1E"/>
    <w:lvl w:ilvl="0" w:tplc="022CD276">
      <w:start w:val="1"/>
      <w:numFmt w:val="bullet"/>
      <w:lvlText w:val="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">
    <w:nsid w:val="0B026B85"/>
    <w:multiLevelType w:val="hybridMultilevel"/>
    <w:tmpl w:val="E58A6138"/>
    <w:lvl w:ilvl="0" w:tplc="2D78AF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B246963"/>
    <w:multiLevelType w:val="hybridMultilevel"/>
    <w:tmpl w:val="D59656AC"/>
    <w:lvl w:ilvl="0" w:tplc="5AAE36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5C3584A"/>
    <w:multiLevelType w:val="hybridMultilevel"/>
    <w:tmpl w:val="82AA346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097ABA"/>
    <w:multiLevelType w:val="hybridMultilevel"/>
    <w:tmpl w:val="C5ACF05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AFD4C61"/>
    <w:multiLevelType w:val="hybridMultilevel"/>
    <w:tmpl w:val="7CBEF2F8"/>
    <w:lvl w:ilvl="0" w:tplc="B0263D8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083E9B"/>
    <w:multiLevelType w:val="hybridMultilevel"/>
    <w:tmpl w:val="3A9E49D8"/>
    <w:lvl w:ilvl="0" w:tplc="2EF4CC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5"/>
  </w:num>
  <w:num w:numId="5">
    <w:abstractNumId w:val="6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C0760"/>
    <w:rsid w:val="00013FA3"/>
    <w:rsid w:val="00021D9D"/>
    <w:rsid w:val="00037193"/>
    <w:rsid w:val="000709B9"/>
    <w:rsid w:val="000B3A96"/>
    <w:rsid w:val="000C1A9D"/>
    <w:rsid w:val="000C40BC"/>
    <w:rsid w:val="00104358"/>
    <w:rsid w:val="00190FFF"/>
    <w:rsid w:val="001B693A"/>
    <w:rsid w:val="00232D2A"/>
    <w:rsid w:val="002839B4"/>
    <w:rsid w:val="00293DFA"/>
    <w:rsid w:val="00296F2F"/>
    <w:rsid w:val="002B1527"/>
    <w:rsid w:val="0032647E"/>
    <w:rsid w:val="003873FF"/>
    <w:rsid w:val="003A08C3"/>
    <w:rsid w:val="003A530B"/>
    <w:rsid w:val="003A7807"/>
    <w:rsid w:val="003F6EEF"/>
    <w:rsid w:val="004856E0"/>
    <w:rsid w:val="004D23CD"/>
    <w:rsid w:val="00580788"/>
    <w:rsid w:val="00595395"/>
    <w:rsid w:val="005E5421"/>
    <w:rsid w:val="00635FAD"/>
    <w:rsid w:val="00650AAF"/>
    <w:rsid w:val="006711E0"/>
    <w:rsid w:val="00687248"/>
    <w:rsid w:val="006977A5"/>
    <w:rsid w:val="006C0760"/>
    <w:rsid w:val="006D7C2A"/>
    <w:rsid w:val="007A3A94"/>
    <w:rsid w:val="007C6D49"/>
    <w:rsid w:val="00836C27"/>
    <w:rsid w:val="00856EAA"/>
    <w:rsid w:val="008638C5"/>
    <w:rsid w:val="0086519E"/>
    <w:rsid w:val="008B363B"/>
    <w:rsid w:val="008C0A78"/>
    <w:rsid w:val="008E5548"/>
    <w:rsid w:val="008E6280"/>
    <w:rsid w:val="00930F4A"/>
    <w:rsid w:val="009969C1"/>
    <w:rsid w:val="009B273A"/>
    <w:rsid w:val="00A10764"/>
    <w:rsid w:val="00A25457"/>
    <w:rsid w:val="00A31F14"/>
    <w:rsid w:val="00A607F8"/>
    <w:rsid w:val="00AC6F2B"/>
    <w:rsid w:val="00AF0BB8"/>
    <w:rsid w:val="00B83DCF"/>
    <w:rsid w:val="00B87921"/>
    <w:rsid w:val="00BC7867"/>
    <w:rsid w:val="00BD4D84"/>
    <w:rsid w:val="00BF3D16"/>
    <w:rsid w:val="00C005B1"/>
    <w:rsid w:val="00C07525"/>
    <w:rsid w:val="00C70ACE"/>
    <w:rsid w:val="00CD037A"/>
    <w:rsid w:val="00CE1C25"/>
    <w:rsid w:val="00DC7DFC"/>
    <w:rsid w:val="00DE1BAB"/>
    <w:rsid w:val="00E80633"/>
    <w:rsid w:val="00F21A03"/>
    <w:rsid w:val="00F2727B"/>
    <w:rsid w:val="00F72386"/>
    <w:rsid w:val="00FC195B"/>
    <w:rsid w:val="00FE3841"/>
    <w:rsid w:val="00FE58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6E0"/>
  </w:style>
  <w:style w:type="paragraph" w:styleId="1">
    <w:name w:val="heading 1"/>
    <w:basedOn w:val="a"/>
    <w:next w:val="a"/>
    <w:link w:val="10"/>
    <w:uiPriority w:val="9"/>
    <w:qFormat/>
    <w:rsid w:val="004856E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856E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856E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856E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856E0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856E0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856E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856E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856E0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56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856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4856E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4856E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4856E0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4856E0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4856E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4856E0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4856E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4856E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4856E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4856E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4856E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4856E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4856E0"/>
    <w:rPr>
      <w:b/>
      <w:bCs/>
    </w:rPr>
  </w:style>
  <w:style w:type="character" w:styleId="a9">
    <w:name w:val="Emphasis"/>
    <w:basedOn w:val="a0"/>
    <w:uiPriority w:val="20"/>
    <w:qFormat/>
    <w:rsid w:val="004856E0"/>
    <w:rPr>
      <w:i/>
      <w:iCs/>
    </w:rPr>
  </w:style>
  <w:style w:type="paragraph" w:styleId="aa">
    <w:name w:val="No Spacing"/>
    <w:qFormat/>
    <w:rsid w:val="004856E0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4856E0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4856E0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4856E0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4856E0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4856E0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4856E0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4856E0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4856E0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4856E0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4856E0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4856E0"/>
    <w:pPr>
      <w:outlineLvl w:val="9"/>
    </w:pPr>
  </w:style>
  <w:style w:type="character" w:customStyle="1" w:styleId="apple-converted-space">
    <w:name w:val="apple-converted-space"/>
    <w:basedOn w:val="a0"/>
    <w:rsid w:val="00013FA3"/>
  </w:style>
  <w:style w:type="paragraph" w:styleId="af4">
    <w:name w:val="List"/>
    <w:basedOn w:val="a"/>
    <w:rsid w:val="00BC7867"/>
    <w:pPr>
      <w:spacing w:after="0" w:line="240" w:lineRule="auto"/>
      <w:ind w:left="283" w:hanging="283"/>
    </w:pPr>
    <w:rPr>
      <w:rFonts w:ascii="Arial" w:eastAsia="Times New Roman" w:hAnsi="Arial" w:cs="Wingdings"/>
      <w:sz w:val="24"/>
      <w:szCs w:val="28"/>
      <w:lang w:val="ru-RU" w:eastAsia="ar-SA" w:bidi="ar-SA"/>
    </w:rPr>
  </w:style>
  <w:style w:type="table" w:styleId="af5">
    <w:name w:val="Table Grid"/>
    <w:basedOn w:val="a1"/>
    <w:uiPriority w:val="59"/>
    <w:rsid w:val="001B69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6">
    <w:name w:val="Hyperlink"/>
    <w:basedOn w:val="a0"/>
    <w:uiPriority w:val="99"/>
    <w:unhideWhenUsed/>
    <w:rsid w:val="003F6EE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01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5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A193B6-9DF1-4C2E-8399-067E5E381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</TotalTime>
  <Pages>2</Pages>
  <Words>792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</cp:revision>
  <cp:lastPrinted>2016-11-14T10:16:00Z</cp:lastPrinted>
  <dcterms:created xsi:type="dcterms:W3CDTF">2016-11-11T10:32:00Z</dcterms:created>
  <dcterms:modified xsi:type="dcterms:W3CDTF">2017-03-24T06:34:00Z</dcterms:modified>
</cp:coreProperties>
</file>