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5DA" w:rsidRPr="00D915DA" w:rsidRDefault="00D915DA" w:rsidP="00D915DA">
      <w:pPr>
        <w:spacing w:after="0" w:line="360" w:lineRule="auto"/>
        <w:ind w:firstLine="851"/>
        <w:contextualSpacing/>
        <w:jc w:val="right"/>
        <w:rPr>
          <w:rFonts w:ascii="Times New Roman" w:hAnsi="Times New Roman" w:cs="Times New Roman"/>
          <w:color w:val="000000"/>
          <w:sz w:val="28"/>
          <w:szCs w:val="28"/>
        </w:rPr>
      </w:pPr>
      <w:r w:rsidRPr="00D915DA">
        <w:rPr>
          <w:rFonts w:ascii="Times New Roman" w:hAnsi="Times New Roman" w:cs="Times New Roman"/>
          <w:color w:val="000000"/>
          <w:sz w:val="28"/>
          <w:szCs w:val="28"/>
        </w:rPr>
        <w:t>Новикова Людмила Сергеевна</w:t>
      </w:r>
    </w:p>
    <w:p w:rsidR="00D915DA" w:rsidRPr="00D915DA" w:rsidRDefault="00D915DA" w:rsidP="00D915DA">
      <w:pPr>
        <w:spacing w:after="0" w:line="360" w:lineRule="auto"/>
        <w:ind w:firstLine="851"/>
        <w:contextualSpacing/>
        <w:jc w:val="right"/>
        <w:rPr>
          <w:rFonts w:ascii="Times New Roman" w:hAnsi="Times New Roman" w:cs="Times New Roman"/>
          <w:color w:val="000000"/>
          <w:sz w:val="28"/>
          <w:szCs w:val="28"/>
        </w:rPr>
      </w:pPr>
      <w:r w:rsidRPr="00D915DA">
        <w:rPr>
          <w:rFonts w:ascii="Times New Roman" w:hAnsi="Times New Roman" w:cs="Times New Roman"/>
          <w:color w:val="000000"/>
          <w:sz w:val="28"/>
          <w:szCs w:val="28"/>
        </w:rPr>
        <w:t>учитель начальных классов</w:t>
      </w:r>
    </w:p>
    <w:p w:rsidR="00D915DA" w:rsidRPr="00D915DA" w:rsidRDefault="00D915DA" w:rsidP="00D915DA">
      <w:pPr>
        <w:spacing w:after="0" w:line="360" w:lineRule="auto"/>
        <w:ind w:firstLine="851"/>
        <w:contextualSpacing/>
        <w:jc w:val="right"/>
        <w:rPr>
          <w:rFonts w:ascii="Times New Roman" w:hAnsi="Times New Roman" w:cs="Times New Roman"/>
          <w:color w:val="000000"/>
          <w:sz w:val="28"/>
          <w:szCs w:val="28"/>
        </w:rPr>
      </w:pPr>
      <w:r w:rsidRPr="00D915DA">
        <w:rPr>
          <w:rFonts w:ascii="Times New Roman" w:hAnsi="Times New Roman" w:cs="Times New Roman"/>
          <w:color w:val="000000"/>
          <w:sz w:val="28"/>
          <w:szCs w:val="28"/>
        </w:rPr>
        <w:t>МБОУ «СОШ п. Ягодное»</w:t>
      </w:r>
    </w:p>
    <w:p w:rsidR="00D915DA" w:rsidRPr="00D915DA" w:rsidRDefault="00D915DA" w:rsidP="00D915DA">
      <w:pPr>
        <w:spacing w:after="0" w:line="360" w:lineRule="auto"/>
        <w:ind w:firstLine="851"/>
        <w:contextualSpacing/>
        <w:jc w:val="right"/>
        <w:rPr>
          <w:rFonts w:ascii="Times New Roman" w:hAnsi="Times New Roman" w:cs="Times New Roman"/>
          <w:color w:val="000000"/>
          <w:sz w:val="28"/>
          <w:szCs w:val="28"/>
        </w:rPr>
      </w:pPr>
      <w:r w:rsidRPr="00D915DA">
        <w:rPr>
          <w:rFonts w:ascii="Times New Roman" w:hAnsi="Times New Roman" w:cs="Times New Roman"/>
          <w:color w:val="000000"/>
          <w:sz w:val="28"/>
          <w:szCs w:val="28"/>
        </w:rPr>
        <w:t xml:space="preserve">п. </w:t>
      </w:r>
      <w:proofErr w:type="gramStart"/>
      <w:r w:rsidRPr="00D915DA">
        <w:rPr>
          <w:rFonts w:ascii="Times New Roman" w:hAnsi="Times New Roman" w:cs="Times New Roman"/>
          <w:color w:val="000000"/>
          <w:sz w:val="28"/>
          <w:szCs w:val="28"/>
        </w:rPr>
        <w:t>Ягодное</w:t>
      </w:r>
      <w:proofErr w:type="gramEnd"/>
      <w:r w:rsidRPr="00D915DA">
        <w:rPr>
          <w:rFonts w:ascii="Times New Roman" w:hAnsi="Times New Roman" w:cs="Times New Roman"/>
          <w:color w:val="000000"/>
          <w:sz w:val="28"/>
          <w:szCs w:val="28"/>
        </w:rPr>
        <w:t xml:space="preserve">, </w:t>
      </w:r>
      <w:proofErr w:type="spellStart"/>
      <w:r w:rsidRPr="00D915DA">
        <w:rPr>
          <w:rFonts w:ascii="Times New Roman" w:hAnsi="Times New Roman" w:cs="Times New Roman"/>
          <w:color w:val="000000"/>
          <w:sz w:val="28"/>
          <w:szCs w:val="28"/>
        </w:rPr>
        <w:t>Ягоднинский</w:t>
      </w:r>
      <w:proofErr w:type="spellEnd"/>
      <w:r w:rsidRPr="00D915DA">
        <w:rPr>
          <w:rFonts w:ascii="Times New Roman" w:hAnsi="Times New Roman" w:cs="Times New Roman"/>
          <w:color w:val="000000"/>
          <w:sz w:val="28"/>
          <w:szCs w:val="28"/>
        </w:rPr>
        <w:t xml:space="preserve"> р-н, Магаданская область</w:t>
      </w:r>
    </w:p>
    <w:p w:rsidR="00D915DA" w:rsidRDefault="00D915DA" w:rsidP="00D915DA">
      <w:pPr>
        <w:pStyle w:val="a5"/>
        <w:spacing w:line="360" w:lineRule="auto"/>
        <w:ind w:firstLine="851"/>
        <w:contextualSpacing/>
        <w:jc w:val="both"/>
        <w:rPr>
          <w:rFonts w:ascii="Times New Roman" w:hAnsi="Times New Roman"/>
          <w:b/>
          <w:sz w:val="28"/>
          <w:szCs w:val="28"/>
        </w:rPr>
      </w:pPr>
    </w:p>
    <w:p w:rsidR="00664325" w:rsidRPr="00D915DA" w:rsidRDefault="00664325" w:rsidP="00D915DA">
      <w:pPr>
        <w:pStyle w:val="a5"/>
        <w:spacing w:line="360" w:lineRule="auto"/>
        <w:contextualSpacing/>
        <w:jc w:val="center"/>
        <w:rPr>
          <w:rFonts w:ascii="Times New Roman" w:hAnsi="Times New Roman"/>
          <w:b/>
          <w:sz w:val="28"/>
          <w:szCs w:val="28"/>
        </w:rPr>
      </w:pPr>
      <w:r w:rsidRPr="00D915DA">
        <w:rPr>
          <w:rFonts w:ascii="Times New Roman" w:hAnsi="Times New Roman"/>
          <w:b/>
          <w:sz w:val="28"/>
          <w:szCs w:val="28"/>
        </w:rPr>
        <w:t>Смысловое чтение</w:t>
      </w:r>
      <w:r w:rsidR="003B1075" w:rsidRPr="00D915DA">
        <w:rPr>
          <w:rFonts w:ascii="Times New Roman" w:hAnsi="Times New Roman"/>
          <w:b/>
          <w:sz w:val="28"/>
          <w:szCs w:val="28"/>
        </w:rPr>
        <w:t xml:space="preserve"> </w:t>
      </w:r>
      <w:r w:rsidR="00AA2BBC">
        <w:rPr>
          <w:rFonts w:ascii="Times New Roman" w:hAnsi="Times New Roman"/>
          <w:b/>
          <w:sz w:val="28"/>
          <w:szCs w:val="28"/>
        </w:rPr>
        <w:t>–</w:t>
      </w:r>
      <w:r w:rsidRPr="00D915DA">
        <w:rPr>
          <w:rFonts w:ascii="Times New Roman" w:hAnsi="Times New Roman"/>
          <w:b/>
          <w:sz w:val="28"/>
          <w:szCs w:val="28"/>
        </w:rPr>
        <w:t xml:space="preserve"> один из методов формирования</w:t>
      </w:r>
      <w:r w:rsidR="00D915DA">
        <w:rPr>
          <w:rFonts w:ascii="Times New Roman" w:hAnsi="Times New Roman"/>
          <w:b/>
          <w:sz w:val="28"/>
          <w:szCs w:val="28"/>
        </w:rPr>
        <w:t xml:space="preserve"> </w:t>
      </w:r>
      <w:proofErr w:type="spellStart"/>
      <w:r w:rsidRPr="00D915DA">
        <w:rPr>
          <w:rFonts w:ascii="Times New Roman" w:hAnsi="Times New Roman"/>
          <w:b/>
          <w:sz w:val="28"/>
          <w:szCs w:val="28"/>
        </w:rPr>
        <w:t>метапредметных</w:t>
      </w:r>
      <w:proofErr w:type="spellEnd"/>
      <w:r w:rsidRPr="00D915DA">
        <w:rPr>
          <w:rFonts w:ascii="Times New Roman" w:hAnsi="Times New Roman"/>
          <w:b/>
          <w:sz w:val="28"/>
          <w:szCs w:val="28"/>
        </w:rPr>
        <w:t xml:space="preserve"> умений при работе с текстом.</w:t>
      </w:r>
    </w:p>
    <w:p w:rsidR="00664325" w:rsidRPr="00D915DA" w:rsidRDefault="00664325" w:rsidP="00D915DA">
      <w:pPr>
        <w:pStyle w:val="a5"/>
        <w:spacing w:line="360" w:lineRule="auto"/>
        <w:ind w:firstLine="851"/>
        <w:contextualSpacing/>
        <w:jc w:val="both"/>
        <w:rPr>
          <w:rFonts w:ascii="Times New Roman" w:hAnsi="Times New Roman"/>
          <w:b/>
          <w:sz w:val="28"/>
          <w:szCs w:val="28"/>
        </w:rPr>
      </w:pPr>
    </w:p>
    <w:p w:rsidR="00D915DA" w:rsidRDefault="00664325" w:rsidP="00D915DA">
      <w:pPr>
        <w:pStyle w:val="Standard"/>
        <w:autoSpaceDE w:val="0"/>
        <w:spacing w:line="360" w:lineRule="auto"/>
        <w:ind w:firstLine="851"/>
        <w:contextualSpacing/>
        <w:jc w:val="both"/>
        <w:rPr>
          <w:sz w:val="28"/>
          <w:szCs w:val="28"/>
          <w:shd w:val="clear" w:color="auto" w:fill="FFFFFF"/>
          <w:lang w:val="ru-RU"/>
        </w:rPr>
      </w:pPr>
      <w:r w:rsidRPr="00D915DA">
        <w:rPr>
          <w:sz w:val="28"/>
          <w:szCs w:val="28"/>
          <w:shd w:val="clear" w:color="auto" w:fill="FFFFFF"/>
          <w:lang w:val="ru-RU"/>
        </w:rPr>
        <w:t xml:space="preserve">Согласно Федеральному образовательному стандарту начального общего образования, одним из основных результатов образования становится умение учиться. Исходя из этого, основное внимание уделяется формированию универсальных ученых действий, которые позволяют учащемуся действовать самостоятельно при получении образования. УУД носят </w:t>
      </w:r>
      <w:proofErr w:type="spellStart"/>
      <w:r w:rsidRPr="00D915DA">
        <w:rPr>
          <w:sz w:val="28"/>
          <w:szCs w:val="28"/>
          <w:shd w:val="clear" w:color="auto" w:fill="FFFFFF"/>
          <w:lang w:val="ru-RU"/>
        </w:rPr>
        <w:t>метапредметный</w:t>
      </w:r>
      <w:proofErr w:type="spellEnd"/>
      <w:r w:rsidRPr="00D915DA">
        <w:rPr>
          <w:sz w:val="28"/>
          <w:szCs w:val="28"/>
          <w:shd w:val="clear" w:color="auto" w:fill="FFFFFF"/>
          <w:lang w:val="ru-RU"/>
        </w:rPr>
        <w:t xml:space="preserve"> характер и имеют универсальное значение для различных видов деятельности ученика.</w:t>
      </w:r>
    </w:p>
    <w:p w:rsidR="00664325" w:rsidRPr="00D915DA" w:rsidRDefault="00664325" w:rsidP="00D915DA">
      <w:pPr>
        <w:pStyle w:val="Standard"/>
        <w:autoSpaceDE w:val="0"/>
        <w:spacing w:line="360" w:lineRule="auto"/>
        <w:ind w:firstLine="851"/>
        <w:contextualSpacing/>
        <w:jc w:val="both"/>
        <w:rPr>
          <w:sz w:val="28"/>
          <w:szCs w:val="28"/>
          <w:shd w:val="clear" w:color="auto" w:fill="FFFFFF"/>
          <w:lang w:val="ru-RU"/>
        </w:rPr>
      </w:pPr>
      <w:r w:rsidRPr="00D915DA">
        <w:rPr>
          <w:b/>
          <w:sz w:val="28"/>
          <w:szCs w:val="28"/>
          <w:shd w:val="clear" w:color="auto" w:fill="FFFFFF"/>
          <w:lang w:val="ru-RU"/>
        </w:rPr>
        <w:t>Значение смыслового чтения</w:t>
      </w:r>
      <w:r w:rsidRPr="00D915DA">
        <w:rPr>
          <w:sz w:val="28"/>
          <w:szCs w:val="28"/>
          <w:shd w:val="clear" w:color="auto" w:fill="FFFFFF"/>
          <w:lang w:val="ru-RU"/>
        </w:rPr>
        <w:t xml:space="preserve"> для успешного освоения учебного материала учащимися состоит в том, что сформированный навык смыслового чтения является фундаментом всех УУД и предметных действий. Через смысловое чтение формируются все УУД: поиск, понимание, преобразование, интерпретация, оценка.</w:t>
      </w:r>
    </w:p>
    <w:p w:rsidR="00664325" w:rsidRPr="00D915DA" w:rsidRDefault="00664325" w:rsidP="00D915DA">
      <w:pPr>
        <w:pStyle w:val="Standard"/>
        <w:autoSpaceDE w:val="0"/>
        <w:spacing w:line="360" w:lineRule="auto"/>
        <w:ind w:firstLine="851"/>
        <w:contextualSpacing/>
        <w:jc w:val="both"/>
        <w:rPr>
          <w:sz w:val="28"/>
          <w:szCs w:val="28"/>
          <w:lang w:val="ru-RU"/>
        </w:rPr>
      </w:pPr>
      <w:r w:rsidRPr="00D915DA">
        <w:rPr>
          <w:b/>
          <w:sz w:val="28"/>
          <w:szCs w:val="28"/>
          <w:lang w:val="ru-RU"/>
        </w:rPr>
        <w:t>Цель смыслового чтения</w:t>
      </w:r>
      <w:r w:rsidR="00D915DA">
        <w:rPr>
          <w:sz w:val="28"/>
          <w:szCs w:val="28"/>
          <w:lang w:val="ru-RU"/>
        </w:rPr>
        <w:t xml:space="preserve"> –</w:t>
      </w:r>
      <w:r w:rsidRPr="00D915DA">
        <w:rPr>
          <w:sz w:val="28"/>
          <w:szCs w:val="28"/>
          <w:lang w:val="ru-RU"/>
        </w:rPr>
        <w:t xml:space="preserve"> максимально точно и полно понять содержание текста, уловить все детали и практически осмыслить извлеченную информацию. Это внимательное </w:t>
      </w:r>
      <w:proofErr w:type="spellStart"/>
      <w:r w:rsidRPr="00D915DA">
        <w:rPr>
          <w:sz w:val="28"/>
          <w:szCs w:val="28"/>
          <w:lang w:val="ru-RU"/>
        </w:rPr>
        <w:t>вчитывание</w:t>
      </w:r>
      <w:proofErr w:type="spellEnd"/>
      <w:r w:rsidRPr="00D915DA">
        <w:rPr>
          <w:sz w:val="28"/>
          <w:szCs w:val="28"/>
          <w:lang w:val="ru-RU"/>
        </w:rPr>
        <w:t xml:space="preserve"> и проникновение в смысл с помощью анализа текста. Когда ребенок владеет смысловым чтением, то у него развивается устная речь и, как следующая важная ступень развития, речь письменная. </w:t>
      </w:r>
    </w:p>
    <w:p w:rsidR="00AF0FB3" w:rsidRPr="00D915DA" w:rsidRDefault="008548D8" w:rsidP="00D915DA">
      <w:pPr>
        <w:pStyle w:val="Standard"/>
        <w:autoSpaceDE w:val="0"/>
        <w:spacing w:line="360" w:lineRule="auto"/>
        <w:ind w:firstLine="851"/>
        <w:contextualSpacing/>
        <w:jc w:val="both"/>
        <w:rPr>
          <w:sz w:val="28"/>
          <w:szCs w:val="28"/>
          <w:lang w:val="ru-RU"/>
        </w:rPr>
      </w:pPr>
      <w:r w:rsidRPr="00D915DA">
        <w:rPr>
          <w:sz w:val="28"/>
          <w:szCs w:val="28"/>
          <w:lang w:val="ru-RU" w:eastAsia="ru-RU"/>
        </w:rPr>
        <w:t>За последние 70 лет очень резко сократилось время обучения чте</w:t>
      </w:r>
      <w:r w:rsidR="00103CAF" w:rsidRPr="00D915DA">
        <w:rPr>
          <w:sz w:val="28"/>
          <w:szCs w:val="28"/>
          <w:lang w:val="ru-RU" w:eastAsia="ru-RU"/>
        </w:rPr>
        <w:t>нию и письму, практически в два-</w:t>
      </w:r>
      <w:r w:rsidRPr="00D915DA">
        <w:rPr>
          <w:sz w:val="28"/>
          <w:szCs w:val="28"/>
          <w:lang w:val="ru-RU" w:eastAsia="ru-RU"/>
        </w:rPr>
        <w:t>три раза. А определённые</w:t>
      </w:r>
      <w:r w:rsidR="003B1075" w:rsidRPr="00D915DA">
        <w:rPr>
          <w:sz w:val="28"/>
          <w:szCs w:val="28"/>
          <w:lang w:val="ru-RU" w:eastAsia="ru-RU"/>
        </w:rPr>
        <w:t xml:space="preserve"> </w:t>
      </w:r>
      <w:r w:rsidR="00D915DA">
        <w:rPr>
          <w:sz w:val="28"/>
          <w:szCs w:val="28"/>
          <w:lang w:val="ru-RU" w:eastAsia="ru-RU"/>
        </w:rPr>
        <w:t>функциональные</w:t>
      </w:r>
      <w:r w:rsidR="003B1075" w:rsidRPr="00D915DA">
        <w:rPr>
          <w:sz w:val="28"/>
          <w:szCs w:val="28"/>
          <w:lang w:val="ru-RU" w:eastAsia="ru-RU"/>
        </w:rPr>
        <w:t xml:space="preserve"> </w:t>
      </w:r>
      <w:r w:rsidRPr="00D915DA">
        <w:rPr>
          <w:sz w:val="28"/>
          <w:szCs w:val="28"/>
          <w:lang w:val="ru-RU" w:eastAsia="ru-RU"/>
        </w:rPr>
        <w:t xml:space="preserve">возможности ребёнка младшего школьного возраста остались теми же. </w:t>
      </w:r>
      <w:r w:rsidRPr="00D915DA">
        <w:rPr>
          <w:sz w:val="28"/>
          <w:szCs w:val="28"/>
          <w:lang w:val="ru-RU" w:eastAsia="ru-RU"/>
        </w:rPr>
        <w:lastRenderedPageBreak/>
        <w:t>Восприятие</w:t>
      </w:r>
      <w:r w:rsidR="003B1075" w:rsidRPr="00D915DA">
        <w:rPr>
          <w:sz w:val="28"/>
          <w:szCs w:val="28"/>
          <w:lang w:val="ru-RU" w:eastAsia="ru-RU"/>
        </w:rPr>
        <w:t xml:space="preserve"> </w:t>
      </w:r>
      <w:r w:rsidRPr="00D915DA">
        <w:rPr>
          <w:sz w:val="28"/>
          <w:szCs w:val="28"/>
          <w:lang w:val="ru-RU" w:eastAsia="ru-RU"/>
        </w:rPr>
        <w:t>текстов младшими школьниками не соответствует восприятию зрелого чтеца и имеет ряд особенностей:</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ф</w:t>
      </w:r>
      <w:r w:rsidR="008548D8" w:rsidRPr="00D915DA">
        <w:rPr>
          <w:rFonts w:ascii="Times New Roman" w:eastAsia="Times New Roman" w:hAnsi="Times New Roman" w:cs="Times New Roman"/>
          <w:color w:val="000000"/>
          <w:sz w:val="28"/>
          <w:szCs w:val="28"/>
          <w:lang w:eastAsia="ru-RU"/>
        </w:rPr>
        <w:t>рагментарность, отсутствие целостности восприятия текста;</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с</w:t>
      </w:r>
      <w:r w:rsidR="008548D8" w:rsidRPr="00D915DA">
        <w:rPr>
          <w:rFonts w:ascii="Times New Roman" w:eastAsia="Times New Roman" w:hAnsi="Times New Roman" w:cs="Times New Roman"/>
          <w:color w:val="000000"/>
          <w:sz w:val="28"/>
          <w:szCs w:val="28"/>
          <w:lang w:eastAsia="ru-RU"/>
        </w:rPr>
        <w:t>лабость анализа и синтеза прочитанного;</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з</w:t>
      </w:r>
      <w:r w:rsidR="008548D8" w:rsidRPr="00D915DA">
        <w:rPr>
          <w:rFonts w:ascii="Times New Roman" w:eastAsia="Times New Roman" w:hAnsi="Times New Roman" w:cs="Times New Roman"/>
          <w:color w:val="000000"/>
          <w:sz w:val="28"/>
          <w:szCs w:val="28"/>
          <w:lang w:eastAsia="ru-RU"/>
        </w:rPr>
        <w:t>ависимость от небольшого жизненного опыта;</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я</w:t>
      </w:r>
      <w:r w:rsidR="008548D8" w:rsidRPr="00D915DA">
        <w:rPr>
          <w:rFonts w:ascii="Times New Roman" w:eastAsia="Times New Roman" w:hAnsi="Times New Roman" w:cs="Times New Roman"/>
          <w:color w:val="000000"/>
          <w:sz w:val="28"/>
          <w:szCs w:val="28"/>
          <w:lang w:eastAsia="ru-RU"/>
        </w:rPr>
        <w:t>ркость переживаний, непосредственность и эмоциональность;</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 xml:space="preserve">преобладание </w:t>
      </w:r>
      <w:r w:rsidR="008548D8" w:rsidRPr="00D915DA">
        <w:rPr>
          <w:rFonts w:ascii="Times New Roman" w:eastAsia="Times New Roman" w:hAnsi="Times New Roman" w:cs="Times New Roman"/>
          <w:color w:val="000000"/>
          <w:sz w:val="28"/>
          <w:szCs w:val="28"/>
          <w:lang w:eastAsia="ru-RU"/>
        </w:rPr>
        <w:t xml:space="preserve"> интереса к содержанию речи, а не к речевой форме;</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н</w:t>
      </w:r>
      <w:r w:rsidR="008548D8" w:rsidRPr="00D915DA">
        <w:rPr>
          <w:rFonts w:ascii="Times New Roman" w:eastAsia="Times New Roman" w:hAnsi="Times New Roman" w:cs="Times New Roman"/>
          <w:color w:val="000000"/>
          <w:sz w:val="28"/>
          <w:szCs w:val="28"/>
          <w:lang w:eastAsia="ru-RU"/>
        </w:rPr>
        <w:t>едостаточно полное и правильное понимание изобразительно-выразительных средств речи;</w:t>
      </w:r>
    </w:p>
    <w:p w:rsidR="008548D8" w:rsidRPr="00D915DA" w:rsidRDefault="00103CAF" w:rsidP="00D915DA">
      <w:pPr>
        <w:spacing w:after="0" w:line="360" w:lineRule="auto"/>
        <w:ind w:firstLine="708"/>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w:t>
      </w:r>
      <w:r w:rsidR="00D915DA">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п</w:t>
      </w:r>
      <w:r w:rsidR="008548D8" w:rsidRPr="00D915DA">
        <w:rPr>
          <w:rFonts w:ascii="Times New Roman" w:eastAsia="Times New Roman" w:hAnsi="Times New Roman" w:cs="Times New Roman"/>
          <w:color w:val="000000"/>
          <w:sz w:val="28"/>
          <w:szCs w:val="28"/>
          <w:lang w:eastAsia="ru-RU"/>
        </w:rPr>
        <w:t>реобладание репродуктивного уровня восприятия.</w:t>
      </w:r>
      <w:r w:rsidRPr="00D915DA">
        <w:rPr>
          <w:rFonts w:ascii="Times New Roman" w:eastAsia="Times New Roman" w:hAnsi="Times New Roman" w:cs="Times New Roman"/>
          <w:color w:val="000000"/>
          <w:sz w:val="28"/>
          <w:szCs w:val="28"/>
          <w:lang w:eastAsia="ru-RU"/>
        </w:rPr>
        <w:t xml:space="preserve"> Ребенок может прочесть книгу, но </w:t>
      </w:r>
      <w:r w:rsidR="008548D8" w:rsidRPr="00D915DA">
        <w:rPr>
          <w:rFonts w:ascii="Times New Roman" w:eastAsia="Times New Roman" w:hAnsi="Times New Roman" w:cs="Times New Roman"/>
          <w:color w:val="000000"/>
          <w:sz w:val="28"/>
          <w:szCs w:val="28"/>
          <w:lang w:eastAsia="ru-RU"/>
        </w:rPr>
        <w:t xml:space="preserve">критически отнестись к её </w:t>
      </w:r>
      <w:r w:rsidRPr="00D915DA">
        <w:rPr>
          <w:rFonts w:ascii="Times New Roman" w:eastAsia="Times New Roman" w:hAnsi="Times New Roman" w:cs="Times New Roman"/>
          <w:color w:val="000000"/>
          <w:sz w:val="28"/>
          <w:szCs w:val="28"/>
          <w:lang w:eastAsia="ru-RU"/>
        </w:rPr>
        <w:t>содержанию  не может</w:t>
      </w:r>
      <w:r w:rsidR="008548D8" w:rsidRPr="00D915DA">
        <w:rPr>
          <w:rFonts w:ascii="Times New Roman" w:eastAsia="Times New Roman" w:hAnsi="Times New Roman" w:cs="Times New Roman"/>
          <w:color w:val="000000"/>
          <w:sz w:val="28"/>
          <w:szCs w:val="28"/>
          <w:lang w:eastAsia="ru-RU"/>
        </w:rPr>
        <w:t>.</w:t>
      </w:r>
    </w:p>
    <w:p w:rsidR="008D252B" w:rsidRPr="00D915DA" w:rsidRDefault="008D252B" w:rsidP="00D915DA">
      <w:pPr>
        <w:spacing w:after="0" w:line="360" w:lineRule="auto"/>
        <w:ind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Calibri" w:hAnsi="Times New Roman" w:cs="Times New Roman"/>
          <w:sz w:val="28"/>
          <w:szCs w:val="28"/>
        </w:rPr>
        <w:t>В</w:t>
      </w:r>
      <w:r w:rsidRPr="00D915DA">
        <w:rPr>
          <w:rFonts w:ascii="Times New Roman" w:hAnsi="Times New Roman" w:cs="Times New Roman"/>
          <w:sz w:val="28"/>
          <w:szCs w:val="28"/>
        </w:rPr>
        <w:t xml:space="preserve"> своей практике я сталкиваюсь </w:t>
      </w:r>
      <w:r w:rsidRPr="00D915DA">
        <w:rPr>
          <w:rFonts w:ascii="Times New Roman" w:eastAsia="Calibri" w:hAnsi="Times New Roman" w:cs="Times New Roman"/>
          <w:sz w:val="28"/>
          <w:szCs w:val="28"/>
        </w:rPr>
        <w:t xml:space="preserve"> со следующими проблемами:</w:t>
      </w:r>
    </w:p>
    <w:p w:rsidR="008D252B" w:rsidRPr="00D915DA" w:rsidRDefault="008D252B" w:rsidP="00D915DA">
      <w:pPr>
        <w:spacing w:after="0" w:line="360" w:lineRule="auto"/>
        <w:ind w:firstLine="708"/>
        <w:contextualSpacing/>
        <w:jc w:val="both"/>
        <w:rPr>
          <w:rFonts w:ascii="Times New Roman" w:eastAsia="Calibri" w:hAnsi="Times New Roman" w:cs="Times New Roman"/>
          <w:sz w:val="28"/>
          <w:szCs w:val="28"/>
        </w:rPr>
      </w:pPr>
      <w:r w:rsidRPr="00D915DA">
        <w:rPr>
          <w:rFonts w:ascii="Times New Roman" w:eastAsia="Calibri" w:hAnsi="Times New Roman" w:cs="Times New Roman"/>
          <w:sz w:val="28"/>
          <w:szCs w:val="28"/>
        </w:rPr>
        <w:t>-</w:t>
      </w:r>
      <w:r w:rsidR="00D915DA">
        <w:rPr>
          <w:rFonts w:ascii="Times New Roman" w:eastAsia="Calibri" w:hAnsi="Times New Roman" w:cs="Times New Roman"/>
          <w:sz w:val="28"/>
          <w:szCs w:val="28"/>
        </w:rPr>
        <w:t xml:space="preserve"> </w:t>
      </w:r>
      <w:r w:rsidRPr="00D915DA">
        <w:rPr>
          <w:rFonts w:ascii="Times New Roman" w:hAnsi="Times New Roman" w:cs="Times New Roman"/>
          <w:sz w:val="28"/>
          <w:szCs w:val="28"/>
        </w:rPr>
        <w:t xml:space="preserve">многие ученики </w:t>
      </w:r>
      <w:r w:rsidRPr="00D915DA">
        <w:rPr>
          <w:rFonts w:ascii="Times New Roman" w:eastAsia="Calibri" w:hAnsi="Times New Roman" w:cs="Times New Roman"/>
          <w:sz w:val="28"/>
          <w:szCs w:val="28"/>
        </w:rPr>
        <w:t xml:space="preserve">имеют низкую </w:t>
      </w:r>
      <w:r w:rsidR="00D915DA">
        <w:rPr>
          <w:rFonts w:ascii="Times New Roman" w:eastAsia="Calibri" w:hAnsi="Times New Roman" w:cs="Times New Roman"/>
          <w:sz w:val="28"/>
          <w:szCs w:val="28"/>
        </w:rPr>
        <w:t xml:space="preserve">скорость чтения </w:t>
      </w:r>
      <w:r w:rsidR="00103CAF" w:rsidRPr="00D915DA">
        <w:rPr>
          <w:rFonts w:ascii="Times New Roman" w:eastAsia="Calibri" w:hAnsi="Times New Roman" w:cs="Times New Roman"/>
          <w:sz w:val="28"/>
          <w:szCs w:val="28"/>
        </w:rPr>
        <w:t>и</w:t>
      </w:r>
      <w:r w:rsidRPr="00D915DA">
        <w:rPr>
          <w:rFonts w:ascii="Times New Roman" w:eastAsia="Calibri" w:hAnsi="Times New Roman" w:cs="Times New Roman"/>
          <w:sz w:val="28"/>
          <w:szCs w:val="28"/>
        </w:rPr>
        <w:t xml:space="preserve"> тратят много времени на подготовку домашних заданий,</w:t>
      </w:r>
    </w:p>
    <w:p w:rsidR="008D252B" w:rsidRPr="00D915DA" w:rsidRDefault="00D915DA" w:rsidP="00D915DA">
      <w:pPr>
        <w:spacing w:after="0" w:line="360" w:lineRule="auto"/>
        <w:ind w:firstLine="708"/>
        <w:contextualSpacing/>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008D252B" w:rsidRPr="00D915DA">
        <w:rPr>
          <w:rFonts w:ascii="Times New Roman" w:hAnsi="Times New Roman" w:cs="Times New Roman"/>
          <w:sz w:val="28"/>
          <w:szCs w:val="28"/>
        </w:rPr>
        <w:t xml:space="preserve">очень часто </w:t>
      </w:r>
      <w:r w:rsidR="008D252B" w:rsidRPr="00D915DA">
        <w:rPr>
          <w:rFonts w:ascii="Times New Roman" w:eastAsia="Calibri" w:hAnsi="Times New Roman" w:cs="Times New Roman"/>
          <w:sz w:val="28"/>
          <w:szCs w:val="28"/>
        </w:rPr>
        <w:t xml:space="preserve">дети не понимают смысла прочитанного из-за ошибок при чтении и </w:t>
      </w:r>
      <w:r w:rsidR="008D252B" w:rsidRPr="00D915DA">
        <w:rPr>
          <w:rFonts w:ascii="Times New Roman" w:hAnsi="Times New Roman" w:cs="Times New Roman"/>
          <w:sz w:val="28"/>
          <w:szCs w:val="28"/>
        </w:rPr>
        <w:t xml:space="preserve"> из-за </w:t>
      </w:r>
      <w:r w:rsidR="008D252B" w:rsidRPr="00D915DA">
        <w:rPr>
          <w:rFonts w:ascii="Times New Roman" w:eastAsia="Calibri" w:hAnsi="Times New Roman" w:cs="Times New Roman"/>
          <w:sz w:val="28"/>
          <w:szCs w:val="28"/>
        </w:rPr>
        <w:t xml:space="preserve">неправильного интонирования, </w:t>
      </w:r>
    </w:p>
    <w:p w:rsidR="008D252B" w:rsidRPr="00D915DA" w:rsidRDefault="008D252B" w:rsidP="00D915DA">
      <w:pPr>
        <w:spacing w:after="0" w:line="360" w:lineRule="auto"/>
        <w:ind w:firstLine="708"/>
        <w:contextualSpacing/>
        <w:jc w:val="both"/>
        <w:rPr>
          <w:rFonts w:ascii="Times New Roman" w:eastAsia="Calibri" w:hAnsi="Times New Roman" w:cs="Times New Roman"/>
          <w:sz w:val="28"/>
          <w:szCs w:val="28"/>
        </w:rPr>
      </w:pPr>
      <w:r w:rsidRPr="00D915DA">
        <w:rPr>
          <w:rFonts w:ascii="Times New Roman" w:eastAsia="Calibri" w:hAnsi="Times New Roman" w:cs="Times New Roman"/>
          <w:sz w:val="28"/>
          <w:szCs w:val="28"/>
        </w:rPr>
        <w:t xml:space="preserve">- </w:t>
      </w:r>
      <w:r w:rsidRPr="00D915DA">
        <w:rPr>
          <w:rFonts w:ascii="Times New Roman" w:hAnsi="Times New Roman" w:cs="Times New Roman"/>
          <w:sz w:val="28"/>
          <w:szCs w:val="28"/>
        </w:rPr>
        <w:t xml:space="preserve">дети </w:t>
      </w:r>
      <w:r w:rsidRPr="00D915DA">
        <w:rPr>
          <w:rFonts w:ascii="Times New Roman" w:eastAsia="Calibri" w:hAnsi="Times New Roman" w:cs="Times New Roman"/>
          <w:sz w:val="28"/>
          <w:szCs w:val="28"/>
        </w:rPr>
        <w:t>не могут извлечь необходимую информацию из предложенного текс</w:t>
      </w:r>
      <w:r w:rsidR="00D915DA">
        <w:rPr>
          <w:rFonts w:ascii="Times New Roman" w:eastAsia="Calibri" w:hAnsi="Times New Roman" w:cs="Times New Roman"/>
          <w:sz w:val="28"/>
          <w:szCs w:val="28"/>
        </w:rPr>
        <w:t xml:space="preserve">та, </w:t>
      </w:r>
      <w:r w:rsidR="00103CAF" w:rsidRPr="00D915DA">
        <w:rPr>
          <w:rFonts w:ascii="Times New Roman" w:eastAsia="Calibri" w:hAnsi="Times New Roman" w:cs="Times New Roman"/>
          <w:sz w:val="28"/>
          <w:szCs w:val="28"/>
        </w:rPr>
        <w:t xml:space="preserve">выделить главное в </w:t>
      </w:r>
      <w:proofErr w:type="gramStart"/>
      <w:r w:rsidR="00103CAF" w:rsidRPr="00D915DA">
        <w:rPr>
          <w:rFonts w:ascii="Times New Roman" w:eastAsia="Calibri" w:hAnsi="Times New Roman" w:cs="Times New Roman"/>
          <w:sz w:val="28"/>
          <w:szCs w:val="28"/>
        </w:rPr>
        <w:t>прочита</w:t>
      </w:r>
      <w:r w:rsidR="003A17BD" w:rsidRPr="00D915DA">
        <w:rPr>
          <w:rFonts w:ascii="Times New Roman" w:eastAsia="Calibri" w:hAnsi="Times New Roman" w:cs="Times New Roman"/>
          <w:sz w:val="28"/>
          <w:szCs w:val="28"/>
        </w:rPr>
        <w:t>н</w:t>
      </w:r>
      <w:r w:rsidR="00D915DA">
        <w:rPr>
          <w:rFonts w:ascii="Times New Roman" w:eastAsia="Calibri" w:hAnsi="Times New Roman" w:cs="Times New Roman"/>
          <w:sz w:val="28"/>
          <w:szCs w:val="28"/>
        </w:rPr>
        <w:t>ном</w:t>
      </w:r>
      <w:proofErr w:type="gramEnd"/>
      <w:r w:rsidR="00D915DA">
        <w:rPr>
          <w:rFonts w:ascii="Times New Roman" w:eastAsia="Calibri" w:hAnsi="Times New Roman" w:cs="Times New Roman"/>
          <w:sz w:val="28"/>
          <w:szCs w:val="28"/>
        </w:rPr>
        <w:t>,</w:t>
      </w:r>
    </w:p>
    <w:p w:rsidR="008D252B" w:rsidRPr="00D915DA" w:rsidRDefault="008D252B" w:rsidP="00D915DA">
      <w:pPr>
        <w:spacing w:after="0" w:line="360" w:lineRule="auto"/>
        <w:ind w:firstLine="708"/>
        <w:contextualSpacing/>
        <w:jc w:val="both"/>
        <w:rPr>
          <w:rFonts w:ascii="Times New Roman" w:eastAsia="Calibri" w:hAnsi="Times New Roman" w:cs="Times New Roman"/>
          <w:sz w:val="28"/>
          <w:szCs w:val="28"/>
        </w:rPr>
      </w:pPr>
      <w:r w:rsidRPr="00D915DA">
        <w:rPr>
          <w:rFonts w:ascii="Times New Roman" w:eastAsia="Calibri" w:hAnsi="Times New Roman" w:cs="Times New Roman"/>
          <w:sz w:val="28"/>
          <w:szCs w:val="28"/>
        </w:rPr>
        <w:t>- затрудняются кратко пересказать содержание,</w:t>
      </w:r>
    </w:p>
    <w:p w:rsidR="008D252B" w:rsidRPr="00D915DA" w:rsidRDefault="008D252B" w:rsidP="00D915DA">
      <w:pPr>
        <w:spacing w:after="0" w:line="360" w:lineRule="auto"/>
        <w:ind w:firstLine="708"/>
        <w:contextualSpacing/>
        <w:jc w:val="both"/>
        <w:rPr>
          <w:rFonts w:ascii="Times New Roman" w:eastAsia="Calibri" w:hAnsi="Times New Roman" w:cs="Times New Roman"/>
          <w:sz w:val="28"/>
          <w:szCs w:val="28"/>
        </w:rPr>
      </w:pPr>
      <w:r w:rsidRPr="00D915DA">
        <w:rPr>
          <w:rFonts w:ascii="Times New Roman" w:eastAsia="Calibri" w:hAnsi="Times New Roman" w:cs="Times New Roman"/>
          <w:sz w:val="28"/>
          <w:szCs w:val="28"/>
        </w:rPr>
        <w:t>- при выполнении самостоятельной работы, т</w:t>
      </w:r>
      <w:r w:rsidR="00D915DA">
        <w:rPr>
          <w:rFonts w:ascii="Times New Roman" w:hAnsi="Times New Roman" w:cs="Times New Roman"/>
          <w:sz w:val="28"/>
          <w:szCs w:val="28"/>
        </w:rPr>
        <w:t>естов ученики допускают ошибки</w:t>
      </w:r>
      <w:r w:rsidRPr="00D915DA">
        <w:rPr>
          <w:rFonts w:ascii="Times New Roman" w:hAnsi="Times New Roman" w:cs="Times New Roman"/>
          <w:sz w:val="28"/>
          <w:szCs w:val="28"/>
        </w:rPr>
        <w:t xml:space="preserve">, так как </w:t>
      </w:r>
      <w:r w:rsidRPr="00D915DA">
        <w:rPr>
          <w:rFonts w:ascii="Times New Roman" w:eastAsia="Calibri" w:hAnsi="Times New Roman" w:cs="Times New Roman"/>
          <w:sz w:val="28"/>
          <w:szCs w:val="28"/>
        </w:rPr>
        <w:t>не</w:t>
      </w:r>
      <w:r w:rsidR="00D915DA">
        <w:rPr>
          <w:rFonts w:ascii="Times New Roman" w:hAnsi="Times New Roman" w:cs="Times New Roman"/>
          <w:sz w:val="28"/>
          <w:szCs w:val="28"/>
        </w:rPr>
        <w:t xml:space="preserve"> понимают </w:t>
      </w:r>
      <w:r w:rsidRPr="00D915DA">
        <w:rPr>
          <w:rFonts w:ascii="Times New Roman" w:hAnsi="Times New Roman" w:cs="Times New Roman"/>
          <w:sz w:val="28"/>
          <w:szCs w:val="28"/>
        </w:rPr>
        <w:t>формулировку</w:t>
      </w:r>
      <w:r w:rsidRPr="00D915DA">
        <w:rPr>
          <w:rFonts w:ascii="Times New Roman" w:eastAsia="Calibri" w:hAnsi="Times New Roman" w:cs="Times New Roman"/>
          <w:sz w:val="28"/>
          <w:szCs w:val="28"/>
        </w:rPr>
        <w:t xml:space="preserve"> задания,</w:t>
      </w:r>
    </w:p>
    <w:p w:rsidR="008D252B" w:rsidRPr="00D915DA" w:rsidRDefault="008D252B" w:rsidP="00D915DA">
      <w:pPr>
        <w:spacing w:after="0" w:line="360" w:lineRule="auto"/>
        <w:ind w:firstLine="708"/>
        <w:contextualSpacing/>
        <w:jc w:val="both"/>
        <w:rPr>
          <w:rFonts w:ascii="Times New Roman" w:eastAsia="Calibri" w:hAnsi="Times New Roman" w:cs="Times New Roman"/>
          <w:sz w:val="28"/>
          <w:szCs w:val="28"/>
        </w:rPr>
      </w:pPr>
      <w:r w:rsidRPr="00D915DA">
        <w:rPr>
          <w:rFonts w:ascii="Times New Roman" w:eastAsia="Calibri" w:hAnsi="Times New Roman" w:cs="Times New Roman"/>
          <w:sz w:val="28"/>
          <w:szCs w:val="28"/>
        </w:rPr>
        <w:t>- для чтения дети выбирают ск</w:t>
      </w:r>
      <w:r w:rsidRPr="00D915DA">
        <w:rPr>
          <w:rFonts w:ascii="Times New Roman" w:hAnsi="Times New Roman" w:cs="Times New Roman"/>
          <w:sz w:val="28"/>
          <w:szCs w:val="28"/>
        </w:rPr>
        <w:t>азки, детективы, комиксы, избегают обращения</w:t>
      </w:r>
      <w:r w:rsidRPr="00D915DA">
        <w:rPr>
          <w:rFonts w:ascii="Times New Roman" w:eastAsia="Calibri" w:hAnsi="Times New Roman" w:cs="Times New Roman"/>
          <w:sz w:val="28"/>
          <w:szCs w:val="28"/>
        </w:rPr>
        <w:t xml:space="preserve"> к текстам познавательного характера.  </w:t>
      </w:r>
    </w:p>
    <w:p w:rsidR="009D1806" w:rsidRP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Для преодоления этих проблем я использую различные приемы обучения детей смысловому чтению.</w:t>
      </w:r>
      <w:r w:rsidR="008D252B" w:rsidRPr="00D915DA">
        <w:rPr>
          <w:rFonts w:ascii="Times New Roman" w:hAnsi="Times New Roman" w:cs="Times New Roman"/>
          <w:sz w:val="28"/>
          <w:szCs w:val="28"/>
        </w:rPr>
        <w:t xml:space="preserve"> </w:t>
      </w:r>
      <w:r w:rsidR="00D915DA">
        <w:rPr>
          <w:rFonts w:ascii="Times New Roman" w:hAnsi="Times New Roman" w:cs="Times New Roman"/>
          <w:b/>
          <w:sz w:val="28"/>
          <w:szCs w:val="28"/>
        </w:rPr>
        <w:t>Смысловое</w:t>
      </w:r>
      <w:r w:rsidR="008D252B" w:rsidRPr="00D915DA">
        <w:rPr>
          <w:rFonts w:ascii="Times New Roman" w:hAnsi="Times New Roman" w:cs="Times New Roman"/>
          <w:b/>
          <w:sz w:val="28"/>
          <w:szCs w:val="28"/>
        </w:rPr>
        <w:t xml:space="preserve"> чтение</w:t>
      </w:r>
      <w:r w:rsidR="008D252B" w:rsidRPr="00D915DA">
        <w:rPr>
          <w:rFonts w:ascii="Times New Roman" w:hAnsi="Times New Roman" w:cs="Times New Roman"/>
          <w:sz w:val="28"/>
          <w:szCs w:val="28"/>
        </w:rPr>
        <w:t xml:space="preserve"> – это такое качество чтения, при котором достигается понимание информационной, смысловой и идейной сторон произведения. </w:t>
      </w:r>
      <w:r w:rsidR="008D252B" w:rsidRPr="00D915DA">
        <w:rPr>
          <w:rFonts w:ascii="Times New Roman" w:hAnsi="Times New Roman" w:cs="Times New Roman"/>
          <w:b/>
          <w:sz w:val="28"/>
          <w:szCs w:val="28"/>
        </w:rPr>
        <w:t>Цель смыслового чтения</w:t>
      </w:r>
      <w:r w:rsidR="00D915DA">
        <w:rPr>
          <w:rFonts w:ascii="Times New Roman" w:hAnsi="Times New Roman" w:cs="Times New Roman"/>
          <w:sz w:val="28"/>
          <w:szCs w:val="28"/>
        </w:rPr>
        <w:t xml:space="preserve"> –</w:t>
      </w:r>
      <w:r w:rsidR="008D252B" w:rsidRPr="00D915DA">
        <w:rPr>
          <w:rFonts w:ascii="Times New Roman" w:hAnsi="Times New Roman" w:cs="Times New Roman"/>
          <w:sz w:val="28"/>
          <w:szCs w:val="28"/>
        </w:rPr>
        <w:t xml:space="preserve"> максимально точно и полно понять содержание текста. </w:t>
      </w:r>
      <w:r w:rsidR="009D1806" w:rsidRPr="00D915DA">
        <w:rPr>
          <w:rFonts w:ascii="Times New Roman" w:hAnsi="Times New Roman" w:cs="Times New Roman"/>
          <w:sz w:val="28"/>
          <w:szCs w:val="28"/>
        </w:rPr>
        <w:t>Основные методики работы над фо</w:t>
      </w:r>
      <w:r w:rsidR="00D915DA">
        <w:rPr>
          <w:rFonts w:ascii="Times New Roman" w:hAnsi="Times New Roman" w:cs="Times New Roman"/>
          <w:sz w:val="28"/>
          <w:szCs w:val="28"/>
        </w:rPr>
        <w:t xml:space="preserve">рмированием осознанного чтения </w:t>
      </w:r>
      <w:r w:rsidR="009D1806" w:rsidRPr="00D915DA">
        <w:rPr>
          <w:rFonts w:ascii="Times New Roman" w:hAnsi="Times New Roman" w:cs="Times New Roman"/>
          <w:sz w:val="28"/>
          <w:szCs w:val="28"/>
        </w:rPr>
        <w:t>были разработаны К.Д. Ушинским</w:t>
      </w:r>
      <w:r w:rsidR="00103CAF" w:rsidRPr="00D915DA">
        <w:rPr>
          <w:rFonts w:ascii="Times New Roman" w:hAnsi="Times New Roman" w:cs="Times New Roman"/>
          <w:sz w:val="28"/>
          <w:szCs w:val="28"/>
        </w:rPr>
        <w:t>.</w:t>
      </w:r>
      <w:r w:rsidR="009D1806" w:rsidRPr="00D915DA">
        <w:rPr>
          <w:rFonts w:ascii="Times New Roman" w:hAnsi="Times New Roman" w:cs="Times New Roman"/>
          <w:sz w:val="28"/>
          <w:szCs w:val="28"/>
        </w:rPr>
        <w:t xml:space="preserve"> </w:t>
      </w:r>
    </w:p>
    <w:p w:rsidR="003B316F" w:rsidRPr="00D915DA" w:rsidRDefault="003B316F" w:rsidP="00D915DA">
      <w:pPr>
        <w:shd w:val="clear" w:color="auto" w:fill="FFFFFF"/>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lastRenderedPageBreak/>
        <w:t xml:space="preserve">Смысловое чтение является </w:t>
      </w:r>
      <w:proofErr w:type="spellStart"/>
      <w:r w:rsidRPr="00D915DA">
        <w:rPr>
          <w:rFonts w:ascii="Times New Roman" w:hAnsi="Times New Roman" w:cs="Times New Roman"/>
          <w:sz w:val="28"/>
          <w:szCs w:val="28"/>
        </w:rPr>
        <w:t>метапредметным</w:t>
      </w:r>
      <w:proofErr w:type="spellEnd"/>
      <w:r w:rsidRPr="00D915DA">
        <w:rPr>
          <w:rFonts w:ascii="Times New Roman" w:hAnsi="Times New Roman" w:cs="Times New Roman"/>
          <w:sz w:val="28"/>
          <w:szCs w:val="28"/>
        </w:rPr>
        <w:t xml:space="preserve"> резул</w:t>
      </w:r>
      <w:r w:rsidR="00D915DA">
        <w:rPr>
          <w:rFonts w:ascii="Times New Roman" w:hAnsi="Times New Roman" w:cs="Times New Roman"/>
          <w:sz w:val="28"/>
          <w:szCs w:val="28"/>
        </w:rPr>
        <w:t>ьтатом освоения образовательной</w:t>
      </w:r>
      <w:r w:rsidRPr="00D915DA">
        <w:rPr>
          <w:rFonts w:ascii="Times New Roman" w:hAnsi="Times New Roman" w:cs="Times New Roman"/>
          <w:sz w:val="28"/>
          <w:szCs w:val="28"/>
        </w:rPr>
        <w:t xml:space="preserve"> программы, а также является </w:t>
      </w:r>
      <w:r w:rsidR="00D915DA">
        <w:rPr>
          <w:rFonts w:ascii="Times New Roman" w:hAnsi="Times New Roman" w:cs="Times New Roman"/>
          <w:sz w:val="28"/>
          <w:szCs w:val="28"/>
        </w:rPr>
        <w:t>универсальным учебным действием</w:t>
      </w:r>
      <w:r w:rsidR="00103CAF" w:rsidRPr="00D915DA">
        <w:rPr>
          <w:rFonts w:ascii="Times New Roman" w:hAnsi="Times New Roman" w:cs="Times New Roman"/>
          <w:sz w:val="28"/>
          <w:szCs w:val="28"/>
        </w:rPr>
        <w:t>.</w:t>
      </w:r>
    </w:p>
    <w:p w:rsidR="003B316F"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333333"/>
          <w:sz w:val="28"/>
          <w:szCs w:val="28"/>
        </w:rPr>
      </w:pPr>
      <w:r>
        <w:rPr>
          <w:rFonts w:ascii="Times New Roman" w:hAnsi="Times New Roman" w:cs="Times New Roman"/>
          <w:sz w:val="28"/>
          <w:szCs w:val="28"/>
        </w:rPr>
        <w:t>Составляющие смыслового</w:t>
      </w:r>
      <w:r w:rsidR="003B316F" w:rsidRPr="00D915DA">
        <w:rPr>
          <w:rFonts w:ascii="Times New Roman" w:hAnsi="Times New Roman" w:cs="Times New Roman"/>
          <w:sz w:val="28"/>
          <w:szCs w:val="28"/>
        </w:rPr>
        <w:t xml:space="preserve"> чтения входят в структуру всех универсальных учебных действий:</w:t>
      </w:r>
    </w:p>
    <w:p w:rsidR="003B316F" w:rsidRPr="00D915DA" w:rsidRDefault="00D915DA" w:rsidP="00D915DA">
      <w:pPr>
        <w:spacing w:after="0" w:line="360" w:lineRule="auto"/>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D4198" w:rsidRPr="00D915DA">
        <w:rPr>
          <w:rFonts w:ascii="Times New Roman" w:eastAsia="Times New Roman" w:hAnsi="Times New Roman" w:cs="Times New Roman"/>
          <w:sz w:val="28"/>
          <w:szCs w:val="28"/>
          <w:lang w:eastAsia="ru-RU"/>
        </w:rPr>
        <w:t xml:space="preserve">в личностные УУД – </w:t>
      </w:r>
      <w:r w:rsidR="003B316F" w:rsidRPr="00D915DA">
        <w:rPr>
          <w:rFonts w:ascii="Times New Roman" w:eastAsia="Times New Roman" w:hAnsi="Times New Roman" w:cs="Times New Roman"/>
          <w:sz w:val="28"/>
          <w:szCs w:val="28"/>
          <w:lang w:eastAsia="ru-RU"/>
        </w:rPr>
        <w:t>мотивация чтения, мотивы учения, отношение к себе и к школе;</w:t>
      </w:r>
    </w:p>
    <w:p w:rsidR="003B316F" w:rsidRPr="00D915DA" w:rsidRDefault="008D252B" w:rsidP="00D915DA">
      <w:pPr>
        <w:spacing w:after="0" w:line="360" w:lineRule="auto"/>
        <w:ind w:firstLine="708"/>
        <w:contextualSpacing/>
        <w:jc w:val="both"/>
        <w:rPr>
          <w:rFonts w:ascii="Times New Roman" w:eastAsia="Times New Roman" w:hAnsi="Times New Roman" w:cs="Times New Roman"/>
          <w:sz w:val="28"/>
          <w:szCs w:val="28"/>
          <w:lang w:eastAsia="ru-RU"/>
        </w:rPr>
      </w:pPr>
      <w:r w:rsidRPr="00D915DA">
        <w:rPr>
          <w:rFonts w:ascii="Times New Roman" w:eastAsia="Times New Roman" w:hAnsi="Times New Roman" w:cs="Times New Roman"/>
          <w:sz w:val="28"/>
          <w:szCs w:val="28"/>
          <w:lang w:eastAsia="ru-RU"/>
        </w:rPr>
        <w:t>-</w:t>
      </w:r>
      <w:r w:rsidR="00D915DA">
        <w:rPr>
          <w:rFonts w:ascii="Times New Roman" w:eastAsia="Times New Roman" w:hAnsi="Times New Roman" w:cs="Times New Roman"/>
          <w:sz w:val="28"/>
          <w:szCs w:val="28"/>
          <w:lang w:eastAsia="ru-RU"/>
        </w:rPr>
        <w:t xml:space="preserve"> </w:t>
      </w:r>
      <w:r w:rsidR="003B316F" w:rsidRPr="00D915DA">
        <w:rPr>
          <w:rFonts w:ascii="Times New Roman" w:eastAsia="Times New Roman" w:hAnsi="Times New Roman" w:cs="Times New Roman"/>
          <w:sz w:val="28"/>
          <w:szCs w:val="28"/>
          <w:lang w:eastAsia="ru-RU"/>
        </w:rPr>
        <w:t>в регулятивные УУД – принятие учеником учебной задачи, произвольная регуляция деятельности;</w:t>
      </w:r>
    </w:p>
    <w:p w:rsidR="003B316F" w:rsidRPr="00D915DA" w:rsidRDefault="008D252B" w:rsidP="00D915DA">
      <w:pPr>
        <w:spacing w:after="0" w:line="360" w:lineRule="auto"/>
        <w:ind w:firstLine="708"/>
        <w:contextualSpacing/>
        <w:jc w:val="both"/>
        <w:rPr>
          <w:rFonts w:ascii="Times New Roman" w:eastAsia="Times New Roman" w:hAnsi="Times New Roman" w:cs="Times New Roman"/>
          <w:sz w:val="28"/>
          <w:szCs w:val="28"/>
          <w:lang w:eastAsia="ru-RU"/>
        </w:rPr>
      </w:pPr>
      <w:r w:rsidRPr="00D915DA">
        <w:rPr>
          <w:rFonts w:ascii="Times New Roman" w:eastAsia="Times New Roman" w:hAnsi="Times New Roman" w:cs="Times New Roman"/>
          <w:sz w:val="28"/>
          <w:szCs w:val="28"/>
          <w:lang w:eastAsia="ru-RU"/>
        </w:rPr>
        <w:t>-</w:t>
      </w:r>
      <w:r w:rsidR="00D915DA">
        <w:rPr>
          <w:rFonts w:ascii="Times New Roman" w:eastAsia="Times New Roman" w:hAnsi="Times New Roman" w:cs="Times New Roman"/>
          <w:sz w:val="28"/>
          <w:szCs w:val="28"/>
          <w:lang w:eastAsia="ru-RU"/>
        </w:rPr>
        <w:t xml:space="preserve"> </w:t>
      </w:r>
      <w:r w:rsidR="003B316F" w:rsidRPr="00D915DA">
        <w:rPr>
          <w:rFonts w:ascii="Times New Roman" w:eastAsia="Times New Roman" w:hAnsi="Times New Roman" w:cs="Times New Roman"/>
          <w:sz w:val="28"/>
          <w:szCs w:val="28"/>
          <w:lang w:eastAsia="ru-RU"/>
        </w:rPr>
        <w:t>в познавательные УУД – логическое и абстрактное мышление, оперативная память, творческое воображение, концентрация внимания, объем словаря;</w:t>
      </w:r>
    </w:p>
    <w:p w:rsidR="008D252B" w:rsidRPr="00D915DA" w:rsidRDefault="008D252B" w:rsidP="00D915DA">
      <w:pPr>
        <w:spacing w:after="0" w:line="360" w:lineRule="auto"/>
        <w:ind w:firstLine="708"/>
        <w:contextualSpacing/>
        <w:jc w:val="both"/>
        <w:rPr>
          <w:rFonts w:ascii="Times New Roman" w:eastAsia="Times New Roman" w:hAnsi="Times New Roman" w:cs="Times New Roman"/>
          <w:sz w:val="28"/>
          <w:szCs w:val="28"/>
          <w:lang w:eastAsia="ru-RU"/>
        </w:rPr>
      </w:pPr>
      <w:r w:rsidRPr="00D915DA">
        <w:rPr>
          <w:rFonts w:ascii="Times New Roman" w:eastAsia="Times New Roman" w:hAnsi="Times New Roman" w:cs="Times New Roman"/>
          <w:sz w:val="28"/>
          <w:szCs w:val="28"/>
          <w:lang w:eastAsia="ru-RU"/>
        </w:rPr>
        <w:t>-</w:t>
      </w:r>
      <w:r w:rsidR="00D915DA">
        <w:rPr>
          <w:rFonts w:ascii="Times New Roman" w:eastAsia="Times New Roman" w:hAnsi="Times New Roman" w:cs="Times New Roman"/>
          <w:sz w:val="28"/>
          <w:szCs w:val="28"/>
          <w:lang w:eastAsia="ru-RU"/>
        </w:rPr>
        <w:t xml:space="preserve"> </w:t>
      </w:r>
      <w:r w:rsidR="003B316F" w:rsidRPr="00D915DA">
        <w:rPr>
          <w:rFonts w:ascii="Times New Roman" w:eastAsia="Times New Roman" w:hAnsi="Times New Roman" w:cs="Times New Roman"/>
          <w:sz w:val="28"/>
          <w:szCs w:val="28"/>
          <w:lang w:eastAsia="ru-RU"/>
        </w:rPr>
        <w:t xml:space="preserve">в </w:t>
      </w:r>
      <w:proofErr w:type="gramStart"/>
      <w:r w:rsidR="003B316F" w:rsidRPr="00D915DA">
        <w:rPr>
          <w:rFonts w:ascii="Times New Roman" w:eastAsia="Times New Roman" w:hAnsi="Times New Roman" w:cs="Times New Roman"/>
          <w:sz w:val="28"/>
          <w:szCs w:val="28"/>
          <w:lang w:eastAsia="ru-RU"/>
        </w:rPr>
        <w:t>коммуникативные</w:t>
      </w:r>
      <w:proofErr w:type="gramEnd"/>
      <w:r w:rsidR="003B316F" w:rsidRPr="00D915DA">
        <w:rPr>
          <w:rFonts w:ascii="Times New Roman" w:eastAsia="Times New Roman" w:hAnsi="Times New Roman" w:cs="Times New Roman"/>
          <w:sz w:val="28"/>
          <w:szCs w:val="28"/>
          <w:lang w:eastAsia="ru-RU"/>
        </w:rPr>
        <w:t xml:space="preserve"> УУД – умение организовать и осущест</w:t>
      </w:r>
      <w:r w:rsidR="001D4198" w:rsidRPr="00D915DA">
        <w:rPr>
          <w:rFonts w:ascii="Times New Roman" w:eastAsia="Times New Roman" w:hAnsi="Times New Roman" w:cs="Times New Roman"/>
          <w:sz w:val="28"/>
          <w:szCs w:val="28"/>
          <w:lang w:eastAsia="ru-RU"/>
        </w:rPr>
        <w:t xml:space="preserve">вить сотрудничество </w:t>
      </w:r>
      <w:r w:rsidR="003B316F" w:rsidRPr="00D915DA">
        <w:rPr>
          <w:rFonts w:ascii="Times New Roman" w:eastAsia="Times New Roman" w:hAnsi="Times New Roman" w:cs="Times New Roman"/>
          <w:sz w:val="28"/>
          <w:szCs w:val="28"/>
          <w:lang w:eastAsia="ru-RU"/>
        </w:rPr>
        <w:t>с учителем и сверстниками, адекватно передавать информацию</w:t>
      </w:r>
      <w:r w:rsidR="001D4198" w:rsidRPr="00D915DA">
        <w:rPr>
          <w:rFonts w:ascii="Times New Roman" w:eastAsia="Times New Roman" w:hAnsi="Times New Roman" w:cs="Times New Roman"/>
          <w:sz w:val="28"/>
          <w:szCs w:val="28"/>
          <w:lang w:eastAsia="ru-RU"/>
        </w:rPr>
        <w:t>.</w:t>
      </w:r>
      <w:r w:rsidRPr="00D915DA">
        <w:rPr>
          <w:rFonts w:ascii="Times New Roman" w:eastAsia="Times New Roman" w:hAnsi="Times New Roman" w:cs="Times New Roman"/>
          <w:sz w:val="28"/>
          <w:szCs w:val="28"/>
          <w:lang w:eastAsia="ru-RU"/>
        </w:rPr>
        <w:t xml:space="preserve"> </w:t>
      </w:r>
    </w:p>
    <w:p w:rsidR="00D915DA" w:rsidRDefault="009D1806"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Какова же методика работы с текстом на уроках чтения? Прежде чем говорить об этом, ответим на</w:t>
      </w:r>
      <w:r w:rsidR="00D915DA">
        <w:rPr>
          <w:rFonts w:ascii="Times New Roman" w:eastAsia="Times New Roman" w:hAnsi="Times New Roman" w:cs="Times New Roman"/>
          <w:sz w:val="28"/>
          <w:szCs w:val="28"/>
        </w:rPr>
        <w:t xml:space="preserve"> вопрос: какому чтению мы учим?</w:t>
      </w:r>
    </w:p>
    <w:p w:rsidR="00D915DA" w:rsidRDefault="009D1806"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 xml:space="preserve">Во-первых, в начальной школе нужно учить медленному чтению художественного текста, т. е. ребенок должен продумывать в ходе чтения смысл каждого слова, уметь задавать вопросы и находить ответы на них здесь же, в тексте, уметь </w:t>
      </w:r>
      <w:proofErr w:type="spellStart"/>
      <w:r w:rsidRPr="00D915DA">
        <w:rPr>
          <w:rFonts w:ascii="Times New Roman" w:eastAsia="Times New Roman" w:hAnsi="Times New Roman" w:cs="Times New Roman"/>
          <w:sz w:val="28"/>
          <w:szCs w:val="28"/>
        </w:rPr>
        <w:t>соразмышлять</w:t>
      </w:r>
      <w:proofErr w:type="spellEnd"/>
      <w:r w:rsidRPr="00D915DA">
        <w:rPr>
          <w:rFonts w:ascii="Times New Roman" w:eastAsia="Times New Roman" w:hAnsi="Times New Roman" w:cs="Times New Roman"/>
          <w:sz w:val="28"/>
          <w:szCs w:val="28"/>
        </w:rPr>
        <w:t xml:space="preserve"> и сопереживать, а также он должен уметь делать элементарный анализ прочитанного.</w:t>
      </w:r>
    </w:p>
    <w:p w:rsidR="00D915DA" w:rsidRDefault="009D1806"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Во-вторых, нужно понимать, что мы учим ребенка читать не для нас, взрослых, а для самого себя, а, значит, его нужно научить понимать чужие мысли, заключенные в тексте, извлекать из текста тот смысл, который в него вложил автор, почувствовать то, что чувствовали герои произведения.</w:t>
      </w:r>
    </w:p>
    <w:p w:rsidR="009D1806" w:rsidRPr="00D915DA" w:rsidRDefault="009D1806" w:rsidP="00D915DA">
      <w:pPr>
        <w:spacing w:after="0" w:line="360" w:lineRule="auto"/>
        <w:ind w:firstLine="851"/>
        <w:contextualSpacing/>
        <w:jc w:val="both"/>
        <w:rPr>
          <w:rFonts w:ascii="Times New Roman" w:eastAsia="Times New Roman" w:hAnsi="Times New Roman" w:cs="Times New Roman"/>
          <w:sz w:val="28"/>
          <w:szCs w:val="28"/>
          <w:lang w:eastAsia="ru-RU"/>
        </w:rPr>
      </w:pPr>
      <w:r w:rsidRPr="00D915DA">
        <w:rPr>
          <w:rFonts w:ascii="Times New Roman" w:eastAsia="Times New Roman" w:hAnsi="Times New Roman" w:cs="Times New Roman"/>
          <w:sz w:val="28"/>
          <w:szCs w:val="28"/>
        </w:rPr>
        <w:t>В-тр</w:t>
      </w:r>
      <w:r w:rsidR="00D915DA">
        <w:rPr>
          <w:rFonts w:ascii="Times New Roman" w:eastAsia="Times New Roman" w:hAnsi="Times New Roman" w:cs="Times New Roman"/>
          <w:sz w:val="28"/>
          <w:szCs w:val="28"/>
        </w:rPr>
        <w:t>етьих, необходимо уделять достаточное</w:t>
      </w:r>
      <w:r w:rsidRPr="00D915DA">
        <w:rPr>
          <w:rFonts w:ascii="Times New Roman" w:eastAsia="Times New Roman" w:hAnsi="Times New Roman" w:cs="Times New Roman"/>
          <w:sz w:val="28"/>
          <w:szCs w:val="28"/>
        </w:rPr>
        <w:t xml:space="preserve"> внимание и чтению про себя.</w:t>
      </w:r>
    </w:p>
    <w:p w:rsidR="001D4198" w:rsidRPr="00D915DA" w:rsidRDefault="009D1806"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lastRenderedPageBreak/>
        <w:t>Итак, этапов работы с текстом будет три: до начала чтения, в процессе чтения и после чтения</w:t>
      </w:r>
      <w:r w:rsidR="001D4198" w:rsidRPr="00D915DA">
        <w:rPr>
          <w:rFonts w:ascii="Times New Roman" w:eastAsia="Times New Roman" w:hAnsi="Times New Roman" w:cs="Times New Roman"/>
          <w:sz w:val="28"/>
          <w:szCs w:val="28"/>
        </w:rPr>
        <w:t>.</w:t>
      </w:r>
    </w:p>
    <w:p w:rsidR="00D915DA" w:rsidRPr="00D915DA" w:rsidRDefault="00AA2FE8" w:rsidP="00D915DA">
      <w:pPr>
        <w:spacing w:after="0" w:line="360" w:lineRule="auto"/>
        <w:ind w:firstLine="851"/>
        <w:contextualSpacing/>
        <w:jc w:val="both"/>
        <w:rPr>
          <w:rFonts w:ascii="Times New Roman" w:eastAsia="Times New Roman" w:hAnsi="Times New Roman" w:cs="Times New Roman"/>
          <w:i/>
          <w:sz w:val="28"/>
          <w:szCs w:val="28"/>
        </w:rPr>
      </w:pPr>
      <w:r w:rsidRPr="00D915DA">
        <w:rPr>
          <w:rFonts w:ascii="Times New Roman" w:eastAsia="Times New Roman" w:hAnsi="Times New Roman" w:cs="Times New Roman"/>
          <w:i/>
          <w:sz w:val="28"/>
          <w:szCs w:val="28"/>
        </w:rPr>
        <w:t>1 этап:</w:t>
      </w:r>
      <w:r w:rsidR="00D915DA" w:rsidRPr="00D915DA">
        <w:rPr>
          <w:rFonts w:ascii="Times New Roman" w:eastAsia="Times New Roman" w:hAnsi="Times New Roman" w:cs="Times New Roman"/>
          <w:i/>
          <w:sz w:val="28"/>
          <w:szCs w:val="28"/>
        </w:rPr>
        <w:t xml:space="preserve"> </w:t>
      </w:r>
      <w:r w:rsidR="009D1806" w:rsidRPr="00D915DA">
        <w:rPr>
          <w:rFonts w:ascii="Times New Roman" w:eastAsia="Times New Roman" w:hAnsi="Times New Roman" w:cs="Times New Roman"/>
          <w:i/>
          <w:sz w:val="28"/>
          <w:szCs w:val="28"/>
        </w:rPr>
        <w:t>Работа с текстом до чтения</w:t>
      </w:r>
      <w:r w:rsidR="00D915DA" w:rsidRPr="00D915DA">
        <w:rPr>
          <w:rFonts w:ascii="Times New Roman" w:eastAsia="Times New Roman" w:hAnsi="Times New Roman" w:cs="Times New Roman"/>
          <w:i/>
          <w:sz w:val="28"/>
          <w:szCs w:val="28"/>
        </w:rPr>
        <w:t>.</w:t>
      </w:r>
    </w:p>
    <w:p w:rsidR="00D915DA" w:rsidRDefault="009D1806"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 xml:space="preserve">Цель – развитие </w:t>
      </w:r>
      <w:r w:rsidR="001D4198" w:rsidRPr="00D915DA">
        <w:rPr>
          <w:rFonts w:ascii="Times New Roman" w:eastAsia="Times New Roman" w:hAnsi="Times New Roman" w:cs="Times New Roman"/>
          <w:sz w:val="28"/>
          <w:szCs w:val="28"/>
        </w:rPr>
        <w:t>антиципации, т. е. умения</w:t>
      </w:r>
      <w:r w:rsidRPr="00D915DA">
        <w:rPr>
          <w:rFonts w:ascii="Times New Roman" w:eastAsia="Times New Roman" w:hAnsi="Times New Roman" w:cs="Times New Roman"/>
          <w:sz w:val="28"/>
          <w:szCs w:val="28"/>
        </w:rPr>
        <w:t xml:space="preserve"> предполагать, предвосхищать содержание текста по заглавию, иллюстра</w:t>
      </w:r>
      <w:r w:rsidR="00D915DA">
        <w:rPr>
          <w:rFonts w:ascii="Times New Roman" w:eastAsia="Times New Roman" w:hAnsi="Times New Roman" w:cs="Times New Roman"/>
          <w:sz w:val="28"/>
          <w:szCs w:val="28"/>
        </w:rPr>
        <w:t>ции и группе ключевых слов:</w:t>
      </w:r>
    </w:p>
    <w:p w:rsidR="00D915DA" w:rsidRDefault="008548D8"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D915DA">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 xml:space="preserve">Дети читают фамилию автора, заглавие произведения, рассматривают иллюстрацию, которая предшествует тексту, затем высказывают свои предположения </w:t>
      </w:r>
      <w:r w:rsidRPr="00D915DA">
        <w:rPr>
          <w:rFonts w:ascii="Times New Roman" w:eastAsia="Times New Roman" w:hAnsi="Times New Roman" w:cs="Times New Roman"/>
          <w:sz w:val="28"/>
          <w:szCs w:val="28"/>
        </w:rPr>
        <w:t>о героях, теме, содержании.</w:t>
      </w:r>
    </w:p>
    <w:p w:rsidR="00D915DA" w:rsidRDefault="008548D8" w:rsidP="00D915DA">
      <w:pPr>
        <w:spacing w:after="0" w:line="360" w:lineRule="auto"/>
        <w:ind w:firstLine="851"/>
        <w:contextualSpacing/>
        <w:jc w:val="both"/>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D915DA">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Дети читают (про себя, затем вслух) ключевые слова, которые учитель заранее вычленяет из текста и записывает на доске. Уточняют свои предположения о теме произведения, героях, развитии действия.</w:t>
      </w:r>
    </w:p>
    <w:p w:rsidR="002864FF" w:rsidRPr="00D915DA" w:rsidRDefault="00D915DA" w:rsidP="00D915DA">
      <w:pPr>
        <w:spacing w:after="0" w:line="360" w:lineRule="auto"/>
        <w:ind w:firstLine="851"/>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Дети постепенно осваивают предлагаемую технологию работы с текстом</w:t>
      </w:r>
      <w:r>
        <w:rPr>
          <w:rFonts w:ascii="Times New Roman" w:eastAsia="Times New Roman" w:hAnsi="Times New Roman" w:cs="Times New Roman"/>
          <w:sz w:val="28"/>
          <w:szCs w:val="28"/>
        </w:rPr>
        <w:t>, потому что понимают ее смысл.</w:t>
      </w:r>
    </w:p>
    <w:p w:rsidR="002864FF" w:rsidRPr="00D915DA" w:rsidRDefault="002864FF" w:rsidP="00D915DA">
      <w:pPr>
        <w:spacing w:after="0" w:line="360" w:lineRule="auto"/>
        <w:ind w:firstLine="851"/>
        <w:contextualSpacing/>
        <w:jc w:val="both"/>
        <w:rPr>
          <w:rFonts w:ascii="Times New Roman" w:hAnsi="Times New Roman" w:cs="Times New Roman"/>
          <w:sz w:val="28"/>
          <w:szCs w:val="28"/>
        </w:rPr>
      </w:pPr>
      <w:proofErr w:type="spellStart"/>
      <w:r w:rsidRPr="00D915DA">
        <w:rPr>
          <w:rFonts w:ascii="Times New Roman" w:hAnsi="Times New Roman" w:cs="Times New Roman"/>
          <w:sz w:val="28"/>
          <w:szCs w:val="28"/>
        </w:rPr>
        <w:t>Предтекстовые</w:t>
      </w:r>
      <w:proofErr w:type="spellEnd"/>
      <w:r w:rsidRPr="00D915DA">
        <w:rPr>
          <w:rFonts w:ascii="Times New Roman" w:hAnsi="Times New Roman" w:cs="Times New Roman"/>
          <w:sz w:val="28"/>
          <w:szCs w:val="28"/>
        </w:rPr>
        <w:t xml:space="preserve"> приёмы</w:t>
      </w:r>
      <w:r w:rsidR="003B316F" w:rsidRPr="00D915DA">
        <w:rPr>
          <w:rFonts w:ascii="Times New Roman" w:hAnsi="Times New Roman" w:cs="Times New Roman"/>
          <w:sz w:val="28"/>
          <w:szCs w:val="28"/>
        </w:rPr>
        <w:t>,</w:t>
      </w:r>
      <w:r w:rsidR="00C65CCD" w:rsidRPr="00D915DA">
        <w:rPr>
          <w:rFonts w:ascii="Times New Roman" w:hAnsi="Times New Roman" w:cs="Times New Roman"/>
          <w:sz w:val="28"/>
          <w:szCs w:val="28"/>
        </w:rPr>
        <w:t xml:space="preserve"> </w:t>
      </w:r>
      <w:r w:rsidR="003B316F" w:rsidRPr="00D915DA">
        <w:rPr>
          <w:rFonts w:ascii="Times New Roman" w:hAnsi="Times New Roman" w:cs="Times New Roman"/>
          <w:sz w:val="28"/>
          <w:szCs w:val="28"/>
        </w:rPr>
        <w:t>ко</w:t>
      </w:r>
      <w:r w:rsidR="00C65CCD" w:rsidRPr="00D915DA">
        <w:rPr>
          <w:rFonts w:ascii="Times New Roman" w:hAnsi="Times New Roman" w:cs="Times New Roman"/>
          <w:sz w:val="28"/>
          <w:szCs w:val="28"/>
        </w:rPr>
        <w:t>то</w:t>
      </w:r>
      <w:r w:rsidR="00D915DA">
        <w:rPr>
          <w:rFonts w:ascii="Times New Roman" w:hAnsi="Times New Roman" w:cs="Times New Roman"/>
          <w:sz w:val="28"/>
          <w:szCs w:val="28"/>
        </w:rPr>
        <w:t>рые</w:t>
      </w:r>
      <w:r w:rsidR="008548D8" w:rsidRPr="00D915DA">
        <w:rPr>
          <w:rFonts w:ascii="Times New Roman" w:hAnsi="Times New Roman" w:cs="Times New Roman"/>
          <w:sz w:val="28"/>
          <w:szCs w:val="28"/>
        </w:rPr>
        <w:t xml:space="preserve"> использую</w:t>
      </w:r>
      <w:r w:rsidRPr="00D915DA">
        <w:rPr>
          <w:rFonts w:ascii="Times New Roman" w:hAnsi="Times New Roman" w:cs="Times New Roman"/>
          <w:sz w:val="28"/>
          <w:szCs w:val="28"/>
        </w:rPr>
        <w:t xml:space="preserve"> перед прочтением текста:</w:t>
      </w:r>
    </w:p>
    <w:p w:rsidR="00D915DA" w:rsidRDefault="002864FF"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Оценка текста</w:t>
      </w:r>
      <w:r w:rsidR="00D915DA">
        <w:rPr>
          <w:rFonts w:ascii="Times New Roman" w:hAnsi="Times New Roman" w:cs="Times New Roman"/>
          <w:sz w:val="28"/>
          <w:szCs w:val="28"/>
        </w:rPr>
        <w:t>.</w:t>
      </w:r>
    </w:p>
    <w:p w:rsid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xml:space="preserve">- </w:t>
      </w:r>
      <w:r w:rsidR="002864FF" w:rsidRPr="00D915DA">
        <w:rPr>
          <w:rFonts w:ascii="Times New Roman" w:hAnsi="Times New Roman" w:cs="Times New Roman"/>
          <w:sz w:val="28"/>
          <w:szCs w:val="28"/>
        </w:rPr>
        <w:t>Отсроченная отгадка</w:t>
      </w:r>
      <w:r w:rsidR="00D915DA">
        <w:rPr>
          <w:rFonts w:ascii="Times New Roman" w:hAnsi="Times New Roman" w:cs="Times New Roman"/>
          <w:sz w:val="28"/>
          <w:szCs w:val="28"/>
        </w:rPr>
        <w:t>.</w:t>
      </w:r>
    </w:p>
    <w:p w:rsid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Ассоциации</w:t>
      </w:r>
      <w:r w:rsidR="00D915DA">
        <w:rPr>
          <w:rFonts w:ascii="Times New Roman" w:hAnsi="Times New Roman" w:cs="Times New Roman"/>
          <w:sz w:val="28"/>
          <w:szCs w:val="28"/>
        </w:rPr>
        <w:t>.</w:t>
      </w:r>
    </w:p>
    <w:p w:rsid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Обращение к жизненному опыту</w:t>
      </w:r>
      <w:r w:rsidR="00D915DA">
        <w:rPr>
          <w:rFonts w:ascii="Times New Roman" w:hAnsi="Times New Roman" w:cs="Times New Roman"/>
          <w:sz w:val="28"/>
          <w:szCs w:val="28"/>
        </w:rPr>
        <w:t>.</w:t>
      </w:r>
    </w:p>
    <w:p w:rsid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Чтение с остановками</w:t>
      </w:r>
      <w:r w:rsidR="00D915DA">
        <w:rPr>
          <w:rFonts w:ascii="Times New Roman" w:hAnsi="Times New Roman" w:cs="Times New Roman"/>
          <w:sz w:val="28"/>
          <w:szCs w:val="28"/>
        </w:rPr>
        <w:t>.</w:t>
      </w:r>
    </w:p>
    <w:p w:rsidR="002864FF" w:rsidRPr="00D915DA" w:rsidRDefault="001D419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Антиципация</w:t>
      </w:r>
      <w:r w:rsidR="00D915DA">
        <w:rPr>
          <w:rFonts w:ascii="Times New Roman" w:hAnsi="Times New Roman" w:cs="Times New Roman"/>
          <w:sz w:val="28"/>
          <w:szCs w:val="28"/>
        </w:rPr>
        <w:t>.</w:t>
      </w:r>
    </w:p>
    <w:p w:rsidR="00D915DA" w:rsidRDefault="008548D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Дерево предсказаний</w:t>
      </w:r>
      <w:r w:rsidR="00D915DA">
        <w:rPr>
          <w:rFonts w:ascii="Times New Roman" w:hAnsi="Times New Roman" w:cs="Times New Roman"/>
          <w:sz w:val="28"/>
          <w:szCs w:val="28"/>
        </w:rPr>
        <w:t>.</w:t>
      </w:r>
    </w:p>
    <w:p w:rsidR="002864FF" w:rsidRPr="00D915DA" w:rsidRDefault="00D915DA" w:rsidP="00D915DA">
      <w:pPr>
        <w:spacing w:after="0" w:line="360" w:lineRule="auto"/>
        <w:ind w:firstLine="851"/>
        <w:contextualSpacing/>
        <w:jc w:val="both"/>
        <w:rPr>
          <w:rFonts w:ascii="Times New Roman" w:hAnsi="Times New Roman" w:cs="Times New Roman"/>
          <w:sz w:val="28"/>
          <w:szCs w:val="28"/>
        </w:rPr>
      </w:pPr>
      <w:r>
        <w:rPr>
          <w:rFonts w:ascii="Times New Roman" w:hAnsi="Times New Roman" w:cs="Times New Roman"/>
          <w:sz w:val="28"/>
          <w:szCs w:val="28"/>
        </w:rPr>
        <w:t>-</w:t>
      </w:r>
      <w:r w:rsidR="002864FF" w:rsidRPr="00D915DA">
        <w:rPr>
          <w:rFonts w:ascii="Times New Roman" w:hAnsi="Times New Roman" w:cs="Times New Roman"/>
          <w:sz w:val="28"/>
          <w:szCs w:val="28"/>
        </w:rPr>
        <w:t xml:space="preserve"> Верите ли вы? </w:t>
      </w:r>
    </w:p>
    <w:p w:rsidR="00A930B5"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Прием «дерево предсказаний»</w:t>
      </w:r>
      <w:r w:rsidR="002864FF" w:rsidRPr="00D915DA">
        <w:rPr>
          <w:rFonts w:ascii="Times New Roman" w:eastAsia="Times New Roman" w:hAnsi="Times New Roman" w:cs="Times New Roman"/>
          <w:color w:val="000000" w:themeColor="text1"/>
          <w:sz w:val="28"/>
          <w:szCs w:val="28"/>
          <w:lang w:eastAsia="ru-RU"/>
        </w:rPr>
        <w:t xml:space="preserve"> был разработан американским ученым </w:t>
      </w:r>
      <w:proofErr w:type="gramStart"/>
      <w:r w:rsidR="001D4198" w:rsidRPr="00D915DA">
        <w:rPr>
          <w:rFonts w:ascii="Times New Roman" w:eastAsia="Times New Roman" w:hAnsi="Times New Roman" w:cs="Times New Roman"/>
          <w:color w:val="000000" w:themeColor="text1"/>
          <w:sz w:val="28"/>
          <w:szCs w:val="28"/>
          <w:lang w:eastAsia="ru-RU"/>
        </w:rPr>
        <w:t>Дж</w:t>
      </w:r>
      <w:proofErr w:type="gramEnd"/>
      <w:r w:rsidR="001D4198" w:rsidRPr="00D915DA">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 xml:space="preserve"> </w:t>
      </w:r>
      <w:proofErr w:type="spellStart"/>
      <w:r w:rsidR="002864FF" w:rsidRPr="00D915DA">
        <w:rPr>
          <w:rFonts w:ascii="Times New Roman" w:eastAsia="Times New Roman" w:hAnsi="Times New Roman" w:cs="Times New Roman"/>
          <w:color w:val="000000" w:themeColor="text1"/>
          <w:sz w:val="28"/>
          <w:szCs w:val="28"/>
          <w:lang w:eastAsia="ru-RU"/>
        </w:rPr>
        <w:t>Беллансом</w:t>
      </w:r>
      <w:proofErr w:type="spellEnd"/>
      <w:r w:rsidR="002864FF" w:rsidRPr="00D915DA">
        <w:rPr>
          <w:rFonts w:ascii="Times New Roman" w:eastAsia="Times New Roman" w:hAnsi="Times New Roman" w:cs="Times New Roman"/>
          <w:color w:val="000000" w:themeColor="text1"/>
          <w:sz w:val="28"/>
          <w:szCs w:val="28"/>
          <w:lang w:eastAsia="ru-RU"/>
        </w:rPr>
        <w:t xml:space="preserve"> для работы с художественным текстом.</w:t>
      </w:r>
      <w:r w:rsidR="00AF0FB3" w:rsidRPr="00D915DA">
        <w:rPr>
          <w:rFonts w:ascii="Times New Roman" w:eastAsia="Times New Roman" w:hAnsi="Times New Roman" w:cs="Times New Roman"/>
          <w:color w:val="000000" w:themeColor="text1"/>
          <w:sz w:val="28"/>
          <w:szCs w:val="28"/>
          <w:lang w:eastAsia="ru-RU"/>
        </w:rPr>
        <w:t xml:space="preserve"> </w:t>
      </w:r>
      <w:r w:rsidR="002864FF" w:rsidRPr="00D915DA">
        <w:rPr>
          <w:rFonts w:ascii="Times New Roman" w:eastAsia="Times New Roman" w:hAnsi="Times New Roman" w:cs="Times New Roman"/>
          <w:color w:val="000000" w:themeColor="text1"/>
          <w:sz w:val="28"/>
          <w:szCs w:val="28"/>
          <w:lang w:eastAsia="ru-RU"/>
        </w:rPr>
        <w:t xml:space="preserve">Стратегия метода помогает развивать образное мышление, соотносить аргументы и факты, развивать фантазию и умение мыслить перспективно. Прием может использоваться на уроке любого типа по любому предмету. </w:t>
      </w:r>
    </w:p>
    <w:p w:rsidR="00A930B5"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Алгоритм работы с приемом</w:t>
      </w:r>
      <w:r w:rsidR="001D4198" w:rsidRPr="00D915DA">
        <w:rPr>
          <w:rFonts w:ascii="Times New Roman" w:eastAsia="Times New Roman" w:hAnsi="Times New Roman" w:cs="Times New Roman"/>
          <w:color w:val="000000" w:themeColor="text1"/>
          <w:sz w:val="28"/>
          <w:szCs w:val="28"/>
          <w:lang w:eastAsia="ru-RU"/>
        </w:rPr>
        <w:t>:</w:t>
      </w:r>
    </w:p>
    <w:p w:rsidR="00A930B5"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lastRenderedPageBreak/>
        <w:t>Ствол дерева –</w:t>
      </w:r>
      <w:r w:rsidR="002864FF" w:rsidRPr="00D915DA">
        <w:rPr>
          <w:rFonts w:ascii="Times New Roman" w:eastAsia="Times New Roman" w:hAnsi="Times New Roman" w:cs="Times New Roman"/>
          <w:color w:val="000000" w:themeColor="text1"/>
          <w:sz w:val="28"/>
          <w:szCs w:val="28"/>
          <w:lang w:eastAsia="ru-RU"/>
        </w:rPr>
        <w:t xml:space="preserve"> это выбранная тема, ключевой вопрос темы, смоделированная или реальная ситуация, которые предполагают множественность решений. </w:t>
      </w:r>
    </w:p>
    <w:p w:rsidR="00A930B5"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Ветви дерева –</w:t>
      </w:r>
      <w:r w:rsidR="002864FF" w:rsidRPr="00D915DA">
        <w:rPr>
          <w:rFonts w:ascii="Times New Roman" w:eastAsia="Times New Roman" w:hAnsi="Times New Roman" w:cs="Times New Roman"/>
          <w:color w:val="000000" w:themeColor="text1"/>
          <w:sz w:val="28"/>
          <w:szCs w:val="28"/>
          <w:lang w:eastAsia="ru-RU"/>
        </w:rPr>
        <w:t xml:space="preserve"> это варианты предположений, которые начинаются со </w:t>
      </w:r>
      <w:r>
        <w:rPr>
          <w:rFonts w:ascii="Times New Roman" w:eastAsia="Times New Roman" w:hAnsi="Times New Roman" w:cs="Times New Roman"/>
          <w:color w:val="000000" w:themeColor="text1"/>
          <w:sz w:val="28"/>
          <w:szCs w:val="28"/>
          <w:lang w:eastAsia="ru-RU"/>
        </w:rPr>
        <w:t>слов: «Возможно,…»</w:t>
      </w:r>
      <w:proofErr w:type="gramStart"/>
      <w:r>
        <w:rPr>
          <w:rFonts w:ascii="Times New Roman" w:eastAsia="Times New Roman" w:hAnsi="Times New Roman" w:cs="Times New Roman"/>
          <w:color w:val="000000" w:themeColor="text1"/>
          <w:sz w:val="28"/>
          <w:szCs w:val="28"/>
          <w:lang w:eastAsia="ru-RU"/>
        </w:rPr>
        <w:t>, «</w:t>
      </w:r>
      <w:proofErr w:type="gramEnd"/>
      <w:r>
        <w:rPr>
          <w:rFonts w:ascii="Times New Roman" w:eastAsia="Times New Roman" w:hAnsi="Times New Roman" w:cs="Times New Roman"/>
          <w:color w:val="000000" w:themeColor="text1"/>
          <w:sz w:val="28"/>
          <w:szCs w:val="28"/>
          <w:lang w:eastAsia="ru-RU"/>
        </w:rPr>
        <w:t>Вероятно,…»</w:t>
      </w:r>
      <w:r w:rsidR="002864FF" w:rsidRPr="00D915DA">
        <w:rPr>
          <w:rFonts w:ascii="Times New Roman" w:eastAsia="Times New Roman" w:hAnsi="Times New Roman" w:cs="Times New Roman"/>
          <w:color w:val="000000" w:themeColor="text1"/>
          <w:sz w:val="28"/>
          <w:szCs w:val="28"/>
          <w:lang w:eastAsia="ru-RU"/>
        </w:rPr>
        <w:t>. Количество ветвей не ограничено.</w:t>
      </w:r>
    </w:p>
    <w:p w:rsidR="00A930B5" w:rsidRPr="00D915DA" w:rsidRDefault="00D915DA"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Листья дерева –</w:t>
      </w:r>
      <w:r w:rsidR="002864FF" w:rsidRPr="00D915DA">
        <w:rPr>
          <w:rFonts w:ascii="Times New Roman" w:eastAsia="Times New Roman" w:hAnsi="Times New Roman" w:cs="Times New Roman"/>
          <w:color w:val="000000" w:themeColor="text1"/>
          <w:sz w:val="28"/>
          <w:szCs w:val="28"/>
          <w:lang w:eastAsia="ru-RU"/>
        </w:rPr>
        <w:t xml:space="preserve"> обоснование, аргументы, которые доказывают правоту высказанного предположения (указанного на ветви). </w:t>
      </w:r>
    </w:p>
    <w:p w:rsidR="00D915DA" w:rsidRPr="00D915DA" w:rsidRDefault="002864FF" w:rsidP="00D915DA">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u w:val="single"/>
          <w:lang w:eastAsia="ru-RU"/>
        </w:rPr>
      </w:pPr>
      <w:r w:rsidRPr="00D915DA">
        <w:rPr>
          <w:rFonts w:ascii="Times New Roman" w:eastAsia="Times New Roman" w:hAnsi="Times New Roman" w:cs="Times New Roman"/>
          <w:color w:val="000000" w:themeColor="text1"/>
          <w:sz w:val="28"/>
          <w:szCs w:val="28"/>
          <w:u w:val="single"/>
          <w:lang w:eastAsia="ru-RU"/>
        </w:rPr>
        <w:t>Примеры работ</w:t>
      </w:r>
      <w:r w:rsidR="00D915DA" w:rsidRPr="00D915DA">
        <w:rPr>
          <w:rFonts w:ascii="Times New Roman" w:eastAsia="Times New Roman" w:hAnsi="Times New Roman" w:cs="Times New Roman"/>
          <w:color w:val="000000" w:themeColor="text1"/>
          <w:sz w:val="28"/>
          <w:szCs w:val="28"/>
          <w:u w:val="single"/>
          <w:lang w:eastAsia="ru-RU"/>
        </w:rPr>
        <w:t>ы с приемом «Дерево предсказаний».</w:t>
      </w:r>
    </w:p>
    <w:p w:rsidR="00A930B5" w:rsidRPr="00D915DA" w:rsidRDefault="00D915DA" w:rsidP="000F5D14">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w:t>
      </w:r>
      <w:r w:rsidR="002864FF" w:rsidRPr="00D915DA">
        <w:rPr>
          <w:rFonts w:ascii="Times New Roman" w:eastAsia="Times New Roman" w:hAnsi="Times New Roman" w:cs="Times New Roman"/>
          <w:color w:val="000000" w:themeColor="text1"/>
          <w:sz w:val="28"/>
          <w:szCs w:val="28"/>
          <w:lang w:eastAsia="ru-RU"/>
        </w:rPr>
        <w:t>е</w:t>
      </w:r>
      <w:proofErr w:type="gramStart"/>
      <w:r w:rsidR="002864FF" w:rsidRPr="00D915DA">
        <w:rPr>
          <w:rFonts w:ascii="Times New Roman" w:eastAsia="Times New Roman" w:hAnsi="Times New Roman" w:cs="Times New Roman"/>
          <w:color w:val="000000" w:themeColor="text1"/>
          <w:sz w:val="28"/>
          <w:szCs w:val="28"/>
          <w:lang w:eastAsia="ru-RU"/>
        </w:rPr>
        <w:t>кст</w:t>
      </w:r>
      <w:r>
        <w:rPr>
          <w:rFonts w:ascii="Times New Roman" w:eastAsia="Times New Roman" w:hAnsi="Times New Roman" w:cs="Times New Roman"/>
          <w:color w:val="000000" w:themeColor="text1"/>
          <w:sz w:val="28"/>
          <w:szCs w:val="28"/>
          <w:lang w:eastAsia="ru-RU"/>
        </w:rPr>
        <w:t xml:space="preserve"> </w:t>
      </w:r>
      <w:r w:rsidR="002864FF" w:rsidRPr="00D915DA">
        <w:rPr>
          <w:rFonts w:ascii="Times New Roman" w:eastAsia="Times New Roman" w:hAnsi="Times New Roman" w:cs="Times New Roman"/>
          <w:color w:val="000000" w:themeColor="text1"/>
          <w:sz w:val="28"/>
          <w:szCs w:val="28"/>
          <w:lang w:eastAsia="ru-RU"/>
        </w:rPr>
        <w:t>пр</w:t>
      </w:r>
      <w:proofErr w:type="gramEnd"/>
      <w:r w:rsidR="002864FF" w:rsidRPr="00D915DA">
        <w:rPr>
          <w:rFonts w:ascii="Times New Roman" w:eastAsia="Times New Roman" w:hAnsi="Times New Roman" w:cs="Times New Roman"/>
          <w:color w:val="000000" w:themeColor="text1"/>
          <w:sz w:val="28"/>
          <w:szCs w:val="28"/>
          <w:lang w:eastAsia="ru-RU"/>
        </w:rPr>
        <w:t xml:space="preserve">оизведения читается не до конца. Строится дерево предположений, у которого ветви будут содержать варианты возможных концовок. В качестве аргументов важно </w:t>
      </w:r>
      <w:proofErr w:type="gramStart"/>
      <w:r w:rsidR="002864FF" w:rsidRPr="00D915DA">
        <w:rPr>
          <w:rFonts w:ascii="Times New Roman" w:eastAsia="Times New Roman" w:hAnsi="Times New Roman" w:cs="Times New Roman"/>
          <w:color w:val="000000" w:themeColor="text1"/>
          <w:sz w:val="28"/>
          <w:szCs w:val="28"/>
          <w:lang w:eastAsia="ru-RU"/>
        </w:rPr>
        <w:t>предоставить</w:t>
      </w:r>
      <w:r w:rsidR="001D4198" w:rsidRPr="00D915DA">
        <w:rPr>
          <w:rFonts w:ascii="Times New Roman" w:eastAsia="Times New Roman" w:hAnsi="Times New Roman" w:cs="Times New Roman"/>
          <w:color w:val="000000" w:themeColor="text1"/>
          <w:sz w:val="28"/>
          <w:szCs w:val="28"/>
          <w:lang w:eastAsia="ru-RU"/>
        </w:rPr>
        <w:t xml:space="preserve"> </w:t>
      </w:r>
      <w:r w:rsidR="002864FF" w:rsidRPr="00D915DA">
        <w:rPr>
          <w:rFonts w:ascii="Times New Roman" w:eastAsia="Times New Roman" w:hAnsi="Times New Roman" w:cs="Times New Roman"/>
          <w:color w:val="000000" w:themeColor="text1"/>
          <w:sz w:val="28"/>
          <w:szCs w:val="28"/>
          <w:lang w:eastAsia="ru-RU"/>
        </w:rPr>
        <w:t xml:space="preserve"> факты</w:t>
      </w:r>
      <w:proofErr w:type="gramEnd"/>
      <w:r w:rsidR="002864FF" w:rsidRPr="00D915DA">
        <w:rPr>
          <w:rFonts w:ascii="Times New Roman" w:eastAsia="Times New Roman" w:hAnsi="Times New Roman" w:cs="Times New Roman"/>
          <w:color w:val="000000" w:themeColor="text1"/>
          <w:sz w:val="28"/>
          <w:szCs w:val="28"/>
          <w:lang w:eastAsia="ru-RU"/>
        </w:rPr>
        <w:t>, взятые из самого текста произведения</w:t>
      </w:r>
      <w:r>
        <w:rPr>
          <w:rFonts w:ascii="Times New Roman" w:eastAsia="Times New Roman" w:hAnsi="Times New Roman" w:cs="Times New Roman"/>
          <w:color w:val="000000" w:themeColor="text1"/>
          <w:sz w:val="28"/>
          <w:szCs w:val="28"/>
          <w:lang w:eastAsia="ru-RU"/>
        </w:rPr>
        <w:t>.</w:t>
      </w:r>
      <w:r w:rsidR="000F5D14">
        <w:rPr>
          <w:rFonts w:ascii="Times New Roman" w:eastAsia="Times New Roman" w:hAnsi="Times New Roman" w:cs="Times New Roman"/>
          <w:color w:val="000000" w:themeColor="text1"/>
          <w:sz w:val="28"/>
          <w:szCs w:val="28"/>
          <w:lang w:eastAsia="ru-RU"/>
        </w:rPr>
        <w:t xml:space="preserve"> </w:t>
      </w:r>
      <w:r w:rsidR="002864FF" w:rsidRPr="00D915DA">
        <w:rPr>
          <w:rFonts w:ascii="Times New Roman" w:eastAsia="Times New Roman" w:hAnsi="Times New Roman" w:cs="Times New Roman"/>
          <w:color w:val="000000" w:themeColor="text1"/>
          <w:sz w:val="28"/>
          <w:szCs w:val="28"/>
          <w:lang w:eastAsia="ru-RU"/>
        </w:rPr>
        <w:t>В конце урока, при подведении итогов, анализируются высказанные предположения и на дереве остаются только те, которые подтвердились</w:t>
      </w:r>
      <w:r w:rsidR="001D4198" w:rsidRPr="00D915DA">
        <w:rPr>
          <w:rFonts w:ascii="Times New Roman" w:eastAsia="Times New Roman" w:hAnsi="Times New Roman" w:cs="Times New Roman"/>
          <w:color w:val="000000" w:themeColor="text1"/>
          <w:sz w:val="28"/>
          <w:szCs w:val="28"/>
          <w:lang w:eastAsia="ru-RU"/>
        </w:rPr>
        <w:t>.</w:t>
      </w:r>
    </w:p>
    <w:p w:rsidR="00D915DA" w:rsidRPr="00D915DA" w:rsidRDefault="00AA2FE8" w:rsidP="00D915DA">
      <w:pPr>
        <w:shd w:val="clear" w:color="auto" w:fill="FFFFFF"/>
        <w:spacing w:after="0" w:line="360" w:lineRule="auto"/>
        <w:ind w:firstLine="851"/>
        <w:contextualSpacing/>
        <w:jc w:val="both"/>
        <w:rPr>
          <w:rFonts w:ascii="Times New Roman" w:eastAsia="Times New Roman" w:hAnsi="Times New Roman" w:cs="Times New Roman"/>
          <w:i/>
          <w:sz w:val="28"/>
          <w:szCs w:val="28"/>
        </w:rPr>
      </w:pPr>
      <w:r w:rsidRPr="00D915DA">
        <w:rPr>
          <w:rFonts w:ascii="Times New Roman" w:eastAsia="Times New Roman" w:hAnsi="Times New Roman" w:cs="Times New Roman"/>
          <w:i/>
          <w:sz w:val="28"/>
          <w:szCs w:val="28"/>
        </w:rPr>
        <w:t>2 этап:</w:t>
      </w:r>
      <w:r w:rsidR="001D4198" w:rsidRPr="00D915DA">
        <w:rPr>
          <w:rFonts w:ascii="Times New Roman" w:eastAsia="Times New Roman" w:hAnsi="Times New Roman" w:cs="Times New Roman"/>
          <w:i/>
          <w:sz w:val="28"/>
          <w:szCs w:val="28"/>
        </w:rPr>
        <w:t xml:space="preserve"> </w:t>
      </w:r>
      <w:r w:rsidR="009D1806" w:rsidRPr="00D915DA">
        <w:rPr>
          <w:rFonts w:ascii="Times New Roman" w:eastAsia="Times New Roman" w:hAnsi="Times New Roman" w:cs="Times New Roman"/>
          <w:i/>
          <w:sz w:val="28"/>
          <w:szCs w:val="28"/>
        </w:rPr>
        <w:t>Работа с текстом во время чтения</w:t>
      </w:r>
      <w:r w:rsidR="00D915DA" w:rsidRPr="00D915DA">
        <w:rPr>
          <w:rFonts w:ascii="Times New Roman" w:eastAsia="Times New Roman" w:hAnsi="Times New Roman" w:cs="Times New Roman"/>
          <w:i/>
          <w:sz w:val="28"/>
          <w:szCs w:val="28"/>
        </w:rPr>
        <w:t>.</w:t>
      </w:r>
    </w:p>
    <w:p w:rsidR="00D915DA" w:rsidRPr="000F5D14" w:rsidRDefault="009D1806" w:rsidP="000F5D14">
      <w:pPr>
        <w:shd w:val="clear" w:color="auto" w:fill="FFFFFF"/>
        <w:spacing w:after="0" w:line="360" w:lineRule="auto"/>
        <w:ind w:firstLine="851"/>
        <w:contextualSpacing/>
        <w:jc w:val="both"/>
        <w:rPr>
          <w:rFonts w:ascii="Times New Roman" w:eastAsia="Times New Roman" w:hAnsi="Times New Roman" w:cs="Times New Roman"/>
          <w:color w:val="000000" w:themeColor="text1"/>
          <w:sz w:val="28"/>
          <w:szCs w:val="28"/>
          <w:lang w:eastAsia="ru-RU"/>
        </w:rPr>
      </w:pPr>
      <w:r w:rsidRPr="00D915DA">
        <w:rPr>
          <w:rFonts w:ascii="Times New Roman" w:eastAsia="Times New Roman" w:hAnsi="Times New Roman" w:cs="Times New Roman"/>
          <w:sz w:val="28"/>
          <w:szCs w:val="28"/>
        </w:rPr>
        <w:t>Цель – достижение понимания текста на уровне содержания.</w:t>
      </w:r>
      <w:r w:rsidR="000F5D14">
        <w:rPr>
          <w:rFonts w:ascii="Times New Roman" w:eastAsia="Times New Roman" w:hAnsi="Times New Roman" w:cs="Times New Roman"/>
          <w:color w:val="000000" w:themeColor="text1"/>
          <w:sz w:val="28"/>
          <w:szCs w:val="28"/>
          <w:lang w:eastAsia="ru-RU"/>
        </w:rPr>
        <w:t xml:space="preserve"> </w:t>
      </w:r>
      <w:r w:rsidR="00AF0FB3" w:rsidRPr="00D915DA">
        <w:rPr>
          <w:rFonts w:ascii="Times New Roman" w:eastAsia="Times New Roman" w:hAnsi="Times New Roman" w:cs="Times New Roman"/>
          <w:sz w:val="28"/>
          <w:szCs w:val="28"/>
        </w:rPr>
        <w:t>В своей работе использую</w:t>
      </w:r>
      <w:r w:rsidRPr="00D915DA">
        <w:rPr>
          <w:rFonts w:ascii="Times New Roman" w:eastAsia="Times New Roman" w:hAnsi="Times New Roman" w:cs="Times New Roman"/>
          <w:sz w:val="28"/>
          <w:szCs w:val="28"/>
        </w:rPr>
        <w:t xml:space="preserve"> такую</w:t>
      </w:r>
      <w:r w:rsidR="00AF0FB3" w:rsidRPr="00D915DA">
        <w:rPr>
          <w:rFonts w:ascii="Times New Roman" w:eastAsia="Times New Roman" w:hAnsi="Times New Roman" w:cs="Times New Roman"/>
          <w:sz w:val="28"/>
          <w:szCs w:val="28"/>
        </w:rPr>
        <w:t xml:space="preserve"> последовательность действий:</w:t>
      </w:r>
    </w:p>
    <w:p w:rsidR="00D915DA" w:rsidRDefault="00AF0FB3" w:rsidP="00D915DA">
      <w:pPr>
        <w:spacing w:after="0" w:line="360" w:lineRule="auto"/>
        <w:ind w:right="335" w:firstLine="708"/>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9D1806" w:rsidRPr="00D915DA">
        <w:rPr>
          <w:rFonts w:ascii="Times New Roman" w:eastAsia="Times New Roman" w:hAnsi="Times New Roman" w:cs="Times New Roman"/>
          <w:sz w:val="28"/>
          <w:szCs w:val="28"/>
        </w:rPr>
        <w:t xml:space="preserve"> Дети самостоятельно читают текст (главу, законченный фрагмент) про себя с установкой проверить свои предположения, которые б</w:t>
      </w:r>
      <w:r w:rsidRPr="00D915DA">
        <w:rPr>
          <w:rFonts w:ascii="Times New Roman" w:eastAsia="Times New Roman" w:hAnsi="Times New Roman" w:cs="Times New Roman"/>
          <w:sz w:val="28"/>
          <w:szCs w:val="28"/>
        </w:rPr>
        <w:t>ыли сделаны до начала чтения.</w:t>
      </w:r>
    </w:p>
    <w:p w:rsidR="00D915DA" w:rsidRDefault="00AF0FB3" w:rsidP="00D915DA">
      <w:pPr>
        <w:spacing w:after="0" w:line="360" w:lineRule="auto"/>
        <w:ind w:right="335" w:firstLine="708"/>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D915DA">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Чтение вслух по предложениям или небольшим абзацам (2-3 предложения) с комментариями. По ходу чтения (а не после!) учитель задает уточняющие вопросы на понимание, регулярно возвращает детей к их предположениям, как только текст дает</w:t>
      </w:r>
      <w:r w:rsidRPr="00D915DA">
        <w:rPr>
          <w:rFonts w:ascii="Times New Roman" w:eastAsia="Times New Roman" w:hAnsi="Times New Roman" w:cs="Times New Roman"/>
          <w:sz w:val="28"/>
          <w:szCs w:val="28"/>
        </w:rPr>
        <w:t xml:space="preserve"> возможность их подтвердить.</w:t>
      </w:r>
    </w:p>
    <w:p w:rsidR="00D915DA" w:rsidRDefault="00AF0FB3" w:rsidP="00D915DA">
      <w:pPr>
        <w:spacing w:after="0" w:line="360" w:lineRule="auto"/>
        <w:ind w:right="335" w:firstLine="708"/>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9D1806" w:rsidRPr="00D915DA">
        <w:rPr>
          <w:rFonts w:ascii="Times New Roman" w:eastAsia="Times New Roman" w:hAnsi="Times New Roman" w:cs="Times New Roman"/>
          <w:sz w:val="28"/>
          <w:szCs w:val="28"/>
        </w:rPr>
        <w:t xml:space="preserve"> Такая же работа проводится со следующим законченным фрагментом текста и так до тех пор, пока</w:t>
      </w:r>
      <w:r w:rsidRPr="00D915DA">
        <w:rPr>
          <w:rFonts w:ascii="Times New Roman" w:eastAsia="Times New Roman" w:hAnsi="Times New Roman" w:cs="Times New Roman"/>
          <w:sz w:val="28"/>
          <w:szCs w:val="28"/>
        </w:rPr>
        <w:t xml:space="preserve"> текст не прочитан до конца.</w:t>
      </w:r>
    </w:p>
    <w:p w:rsidR="00D915DA" w:rsidRDefault="00AF0FB3" w:rsidP="00D915DA">
      <w:pPr>
        <w:spacing w:after="0" w:line="360" w:lineRule="auto"/>
        <w:ind w:right="335" w:firstLine="708"/>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9D1806" w:rsidRPr="00D915DA">
        <w:rPr>
          <w:rFonts w:ascii="Times New Roman" w:eastAsia="Times New Roman" w:hAnsi="Times New Roman" w:cs="Times New Roman"/>
          <w:sz w:val="28"/>
          <w:szCs w:val="28"/>
        </w:rPr>
        <w:t xml:space="preserve"> Задается уточняющий вопрос на понимание содержания главы (фрагмента) в целом. Результатом понимания может быть </w:t>
      </w:r>
      <w:proofErr w:type="spellStart"/>
      <w:r w:rsidR="009D1806" w:rsidRPr="00D915DA">
        <w:rPr>
          <w:rFonts w:ascii="Times New Roman" w:eastAsia="Times New Roman" w:hAnsi="Times New Roman" w:cs="Times New Roman"/>
          <w:sz w:val="28"/>
          <w:szCs w:val="28"/>
        </w:rPr>
        <w:t>озаглавливание</w:t>
      </w:r>
      <w:proofErr w:type="spellEnd"/>
      <w:r w:rsidR="009D1806" w:rsidRPr="00D915DA">
        <w:rPr>
          <w:rFonts w:ascii="Times New Roman" w:eastAsia="Times New Roman" w:hAnsi="Times New Roman" w:cs="Times New Roman"/>
          <w:sz w:val="28"/>
          <w:szCs w:val="28"/>
        </w:rPr>
        <w:t xml:space="preserve"> этой части текста.</w:t>
      </w:r>
    </w:p>
    <w:p w:rsidR="00AF0FB3" w:rsidRPr="00D915DA" w:rsidRDefault="00AF0FB3" w:rsidP="00D915DA">
      <w:pPr>
        <w:spacing w:after="0" w:line="360" w:lineRule="auto"/>
        <w:ind w:right="335" w:firstLine="708"/>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lastRenderedPageBreak/>
        <w:t>-</w:t>
      </w:r>
      <w:r w:rsidR="009D1806" w:rsidRPr="00D915DA">
        <w:rPr>
          <w:rFonts w:ascii="Times New Roman" w:eastAsia="Times New Roman" w:hAnsi="Times New Roman" w:cs="Times New Roman"/>
          <w:sz w:val="28"/>
          <w:szCs w:val="28"/>
        </w:rPr>
        <w:t xml:space="preserve"> Беседа по содержанию текста в целом, выборочное чтение. Ответ на вопрос: в чем совпали и в чем не совпали первоначальные предположения о теме и содержании текста, развитии событий, о героях?</w:t>
      </w:r>
    </w:p>
    <w:p w:rsidR="002864FF" w:rsidRPr="00D915DA" w:rsidRDefault="00D915DA" w:rsidP="00D915DA">
      <w:pPr>
        <w:spacing w:after="0" w:line="360" w:lineRule="auto"/>
        <w:ind w:right="335" w:firstLine="851"/>
        <w:contextualSpacing/>
        <w:jc w:val="both"/>
        <w:textAlignment w:val="baseline"/>
        <w:rPr>
          <w:rFonts w:ascii="Times New Roman" w:eastAsia="Times New Roman" w:hAnsi="Times New Roman" w:cs="Times New Roman"/>
          <w:color w:val="170E02"/>
          <w:sz w:val="28"/>
          <w:szCs w:val="28"/>
        </w:rPr>
      </w:pPr>
      <w:r>
        <w:rPr>
          <w:rFonts w:ascii="Times New Roman" w:eastAsia="Times New Roman" w:hAnsi="Times New Roman" w:cs="Times New Roman"/>
          <w:sz w:val="28"/>
          <w:szCs w:val="28"/>
        </w:rPr>
        <w:t>Приемы</w:t>
      </w:r>
      <w:r w:rsidR="008D252B" w:rsidRPr="00D915D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D252B" w:rsidRPr="00D915DA">
        <w:rPr>
          <w:rFonts w:ascii="Times New Roman" w:eastAsia="Times New Roman" w:hAnsi="Times New Roman" w:cs="Times New Roman"/>
          <w:sz w:val="28"/>
          <w:szCs w:val="28"/>
        </w:rPr>
        <w:t>используемые</w:t>
      </w:r>
      <w:r w:rsidR="00AF0FB3" w:rsidRPr="00D915DA">
        <w:rPr>
          <w:rFonts w:ascii="Times New Roman" w:eastAsia="Times New Roman" w:hAnsi="Times New Roman" w:cs="Times New Roman"/>
          <w:sz w:val="28"/>
          <w:szCs w:val="28"/>
        </w:rPr>
        <w:t xml:space="preserve"> мною </w:t>
      </w:r>
      <w:r>
        <w:rPr>
          <w:rFonts w:ascii="Times New Roman" w:eastAsia="Times New Roman" w:hAnsi="Times New Roman" w:cs="Times New Roman"/>
          <w:sz w:val="28"/>
          <w:szCs w:val="28"/>
        </w:rPr>
        <w:t xml:space="preserve">при </w:t>
      </w:r>
      <w:r w:rsidR="008D252B" w:rsidRPr="00D915DA">
        <w:rPr>
          <w:rFonts w:ascii="Times New Roman" w:eastAsia="Times New Roman" w:hAnsi="Times New Roman" w:cs="Times New Roman"/>
          <w:sz w:val="28"/>
          <w:szCs w:val="28"/>
        </w:rPr>
        <w:t>работе с текстом:</w:t>
      </w:r>
    </w:p>
    <w:p w:rsid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Ключевые слова</w:t>
      </w:r>
      <w:r w:rsidR="00D915DA">
        <w:rPr>
          <w:rFonts w:ascii="Times New Roman" w:hAnsi="Times New Roman" w:cs="Times New Roman"/>
          <w:sz w:val="28"/>
          <w:szCs w:val="28"/>
        </w:rPr>
        <w:t>.</w:t>
      </w:r>
    </w:p>
    <w:p w:rsidR="00D915DA" w:rsidRDefault="001D419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Приём драматизации</w:t>
      </w:r>
      <w:r w:rsidR="00D915DA">
        <w:rPr>
          <w:rFonts w:ascii="Times New Roman" w:hAnsi="Times New Roman" w:cs="Times New Roman"/>
          <w:sz w:val="28"/>
          <w:szCs w:val="28"/>
        </w:rPr>
        <w:t>.</w:t>
      </w:r>
    </w:p>
    <w:p w:rsid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D915DA">
        <w:rPr>
          <w:rFonts w:ascii="Times New Roman" w:hAnsi="Times New Roman" w:cs="Times New Roman"/>
          <w:sz w:val="28"/>
          <w:szCs w:val="28"/>
        </w:rPr>
        <w:t xml:space="preserve"> </w:t>
      </w:r>
      <w:proofErr w:type="spellStart"/>
      <w:r w:rsidR="00D915DA">
        <w:rPr>
          <w:rFonts w:ascii="Times New Roman" w:hAnsi="Times New Roman" w:cs="Times New Roman"/>
          <w:sz w:val="28"/>
          <w:szCs w:val="28"/>
        </w:rPr>
        <w:t>Фишбоун</w:t>
      </w:r>
      <w:proofErr w:type="spellEnd"/>
      <w:r w:rsidR="00D915DA">
        <w:rPr>
          <w:rFonts w:ascii="Times New Roman" w:hAnsi="Times New Roman" w:cs="Times New Roman"/>
          <w:sz w:val="28"/>
          <w:szCs w:val="28"/>
        </w:rPr>
        <w:t>.</w:t>
      </w:r>
    </w:p>
    <w:p w:rsid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D915DA">
        <w:rPr>
          <w:rFonts w:ascii="Times New Roman" w:hAnsi="Times New Roman" w:cs="Times New Roman"/>
          <w:sz w:val="28"/>
          <w:szCs w:val="28"/>
        </w:rPr>
        <w:t xml:space="preserve"> Моделирование </w:t>
      </w:r>
      <w:r w:rsidR="002864FF" w:rsidRPr="00D915DA">
        <w:rPr>
          <w:rFonts w:ascii="Times New Roman" w:hAnsi="Times New Roman" w:cs="Times New Roman"/>
          <w:sz w:val="28"/>
          <w:szCs w:val="28"/>
        </w:rPr>
        <w:t>обложки</w:t>
      </w:r>
      <w:r w:rsidR="00D915DA">
        <w:rPr>
          <w:rFonts w:ascii="Times New Roman" w:hAnsi="Times New Roman" w:cs="Times New Roman"/>
          <w:sz w:val="28"/>
          <w:szCs w:val="28"/>
        </w:rPr>
        <w:t>.</w:t>
      </w:r>
      <w:r w:rsidR="001D4198" w:rsidRPr="00D915DA">
        <w:rPr>
          <w:rFonts w:ascii="Times New Roman" w:hAnsi="Times New Roman" w:cs="Times New Roman"/>
          <w:sz w:val="28"/>
          <w:szCs w:val="28"/>
        </w:rPr>
        <w:t xml:space="preserve"> </w:t>
      </w:r>
    </w:p>
    <w:p w:rsid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Составление плана</w:t>
      </w:r>
      <w:r w:rsidR="00D915DA">
        <w:rPr>
          <w:rFonts w:ascii="Times New Roman" w:hAnsi="Times New Roman" w:cs="Times New Roman"/>
          <w:sz w:val="28"/>
          <w:szCs w:val="28"/>
        </w:rPr>
        <w:t>.</w:t>
      </w:r>
    </w:p>
    <w:p w:rsidR="002864FF" w:rsidRPr="00D915DA" w:rsidRDefault="001D4198"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Кластер</w:t>
      </w:r>
      <w:r w:rsidR="00D915DA">
        <w:rPr>
          <w:rFonts w:ascii="Times New Roman" w:hAnsi="Times New Roman" w:cs="Times New Roman"/>
          <w:sz w:val="28"/>
          <w:szCs w:val="28"/>
        </w:rPr>
        <w:t>.</w:t>
      </w:r>
    </w:p>
    <w:p w:rsid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D915DA">
        <w:rPr>
          <w:rFonts w:ascii="Times New Roman" w:hAnsi="Times New Roman" w:cs="Times New Roman"/>
          <w:sz w:val="28"/>
          <w:szCs w:val="28"/>
        </w:rPr>
        <w:t xml:space="preserve"> Составление схемы </w:t>
      </w:r>
      <w:r w:rsidR="002864FF" w:rsidRPr="00D915DA">
        <w:rPr>
          <w:rFonts w:ascii="Times New Roman" w:hAnsi="Times New Roman" w:cs="Times New Roman"/>
          <w:sz w:val="28"/>
          <w:szCs w:val="28"/>
        </w:rPr>
        <w:t>произведения</w:t>
      </w:r>
      <w:r w:rsidR="00D915DA">
        <w:rPr>
          <w:rFonts w:ascii="Times New Roman" w:hAnsi="Times New Roman" w:cs="Times New Roman"/>
          <w:sz w:val="28"/>
          <w:szCs w:val="28"/>
        </w:rPr>
        <w:t>.</w:t>
      </w:r>
    </w:p>
    <w:p w:rsidR="002864FF"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D915DA">
        <w:rPr>
          <w:rFonts w:ascii="Times New Roman" w:hAnsi="Times New Roman" w:cs="Times New Roman"/>
          <w:sz w:val="28"/>
          <w:szCs w:val="28"/>
        </w:rPr>
        <w:t xml:space="preserve"> </w:t>
      </w:r>
      <w:r w:rsidR="002864FF" w:rsidRPr="00D915DA">
        <w:rPr>
          <w:rFonts w:ascii="Times New Roman" w:hAnsi="Times New Roman" w:cs="Times New Roman"/>
          <w:sz w:val="28"/>
          <w:szCs w:val="28"/>
        </w:rPr>
        <w:t>Диалог с автором</w:t>
      </w:r>
      <w:r w:rsidR="00D915DA">
        <w:rPr>
          <w:rFonts w:ascii="Times New Roman" w:hAnsi="Times New Roman" w:cs="Times New Roman"/>
          <w:sz w:val="28"/>
          <w:szCs w:val="28"/>
        </w:rPr>
        <w:t>.</w:t>
      </w:r>
    </w:p>
    <w:p w:rsidR="00D915DA" w:rsidRPr="00D915DA" w:rsidRDefault="00AA2FE8" w:rsidP="00D915DA">
      <w:pPr>
        <w:spacing w:after="0" w:line="360" w:lineRule="auto"/>
        <w:ind w:right="335" w:firstLine="851"/>
        <w:contextualSpacing/>
        <w:jc w:val="both"/>
        <w:textAlignment w:val="baseline"/>
        <w:rPr>
          <w:rFonts w:ascii="Times New Roman" w:eastAsia="Times New Roman" w:hAnsi="Times New Roman" w:cs="Times New Roman"/>
          <w:i/>
          <w:sz w:val="28"/>
          <w:szCs w:val="28"/>
        </w:rPr>
      </w:pPr>
      <w:r w:rsidRPr="00D915DA">
        <w:rPr>
          <w:rFonts w:ascii="Times New Roman" w:hAnsi="Times New Roman" w:cs="Times New Roman"/>
          <w:i/>
          <w:sz w:val="28"/>
          <w:szCs w:val="28"/>
        </w:rPr>
        <w:t xml:space="preserve">3 этап: </w:t>
      </w:r>
      <w:r w:rsidR="009D1806" w:rsidRPr="00D915DA">
        <w:rPr>
          <w:rFonts w:ascii="Times New Roman" w:eastAsia="Times New Roman" w:hAnsi="Times New Roman" w:cs="Times New Roman"/>
          <w:i/>
          <w:sz w:val="28"/>
          <w:szCs w:val="28"/>
        </w:rPr>
        <w:t>Работа с текстом после чтения</w:t>
      </w:r>
      <w:r w:rsidR="00D915DA" w:rsidRPr="00D915DA">
        <w:rPr>
          <w:rFonts w:ascii="Times New Roman" w:eastAsia="Times New Roman" w:hAnsi="Times New Roman" w:cs="Times New Roman"/>
          <w:i/>
          <w:sz w:val="28"/>
          <w:szCs w:val="28"/>
        </w:rPr>
        <w:t>.</w:t>
      </w:r>
    </w:p>
    <w:p w:rsidR="00D915DA" w:rsidRDefault="009D1806" w:rsidP="00D915DA">
      <w:pPr>
        <w:spacing w:after="0" w:line="360" w:lineRule="auto"/>
        <w:ind w:right="335" w:firstLine="851"/>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Цель – достижение понимания на уровне смысла (понимание основной мысли, подтек</w:t>
      </w:r>
      <w:r w:rsidR="000F5D14">
        <w:rPr>
          <w:rFonts w:ascii="Times New Roman" w:eastAsia="Times New Roman" w:hAnsi="Times New Roman" w:cs="Times New Roman"/>
          <w:sz w:val="28"/>
          <w:szCs w:val="28"/>
        </w:rPr>
        <w:t>ста – «чтение между строк»):</w:t>
      </w:r>
    </w:p>
    <w:p w:rsidR="00AF0FB3" w:rsidRPr="00D915DA" w:rsidRDefault="00AF0FB3" w:rsidP="00D915DA">
      <w:pPr>
        <w:spacing w:after="0" w:line="360" w:lineRule="auto"/>
        <w:ind w:right="335" w:firstLine="851"/>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9D1806" w:rsidRPr="00D915DA">
        <w:rPr>
          <w:rFonts w:ascii="Times New Roman" w:eastAsia="Times New Roman" w:hAnsi="Times New Roman" w:cs="Times New Roman"/>
          <w:sz w:val="28"/>
          <w:szCs w:val="28"/>
        </w:rPr>
        <w:t xml:space="preserve"> Учитель ставит проблемный вопрос к тексту в целом. Далее следуют ответы детей на этот вопрос и беседа. Ее результатом должно стать понимание авторского замысл</w:t>
      </w:r>
      <w:r w:rsidR="000F5D14">
        <w:rPr>
          <w:rFonts w:ascii="Times New Roman" w:eastAsia="Times New Roman" w:hAnsi="Times New Roman" w:cs="Times New Roman"/>
          <w:sz w:val="28"/>
          <w:szCs w:val="28"/>
        </w:rPr>
        <w:t>а, «спрятанного между строк».</w:t>
      </w:r>
    </w:p>
    <w:p w:rsidR="000F5D14" w:rsidRDefault="00AF0FB3" w:rsidP="00D915DA">
      <w:pPr>
        <w:spacing w:after="0" w:line="360" w:lineRule="auto"/>
        <w:ind w:right="335" w:firstLine="851"/>
        <w:contextualSpacing/>
        <w:jc w:val="both"/>
        <w:textAlignment w:val="baseline"/>
        <w:rPr>
          <w:rFonts w:ascii="Times New Roman" w:eastAsia="Times New Roman" w:hAnsi="Times New Roman" w:cs="Times New Roman"/>
          <w:sz w:val="28"/>
          <w:szCs w:val="28"/>
        </w:rPr>
      </w:pPr>
      <w:r w:rsidRPr="00D915DA">
        <w:rPr>
          <w:rFonts w:ascii="Times New Roman" w:eastAsia="Times New Roman" w:hAnsi="Times New Roman" w:cs="Times New Roman"/>
          <w:sz w:val="28"/>
          <w:szCs w:val="28"/>
        </w:rPr>
        <w:t>-</w:t>
      </w:r>
      <w:r w:rsidR="000F5D14">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Повторное обращение к заглавию произведения и иллюстрации.</w:t>
      </w:r>
    </w:p>
    <w:p w:rsidR="000F5D14" w:rsidRDefault="000F5D14" w:rsidP="00D915DA">
      <w:pPr>
        <w:spacing w:after="0" w:line="360" w:lineRule="auto"/>
        <w:ind w:right="335" w:firstLine="851"/>
        <w:contextualSpacing/>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D1806" w:rsidRPr="00D915DA">
        <w:rPr>
          <w:rFonts w:ascii="Times New Roman" w:eastAsia="Times New Roman" w:hAnsi="Times New Roman" w:cs="Times New Roman"/>
          <w:sz w:val="28"/>
          <w:szCs w:val="28"/>
        </w:rPr>
        <w:t>Беседа о смысле заглавия, о его связи с темой, мыслью автора и т. д. Вопросы по иллюстрации: какой именно фрагмент текста проиллюстрировал художник (а может, это иллюстрация ко всему тексту в целом)? Точен ли художник в изображении фрагмента. Учитель еще раз обращает внимание детей на иллюстрацию. Дети размышляют, к какой части текста нарисована иллюстрация, какое выражение на лицах героев и т. д. Составляется диафильм по тексту (каждое пр</w:t>
      </w:r>
      <w:r w:rsidR="00AF0FB3" w:rsidRPr="00D915DA">
        <w:rPr>
          <w:rFonts w:ascii="Times New Roman" w:eastAsia="Times New Roman" w:hAnsi="Times New Roman" w:cs="Times New Roman"/>
          <w:sz w:val="28"/>
          <w:szCs w:val="28"/>
        </w:rPr>
        <w:t>едложение – кадр диафильма).</w:t>
      </w:r>
    </w:p>
    <w:p w:rsidR="009D1806" w:rsidRPr="00D915DA" w:rsidRDefault="00AF0FB3" w:rsidP="00D915DA">
      <w:pPr>
        <w:spacing w:after="0" w:line="360" w:lineRule="auto"/>
        <w:ind w:right="335" w:firstLine="851"/>
        <w:contextualSpacing/>
        <w:jc w:val="both"/>
        <w:textAlignment w:val="baseline"/>
        <w:rPr>
          <w:rFonts w:ascii="Times New Roman" w:eastAsia="Times New Roman" w:hAnsi="Times New Roman" w:cs="Times New Roman"/>
          <w:color w:val="170E02"/>
          <w:sz w:val="28"/>
          <w:szCs w:val="28"/>
        </w:rPr>
      </w:pPr>
      <w:r w:rsidRPr="00D915DA">
        <w:rPr>
          <w:rFonts w:ascii="Times New Roman" w:eastAsia="Times New Roman" w:hAnsi="Times New Roman" w:cs="Times New Roman"/>
          <w:sz w:val="28"/>
          <w:szCs w:val="28"/>
        </w:rPr>
        <w:t>-</w:t>
      </w:r>
      <w:r w:rsidR="009D1806" w:rsidRPr="00D915DA">
        <w:rPr>
          <w:rFonts w:ascii="Times New Roman" w:eastAsia="Times New Roman" w:hAnsi="Times New Roman" w:cs="Times New Roman"/>
          <w:sz w:val="28"/>
          <w:szCs w:val="28"/>
        </w:rPr>
        <w:t xml:space="preserve"> Рассказ учителя о писателе. Беседа с детьми о его личности после чтения произведения, а не до, поскольку именно после чтения эта информация ляжет на подготовленную почву: ребенок сможет соотнести ее с </w:t>
      </w:r>
      <w:r w:rsidR="009D1806" w:rsidRPr="00D915DA">
        <w:rPr>
          <w:rFonts w:ascii="Times New Roman" w:eastAsia="Times New Roman" w:hAnsi="Times New Roman" w:cs="Times New Roman"/>
          <w:sz w:val="28"/>
          <w:szCs w:val="28"/>
        </w:rPr>
        <w:lastRenderedPageBreak/>
        <w:t>тем представлением о личности автора, которое у него сложилось в процессе чтения. Кроме того, грамотно построенный рассказ о писателе углубит поним</w:t>
      </w:r>
      <w:r w:rsidR="000F5D14">
        <w:rPr>
          <w:rFonts w:ascii="Times New Roman" w:eastAsia="Times New Roman" w:hAnsi="Times New Roman" w:cs="Times New Roman"/>
          <w:sz w:val="28"/>
          <w:szCs w:val="28"/>
        </w:rPr>
        <w:t xml:space="preserve">ание прочитанного произведения. </w:t>
      </w:r>
      <w:r w:rsidR="009D1806" w:rsidRPr="00D915DA">
        <w:rPr>
          <w:rFonts w:ascii="Times New Roman" w:eastAsia="Times New Roman" w:hAnsi="Times New Roman" w:cs="Times New Roman"/>
          <w:sz w:val="28"/>
          <w:szCs w:val="28"/>
        </w:rPr>
        <w:t>Для учащихся 3-4 классов рассказ учителя о писателе можно чередовать с сообщениями, которые дети готовят самостоятельно.</w:t>
      </w:r>
    </w:p>
    <w:p w:rsidR="009D1806" w:rsidRPr="00D915DA" w:rsidRDefault="00AF0FB3" w:rsidP="00D915DA">
      <w:pPr>
        <w:tabs>
          <w:tab w:val="num" w:pos="426"/>
        </w:tabs>
        <w:spacing w:after="0" w:line="360" w:lineRule="auto"/>
        <w:ind w:right="335" w:firstLine="851"/>
        <w:contextualSpacing/>
        <w:jc w:val="both"/>
        <w:textAlignment w:val="baseline"/>
        <w:rPr>
          <w:rFonts w:ascii="Times New Roman" w:eastAsia="Times New Roman" w:hAnsi="Times New Roman" w:cs="Times New Roman"/>
          <w:color w:val="170E02"/>
          <w:sz w:val="28"/>
          <w:szCs w:val="28"/>
        </w:rPr>
      </w:pPr>
      <w:r w:rsidRPr="00D915DA">
        <w:rPr>
          <w:rFonts w:ascii="Times New Roman" w:eastAsia="Times New Roman" w:hAnsi="Times New Roman" w:cs="Times New Roman"/>
          <w:color w:val="170E02"/>
          <w:sz w:val="28"/>
          <w:szCs w:val="28"/>
        </w:rPr>
        <w:t>-</w:t>
      </w:r>
      <w:r w:rsidR="000F5D14">
        <w:rPr>
          <w:rFonts w:ascii="Times New Roman" w:eastAsia="Times New Roman" w:hAnsi="Times New Roman" w:cs="Times New Roman"/>
          <w:color w:val="170E02"/>
          <w:sz w:val="28"/>
          <w:szCs w:val="28"/>
        </w:rPr>
        <w:t xml:space="preserve"> </w:t>
      </w:r>
      <w:r w:rsidR="009D1806" w:rsidRPr="00D915DA">
        <w:rPr>
          <w:rFonts w:ascii="Times New Roman" w:eastAsia="Times New Roman" w:hAnsi="Times New Roman" w:cs="Times New Roman"/>
          <w:color w:val="170E02"/>
          <w:sz w:val="28"/>
          <w:szCs w:val="28"/>
        </w:rPr>
        <w:t>Творческие задания, опирающиеся на какую-либо сферу читательской деятельности учащихся (эмоции, воображение, осмысление содержания, художественной формы).</w:t>
      </w:r>
    </w:p>
    <w:p w:rsidR="002864FF" w:rsidRPr="00D915DA" w:rsidRDefault="002864FF" w:rsidP="00D915DA">
      <w:pPr>
        <w:spacing w:after="0" w:line="360" w:lineRule="auto"/>
        <w:ind w:firstLine="851"/>
        <w:contextualSpacing/>
        <w:jc w:val="both"/>
        <w:rPr>
          <w:rFonts w:ascii="Times New Roman" w:hAnsi="Times New Roman" w:cs="Times New Roman"/>
          <w:sz w:val="28"/>
          <w:szCs w:val="28"/>
        </w:rPr>
      </w:pPr>
      <w:proofErr w:type="spellStart"/>
      <w:r w:rsidRPr="00D915DA">
        <w:rPr>
          <w:rFonts w:ascii="Times New Roman" w:hAnsi="Times New Roman" w:cs="Times New Roman"/>
          <w:sz w:val="28"/>
          <w:szCs w:val="28"/>
        </w:rPr>
        <w:t>Послетекстовые</w:t>
      </w:r>
      <w:proofErr w:type="spellEnd"/>
      <w:r w:rsidR="000F5D14">
        <w:rPr>
          <w:rFonts w:ascii="Times New Roman" w:hAnsi="Times New Roman" w:cs="Times New Roman"/>
          <w:sz w:val="28"/>
          <w:szCs w:val="28"/>
        </w:rPr>
        <w:t xml:space="preserve"> </w:t>
      </w:r>
      <w:r w:rsidR="00C65CCD" w:rsidRPr="00D915DA">
        <w:rPr>
          <w:rFonts w:ascii="Times New Roman" w:hAnsi="Times New Roman" w:cs="Times New Roman"/>
          <w:sz w:val="28"/>
          <w:szCs w:val="28"/>
        </w:rPr>
        <w:t>приемы работы:</w:t>
      </w:r>
    </w:p>
    <w:p w:rsidR="00F60B2D"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0F5D14">
        <w:rPr>
          <w:rFonts w:ascii="Times New Roman" w:hAnsi="Times New Roman" w:cs="Times New Roman"/>
          <w:sz w:val="28"/>
          <w:szCs w:val="28"/>
        </w:rPr>
        <w:t xml:space="preserve"> </w:t>
      </w:r>
      <w:r w:rsidR="002864FF" w:rsidRPr="00D915DA">
        <w:rPr>
          <w:rFonts w:ascii="Times New Roman" w:hAnsi="Times New Roman" w:cs="Times New Roman"/>
          <w:sz w:val="28"/>
          <w:szCs w:val="28"/>
        </w:rPr>
        <w:t>Толстые и тонкие вопросы</w:t>
      </w:r>
      <w:r w:rsidR="000F5D14">
        <w:rPr>
          <w:rFonts w:ascii="Times New Roman" w:hAnsi="Times New Roman" w:cs="Times New Roman"/>
          <w:sz w:val="28"/>
          <w:szCs w:val="28"/>
        </w:rPr>
        <w:t>.</w:t>
      </w:r>
    </w:p>
    <w:p w:rsidR="00F60B2D"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w:t>
      </w:r>
      <w:proofErr w:type="spellStart"/>
      <w:r w:rsidR="002864FF" w:rsidRPr="00D915DA">
        <w:rPr>
          <w:rFonts w:ascii="Times New Roman" w:hAnsi="Times New Roman" w:cs="Times New Roman"/>
          <w:sz w:val="28"/>
          <w:szCs w:val="28"/>
        </w:rPr>
        <w:t>Синквейн</w:t>
      </w:r>
      <w:proofErr w:type="spellEnd"/>
      <w:r w:rsidR="000F5D14">
        <w:rPr>
          <w:rFonts w:ascii="Times New Roman" w:hAnsi="Times New Roman" w:cs="Times New Roman"/>
          <w:sz w:val="28"/>
          <w:szCs w:val="28"/>
        </w:rPr>
        <w:t>.</w:t>
      </w:r>
    </w:p>
    <w:p w:rsidR="002864FF" w:rsidRPr="00D915DA" w:rsidRDefault="008F4152"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Аннотация</w:t>
      </w:r>
      <w:r w:rsidR="000F5D14">
        <w:rPr>
          <w:rFonts w:ascii="Times New Roman" w:hAnsi="Times New Roman" w:cs="Times New Roman"/>
          <w:sz w:val="28"/>
          <w:szCs w:val="28"/>
        </w:rPr>
        <w:t>.</w:t>
      </w:r>
    </w:p>
    <w:p w:rsidR="00F60B2D"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0F5D14">
        <w:rPr>
          <w:rFonts w:ascii="Times New Roman" w:hAnsi="Times New Roman" w:cs="Times New Roman"/>
          <w:sz w:val="28"/>
          <w:szCs w:val="28"/>
        </w:rPr>
        <w:t xml:space="preserve"> Составление/разгадывание</w:t>
      </w:r>
      <w:r w:rsidR="002864FF" w:rsidRPr="00D915DA">
        <w:rPr>
          <w:rFonts w:ascii="Times New Roman" w:hAnsi="Times New Roman" w:cs="Times New Roman"/>
          <w:sz w:val="28"/>
          <w:szCs w:val="28"/>
        </w:rPr>
        <w:t xml:space="preserve"> кроссворда</w:t>
      </w:r>
      <w:r w:rsidR="000F5D14">
        <w:rPr>
          <w:rFonts w:ascii="Times New Roman" w:hAnsi="Times New Roman" w:cs="Times New Roman"/>
          <w:sz w:val="28"/>
          <w:szCs w:val="28"/>
        </w:rPr>
        <w:t>.</w:t>
      </w:r>
    </w:p>
    <w:p w:rsidR="008548D8"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8548D8" w:rsidRPr="00D915DA">
        <w:rPr>
          <w:rFonts w:ascii="Times New Roman" w:hAnsi="Times New Roman" w:cs="Times New Roman"/>
          <w:sz w:val="28"/>
          <w:szCs w:val="28"/>
        </w:rPr>
        <w:t xml:space="preserve"> Пересказ</w:t>
      </w:r>
      <w:r w:rsidR="000F5D14">
        <w:rPr>
          <w:rFonts w:ascii="Times New Roman" w:hAnsi="Times New Roman" w:cs="Times New Roman"/>
          <w:sz w:val="28"/>
          <w:szCs w:val="28"/>
        </w:rPr>
        <w:t>.</w:t>
      </w:r>
    </w:p>
    <w:p w:rsidR="00F60B2D"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2864FF" w:rsidRPr="00D915DA">
        <w:rPr>
          <w:rFonts w:ascii="Times New Roman" w:hAnsi="Times New Roman" w:cs="Times New Roman"/>
          <w:sz w:val="28"/>
          <w:szCs w:val="28"/>
        </w:rPr>
        <w:t xml:space="preserve"> Чтение по ролям</w:t>
      </w:r>
      <w:r w:rsidR="000F5D14">
        <w:rPr>
          <w:rFonts w:ascii="Times New Roman" w:hAnsi="Times New Roman" w:cs="Times New Roman"/>
          <w:sz w:val="28"/>
          <w:szCs w:val="28"/>
        </w:rPr>
        <w:t>.</w:t>
      </w:r>
    </w:p>
    <w:p w:rsidR="008548D8" w:rsidRPr="00D915DA" w:rsidRDefault="00AF0FB3" w:rsidP="00D915DA">
      <w:pPr>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w:t>
      </w:r>
      <w:r w:rsidR="000F5D14">
        <w:rPr>
          <w:rFonts w:ascii="Times New Roman" w:hAnsi="Times New Roman" w:cs="Times New Roman"/>
          <w:sz w:val="28"/>
          <w:szCs w:val="28"/>
        </w:rPr>
        <w:t xml:space="preserve"> </w:t>
      </w:r>
      <w:r w:rsidR="008548D8" w:rsidRPr="00D915DA">
        <w:rPr>
          <w:rFonts w:ascii="Times New Roman" w:hAnsi="Times New Roman" w:cs="Times New Roman"/>
          <w:sz w:val="28"/>
          <w:szCs w:val="28"/>
        </w:rPr>
        <w:t>«Ромашка вопросов»</w:t>
      </w:r>
      <w:r w:rsidR="000F5D14">
        <w:rPr>
          <w:rFonts w:ascii="Times New Roman" w:hAnsi="Times New Roman" w:cs="Times New Roman"/>
          <w:sz w:val="28"/>
          <w:szCs w:val="28"/>
        </w:rPr>
        <w:t>.</w:t>
      </w:r>
    </w:p>
    <w:p w:rsidR="00442D47" w:rsidRPr="00D915DA" w:rsidRDefault="003B316F" w:rsidP="00D915DA">
      <w:pPr>
        <w:pStyle w:val="3"/>
        <w:spacing w:before="0" w:beforeAutospacing="0" w:after="0" w:afterAutospacing="0" w:line="360" w:lineRule="auto"/>
        <w:ind w:firstLine="851"/>
        <w:contextualSpacing/>
        <w:jc w:val="both"/>
        <w:rPr>
          <w:b w:val="0"/>
          <w:color w:val="000000"/>
          <w:sz w:val="28"/>
          <w:szCs w:val="28"/>
        </w:rPr>
      </w:pPr>
      <w:r w:rsidRPr="00D915DA">
        <w:rPr>
          <w:b w:val="0"/>
          <w:color w:val="000000"/>
          <w:sz w:val="28"/>
          <w:szCs w:val="28"/>
        </w:rPr>
        <w:t>«</w:t>
      </w:r>
      <w:r w:rsidR="00442D47" w:rsidRPr="00D915DA">
        <w:rPr>
          <w:b w:val="0"/>
          <w:color w:val="000000"/>
          <w:sz w:val="28"/>
          <w:szCs w:val="28"/>
        </w:rPr>
        <w:t xml:space="preserve">Ромашка вопросов» (или «Ромашка </w:t>
      </w:r>
      <w:proofErr w:type="spellStart"/>
      <w:r w:rsidR="00442D47" w:rsidRPr="00D915DA">
        <w:rPr>
          <w:b w:val="0"/>
          <w:color w:val="000000"/>
          <w:sz w:val="28"/>
          <w:szCs w:val="28"/>
        </w:rPr>
        <w:t>Блума</w:t>
      </w:r>
      <w:proofErr w:type="spellEnd"/>
      <w:r w:rsidR="00442D47" w:rsidRPr="00D915DA">
        <w:rPr>
          <w:b w:val="0"/>
          <w:color w:val="000000"/>
          <w:sz w:val="28"/>
          <w:szCs w:val="28"/>
        </w:rPr>
        <w:t>»)</w:t>
      </w:r>
      <w:r w:rsidR="000F5D14">
        <w:rPr>
          <w:b w:val="0"/>
          <w:color w:val="000000"/>
          <w:sz w:val="28"/>
          <w:szCs w:val="28"/>
        </w:rPr>
        <w:t xml:space="preserve"> – </w:t>
      </w:r>
      <w:r w:rsidR="00AF0FB3" w:rsidRPr="00D915DA">
        <w:rPr>
          <w:b w:val="0"/>
          <w:color w:val="000000"/>
          <w:sz w:val="28"/>
          <w:szCs w:val="28"/>
        </w:rPr>
        <w:t>с</w:t>
      </w:r>
      <w:r w:rsidR="00442D47" w:rsidRPr="00D915DA">
        <w:rPr>
          <w:b w:val="0"/>
          <w:color w:val="000000"/>
          <w:sz w:val="28"/>
          <w:szCs w:val="28"/>
        </w:rPr>
        <w:t xml:space="preserve">истематика вопросов, основанная на созданной известным американским психологом и педагогом </w:t>
      </w:r>
      <w:proofErr w:type="spellStart"/>
      <w:r w:rsidR="00442D47" w:rsidRPr="00D915DA">
        <w:rPr>
          <w:b w:val="0"/>
          <w:color w:val="000000"/>
          <w:sz w:val="28"/>
          <w:szCs w:val="28"/>
        </w:rPr>
        <w:t>Бенджамином</w:t>
      </w:r>
      <w:proofErr w:type="spellEnd"/>
      <w:r w:rsidR="00442D47" w:rsidRPr="00D915DA">
        <w:rPr>
          <w:b w:val="0"/>
          <w:color w:val="000000"/>
          <w:sz w:val="28"/>
          <w:szCs w:val="28"/>
        </w:rPr>
        <w:t xml:space="preserve"> </w:t>
      </w:r>
      <w:proofErr w:type="spellStart"/>
      <w:r w:rsidR="00442D47" w:rsidRPr="00D915DA">
        <w:rPr>
          <w:b w:val="0"/>
          <w:color w:val="000000"/>
          <w:sz w:val="28"/>
          <w:szCs w:val="28"/>
        </w:rPr>
        <w:t>Блумом</w:t>
      </w:r>
      <w:proofErr w:type="spellEnd"/>
      <w:r w:rsidR="00442D47" w:rsidRPr="00D915DA">
        <w:rPr>
          <w:b w:val="0"/>
          <w:color w:val="000000"/>
          <w:sz w:val="28"/>
          <w:szCs w:val="28"/>
        </w:rPr>
        <w:t xml:space="preserve"> таксономии учебных целей по уровням познавательной деятельности (знание, понимание, применение, анализ, синтез и оценка), достаточно популярна в мире современного образования. </w:t>
      </w:r>
    </w:p>
    <w:p w:rsidR="00442D47" w:rsidRPr="00D915DA" w:rsidRDefault="000F5D14" w:rsidP="000F5D14">
      <w:pPr>
        <w:spacing w:after="0" w:line="360"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Итак, шесть лепестков –</w:t>
      </w:r>
      <w:r w:rsidR="00442D47" w:rsidRPr="00D915DA">
        <w:rPr>
          <w:rFonts w:ascii="Times New Roman" w:eastAsia="Times New Roman" w:hAnsi="Times New Roman" w:cs="Times New Roman"/>
          <w:color w:val="000000"/>
          <w:sz w:val="28"/>
          <w:szCs w:val="28"/>
          <w:lang w:eastAsia="ru-RU"/>
        </w:rPr>
        <w:t xml:space="preserve"> шесть типов вопросов.</w:t>
      </w:r>
    </w:p>
    <w:p w:rsidR="00442D47"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Простые вопросы</w:t>
      </w:r>
      <w:r w:rsidR="000F5D14">
        <w:rPr>
          <w:rFonts w:ascii="Times New Roman" w:eastAsia="Times New Roman" w:hAnsi="Times New Roman" w:cs="Times New Roman"/>
          <w:i/>
          <w:iCs/>
          <w:color w:val="000000"/>
          <w:sz w:val="28"/>
          <w:szCs w:val="28"/>
          <w:lang w:eastAsia="ru-RU"/>
        </w:rPr>
        <w:t xml:space="preserve"> – </w:t>
      </w:r>
      <w:r w:rsidRPr="00D915DA">
        <w:rPr>
          <w:rFonts w:ascii="Times New Roman" w:eastAsia="Times New Roman" w:hAnsi="Times New Roman" w:cs="Times New Roman"/>
          <w:color w:val="000000"/>
          <w:sz w:val="28"/>
          <w:szCs w:val="28"/>
          <w:lang w:eastAsia="ru-RU"/>
        </w:rPr>
        <w:t>вопросы, отвечая на которые, нужно назвать какие-то факты, вспомнить и воспроизвести определенную информацию. Их часто используют при традиционных формах контроля: на зачетах, в тестах, при проведении терминологических диктантов и т.</w:t>
      </w:r>
      <w:r w:rsidR="000F5D14">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д.</w:t>
      </w:r>
    </w:p>
    <w:p w:rsidR="00442D47"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Уточняющие вопросы</w:t>
      </w:r>
      <w:r w:rsidRPr="00D915DA">
        <w:rPr>
          <w:rFonts w:ascii="Times New Roman" w:eastAsia="Times New Roman" w:hAnsi="Times New Roman" w:cs="Times New Roman"/>
          <w:color w:val="000000"/>
          <w:sz w:val="28"/>
          <w:szCs w:val="28"/>
          <w:lang w:eastAsia="ru-RU"/>
        </w:rPr>
        <w:t xml:space="preserve">. Обычно начинаются со слов: «То есть ты говоришь, что…?», «Если я правильно понял, то …?», «Я могу ошибаться, но, по-моему, вы сказали о …?». Целью этих вопросов является предоставление </w:t>
      </w:r>
      <w:r w:rsidRPr="00D915DA">
        <w:rPr>
          <w:rFonts w:ascii="Times New Roman" w:eastAsia="Times New Roman" w:hAnsi="Times New Roman" w:cs="Times New Roman"/>
          <w:color w:val="000000"/>
          <w:sz w:val="28"/>
          <w:szCs w:val="28"/>
          <w:lang w:eastAsia="ru-RU"/>
        </w:rPr>
        <w:lastRenderedPageBreak/>
        <w:t xml:space="preserve">человеку возможностей для обратной связи относительно того, что он только что сказал. Иногда их задают с целью получения информации, отсутствующей в сообщении, но подразумевающейся. </w:t>
      </w:r>
    </w:p>
    <w:p w:rsidR="00442D47"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Интерпретационные (объясняющие) вопросы</w:t>
      </w:r>
      <w:r w:rsidRPr="00D915DA">
        <w:rPr>
          <w:rFonts w:ascii="Times New Roman" w:eastAsia="Times New Roman" w:hAnsi="Times New Roman" w:cs="Times New Roman"/>
          <w:color w:val="000000"/>
          <w:sz w:val="28"/>
          <w:szCs w:val="28"/>
          <w:lang w:eastAsia="ru-RU"/>
        </w:rPr>
        <w:t xml:space="preserve">. Обычно начинаются со слова «Почему?». В некоторых ситуациях (об этом говорилось выше) они </w:t>
      </w:r>
      <w:r w:rsidR="000F5D14">
        <w:rPr>
          <w:rFonts w:ascii="Times New Roman" w:eastAsia="Times New Roman" w:hAnsi="Times New Roman" w:cs="Times New Roman"/>
          <w:color w:val="000000"/>
          <w:sz w:val="28"/>
          <w:szCs w:val="28"/>
          <w:lang w:eastAsia="ru-RU"/>
        </w:rPr>
        <w:t>могут восприниматься негативно –</w:t>
      </w:r>
      <w:r w:rsidRPr="00D915DA">
        <w:rPr>
          <w:rFonts w:ascii="Times New Roman" w:eastAsia="Times New Roman" w:hAnsi="Times New Roman" w:cs="Times New Roman"/>
          <w:color w:val="000000"/>
          <w:sz w:val="28"/>
          <w:szCs w:val="28"/>
          <w:lang w:eastAsia="ru-RU"/>
        </w:rPr>
        <w:t xml:space="preserve"> как принуждение к оправданию. В других случаях они направлены на установление причинно-следственных связей, когда в ответе присутствует элемент самостоятельности.</w:t>
      </w:r>
    </w:p>
    <w:p w:rsidR="00442D47"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Творческие вопросы</w:t>
      </w:r>
      <w:r w:rsidRPr="00D915DA">
        <w:rPr>
          <w:rFonts w:ascii="Times New Roman" w:eastAsia="Times New Roman" w:hAnsi="Times New Roman" w:cs="Times New Roman"/>
          <w:color w:val="000000"/>
          <w:sz w:val="28"/>
          <w:szCs w:val="28"/>
          <w:lang w:eastAsia="ru-RU"/>
        </w:rPr>
        <w:t>. Если в вопросе есть частица «бы», элементы условности, предположения, прогноза, мы называем его творческим. «Что изменилось бы</w:t>
      </w:r>
      <w:r w:rsidR="008F4152" w:rsidRPr="00D915DA">
        <w:rPr>
          <w:rFonts w:ascii="Times New Roman" w:eastAsia="Times New Roman" w:hAnsi="Times New Roman" w:cs="Times New Roman"/>
          <w:color w:val="000000"/>
          <w:sz w:val="28"/>
          <w:szCs w:val="28"/>
          <w:lang w:eastAsia="ru-RU"/>
        </w:rPr>
        <w:t>….</w:t>
      </w:r>
      <w:r w:rsidRPr="00D915DA">
        <w:rPr>
          <w:rFonts w:ascii="Times New Roman" w:eastAsia="Times New Roman" w:hAnsi="Times New Roman" w:cs="Times New Roman"/>
          <w:color w:val="000000"/>
          <w:sz w:val="28"/>
          <w:szCs w:val="28"/>
          <w:lang w:eastAsia="ru-RU"/>
        </w:rPr>
        <w:t>?», «Как вы думаете, как будет развиваться сюжет</w:t>
      </w:r>
      <w:r w:rsidR="008F4152" w:rsidRPr="00D915DA">
        <w:rPr>
          <w:rFonts w:ascii="Times New Roman" w:eastAsia="Times New Roman" w:hAnsi="Times New Roman" w:cs="Times New Roman"/>
          <w:color w:val="000000"/>
          <w:sz w:val="28"/>
          <w:szCs w:val="28"/>
          <w:lang w:eastAsia="ru-RU"/>
        </w:rPr>
        <w:t>….</w:t>
      </w:r>
      <w:r w:rsidRPr="00D915DA">
        <w:rPr>
          <w:rFonts w:ascii="Times New Roman" w:eastAsia="Times New Roman" w:hAnsi="Times New Roman" w:cs="Times New Roman"/>
          <w:color w:val="000000"/>
          <w:sz w:val="28"/>
          <w:szCs w:val="28"/>
          <w:lang w:eastAsia="ru-RU"/>
        </w:rPr>
        <w:t>?»</w:t>
      </w:r>
    </w:p>
    <w:p w:rsidR="00442D47"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Оценочные вопросы</w:t>
      </w:r>
      <w:r w:rsidRPr="00D915DA">
        <w:rPr>
          <w:rFonts w:ascii="Times New Roman" w:eastAsia="Times New Roman" w:hAnsi="Times New Roman" w:cs="Times New Roman"/>
          <w:color w:val="000000"/>
          <w:sz w:val="28"/>
          <w:szCs w:val="28"/>
          <w:lang w:eastAsia="ru-RU"/>
        </w:rPr>
        <w:t>. Эти вопросы направлены на выяснение критериев оценки тех или иных событий</w:t>
      </w:r>
      <w:r w:rsidR="008F4152" w:rsidRPr="00D915DA">
        <w:rPr>
          <w:rFonts w:ascii="Times New Roman" w:eastAsia="Times New Roman" w:hAnsi="Times New Roman" w:cs="Times New Roman"/>
          <w:color w:val="000000"/>
          <w:sz w:val="28"/>
          <w:szCs w:val="28"/>
          <w:lang w:eastAsia="ru-RU"/>
        </w:rPr>
        <w:t>, явлений, фактов. «Почему …</w:t>
      </w:r>
      <w:r w:rsidRPr="00D915DA">
        <w:rPr>
          <w:rFonts w:ascii="Times New Roman" w:eastAsia="Times New Roman" w:hAnsi="Times New Roman" w:cs="Times New Roman"/>
          <w:color w:val="000000"/>
          <w:sz w:val="28"/>
          <w:szCs w:val="28"/>
          <w:lang w:eastAsia="ru-RU"/>
        </w:rPr>
        <w:t xml:space="preserve"> хорошо, </w:t>
      </w:r>
      <w:r w:rsidR="008F4152" w:rsidRPr="00D915DA">
        <w:rPr>
          <w:rFonts w:ascii="Times New Roman" w:eastAsia="Times New Roman" w:hAnsi="Times New Roman" w:cs="Times New Roman"/>
          <w:color w:val="000000"/>
          <w:sz w:val="28"/>
          <w:szCs w:val="28"/>
          <w:lang w:eastAsia="ru-RU"/>
        </w:rPr>
        <w:t>а … плохо?», «Чем …</w:t>
      </w:r>
      <w:r w:rsidRPr="00D915DA">
        <w:rPr>
          <w:rFonts w:ascii="Times New Roman" w:eastAsia="Times New Roman" w:hAnsi="Times New Roman" w:cs="Times New Roman"/>
          <w:color w:val="000000"/>
          <w:sz w:val="28"/>
          <w:szCs w:val="28"/>
          <w:lang w:eastAsia="ru-RU"/>
        </w:rPr>
        <w:t xml:space="preserve"> отличается от </w:t>
      </w:r>
      <w:proofErr w:type="gramStart"/>
      <w:r w:rsidRPr="00D915DA">
        <w:rPr>
          <w:rFonts w:ascii="Times New Roman" w:eastAsia="Times New Roman" w:hAnsi="Times New Roman" w:cs="Times New Roman"/>
          <w:color w:val="000000"/>
          <w:sz w:val="28"/>
          <w:szCs w:val="28"/>
          <w:lang w:eastAsia="ru-RU"/>
        </w:rPr>
        <w:t>другого</w:t>
      </w:r>
      <w:proofErr w:type="gramEnd"/>
      <w:r w:rsidRPr="00D915DA">
        <w:rPr>
          <w:rFonts w:ascii="Times New Roman" w:eastAsia="Times New Roman" w:hAnsi="Times New Roman" w:cs="Times New Roman"/>
          <w:color w:val="000000"/>
          <w:sz w:val="28"/>
          <w:szCs w:val="28"/>
          <w:lang w:eastAsia="ru-RU"/>
        </w:rPr>
        <w:t>?» и т.д.</w:t>
      </w:r>
    </w:p>
    <w:p w:rsidR="00103CAF"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i/>
          <w:iCs/>
          <w:color w:val="000000"/>
          <w:sz w:val="28"/>
          <w:szCs w:val="28"/>
          <w:lang w:eastAsia="ru-RU"/>
        </w:rPr>
        <w:t>Практические вопросы</w:t>
      </w:r>
      <w:r w:rsidRPr="00D915DA">
        <w:rPr>
          <w:rFonts w:ascii="Times New Roman" w:eastAsia="Times New Roman" w:hAnsi="Times New Roman" w:cs="Times New Roman"/>
          <w:color w:val="000000"/>
          <w:sz w:val="28"/>
          <w:szCs w:val="28"/>
          <w:lang w:eastAsia="ru-RU"/>
        </w:rPr>
        <w:t>. Если вопрос направлен на установление взаимосвязи между теорией и практикой, мы называем его практическим. «Где вы в обычной</w:t>
      </w:r>
      <w:r w:rsidR="008F4152" w:rsidRPr="00D915DA">
        <w:rPr>
          <w:rFonts w:ascii="Times New Roman" w:eastAsia="Times New Roman" w:hAnsi="Times New Roman" w:cs="Times New Roman"/>
          <w:color w:val="000000"/>
          <w:sz w:val="28"/>
          <w:szCs w:val="28"/>
          <w:lang w:eastAsia="ru-RU"/>
        </w:rPr>
        <w:t xml:space="preserve"> жизни можете…</w:t>
      </w:r>
      <w:r w:rsidRPr="00D915DA">
        <w:rPr>
          <w:rFonts w:ascii="Times New Roman" w:eastAsia="Times New Roman" w:hAnsi="Times New Roman" w:cs="Times New Roman"/>
          <w:color w:val="000000"/>
          <w:sz w:val="28"/>
          <w:szCs w:val="28"/>
          <w:lang w:eastAsia="ru-RU"/>
        </w:rPr>
        <w:t>?», «Как бы вы поступили на месте героя рассказа?».</w:t>
      </w:r>
    </w:p>
    <w:p w:rsidR="00103CAF" w:rsidRPr="00D915DA" w:rsidRDefault="00442D47" w:rsidP="00D915DA">
      <w:pPr>
        <w:numPr>
          <w:ilvl w:val="0"/>
          <w:numId w:val="2"/>
        </w:numPr>
        <w:spacing w:after="0" w:line="360" w:lineRule="auto"/>
        <w:ind w:left="0" w:firstLine="851"/>
        <w:contextualSpacing/>
        <w:jc w:val="both"/>
        <w:rPr>
          <w:rFonts w:ascii="Times New Roman" w:eastAsia="Times New Roman" w:hAnsi="Times New Roman" w:cs="Times New Roman"/>
          <w:color w:val="000000"/>
          <w:sz w:val="28"/>
          <w:szCs w:val="28"/>
          <w:lang w:eastAsia="ru-RU"/>
        </w:rPr>
      </w:pPr>
      <w:r w:rsidRPr="00D915DA">
        <w:rPr>
          <w:rFonts w:ascii="Times New Roman" w:eastAsia="Times New Roman" w:hAnsi="Times New Roman" w:cs="Times New Roman"/>
          <w:color w:val="000000"/>
          <w:sz w:val="28"/>
          <w:szCs w:val="28"/>
          <w:lang w:eastAsia="ru-RU"/>
        </w:rPr>
        <w:t>Опыт использования этой стратегии показывает, что учащиеся</w:t>
      </w:r>
      <w:r w:rsidR="000F5D14">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i/>
          <w:iCs/>
          <w:color w:val="000000"/>
          <w:sz w:val="28"/>
          <w:szCs w:val="28"/>
          <w:lang w:eastAsia="ru-RU"/>
        </w:rPr>
        <w:t>всех</w:t>
      </w:r>
      <w:r w:rsidR="000F5D14">
        <w:rPr>
          <w:rFonts w:ascii="Times New Roman" w:eastAsia="Times New Roman" w:hAnsi="Times New Roman" w:cs="Times New Roman"/>
          <w:i/>
          <w:iCs/>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возрастов (начиная с первого класса) понимают значение</w:t>
      </w:r>
      <w:r w:rsidR="000F5D14">
        <w:rPr>
          <w:rFonts w:ascii="Times New Roman" w:eastAsia="Times New Roman" w:hAnsi="Times New Roman" w:cs="Times New Roman"/>
          <w:color w:val="000000"/>
          <w:sz w:val="28"/>
          <w:szCs w:val="28"/>
          <w:lang w:eastAsia="ru-RU"/>
        </w:rPr>
        <w:t xml:space="preserve"> </w:t>
      </w:r>
      <w:r w:rsidRPr="00D915DA">
        <w:rPr>
          <w:rFonts w:ascii="Times New Roman" w:eastAsia="Times New Roman" w:hAnsi="Times New Roman" w:cs="Times New Roman"/>
          <w:i/>
          <w:iCs/>
          <w:color w:val="000000"/>
          <w:sz w:val="28"/>
          <w:szCs w:val="28"/>
          <w:lang w:eastAsia="ru-RU"/>
        </w:rPr>
        <w:t>всех</w:t>
      </w:r>
      <w:r w:rsidR="000F5D14">
        <w:rPr>
          <w:rFonts w:ascii="Times New Roman" w:eastAsia="Times New Roman" w:hAnsi="Times New Roman" w:cs="Times New Roman"/>
          <w:i/>
          <w:iCs/>
          <w:color w:val="000000"/>
          <w:sz w:val="28"/>
          <w:szCs w:val="28"/>
          <w:lang w:eastAsia="ru-RU"/>
        </w:rPr>
        <w:t xml:space="preserve"> </w:t>
      </w:r>
      <w:r w:rsidRPr="00D915DA">
        <w:rPr>
          <w:rFonts w:ascii="Times New Roman" w:eastAsia="Times New Roman" w:hAnsi="Times New Roman" w:cs="Times New Roman"/>
          <w:color w:val="000000"/>
          <w:sz w:val="28"/>
          <w:szCs w:val="28"/>
          <w:lang w:eastAsia="ru-RU"/>
        </w:rPr>
        <w:t>типов вопросов (то есть могут привести свои примеры).</w:t>
      </w:r>
      <w:r w:rsidR="000F5D14">
        <w:rPr>
          <w:rFonts w:ascii="Times New Roman" w:eastAsia="Times New Roman" w:hAnsi="Times New Roman" w:cs="Times New Roman"/>
          <w:color w:val="000000"/>
          <w:sz w:val="28"/>
          <w:szCs w:val="28"/>
          <w:lang w:eastAsia="ru-RU"/>
        </w:rPr>
        <w:t xml:space="preserve"> </w:t>
      </w:r>
      <w:r w:rsidR="008F4152" w:rsidRPr="00D915DA">
        <w:rPr>
          <w:rFonts w:ascii="Times New Roman" w:eastAsia="Times New Roman" w:hAnsi="Times New Roman" w:cs="Times New Roman"/>
          <w:color w:val="000000"/>
          <w:sz w:val="28"/>
          <w:szCs w:val="28"/>
          <w:lang w:eastAsia="ru-RU"/>
        </w:rPr>
        <w:t>Использу</w:t>
      </w:r>
      <w:r w:rsidR="008548D8" w:rsidRPr="00D915DA">
        <w:rPr>
          <w:rFonts w:ascii="Times New Roman" w:eastAsia="Times New Roman" w:hAnsi="Times New Roman" w:cs="Times New Roman"/>
          <w:color w:val="000000"/>
          <w:sz w:val="28"/>
          <w:szCs w:val="28"/>
          <w:lang w:eastAsia="ru-RU"/>
        </w:rPr>
        <w:t>я</w:t>
      </w:r>
      <w:r w:rsidRPr="00D915DA">
        <w:rPr>
          <w:rFonts w:ascii="Times New Roman" w:eastAsia="Times New Roman" w:hAnsi="Times New Roman" w:cs="Times New Roman"/>
          <w:color w:val="000000"/>
          <w:sz w:val="28"/>
          <w:szCs w:val="28"/>
          <w:lang w:eastAsia="ru-RU"/>
        </w:rPr>
        <w:t xml:space="preserve"> «Ромашку во</w:t>
      </w:r>
      <w:r w:rsidR="008548D8" w:rsidRPr="00D915DA">
        <w:rPr>
          <w:rFonts w:ascii="Times New Roman" w:eastAsia="Times New Roman" w:hAnsi="Times New Roman" w:cs="Times New Roman"/>
          <w:color w:val="000000"/>
          <w:sz w:val="28"/>
          <w:szCs w:val="28"/>
          <w:lang w:eastAsia="ru-RU"/>
        </w:rPr>
        <w:t>просов» в младших классах, я оставляю</w:t>
      </w:r>
      <w:r w:rsidRPr="00D915DA">
        <w:rPr>
          <w:rFonts w:ascii="Times New Roman" w:eastAsia="Times New Roman" w:hAnsi="Times New Roman" w:cs="Times New Roman"/>
          <w:color w:val="000000"/>
          <w:sz w:val="28"/>
          <w:szCs w:val="28"/>
          <w:lang w:eastAsia="ru-RU"/>
        </w:rPr>
        <w:t xml:space="preserve"> визуальное оформление. Детям нравится формулировать вопросы по какой-либо теме, записывая их на соответствующие «лепестки». </w:t>
      </w:r>
    </w:p>
    <w:p w:rsidR="000F5D14" w:rsidRDefault="000F5D14" w:rsidP="000F5D14">
      <w:pPr>
        <w:pStyle w:val="a5"/>
        <w:spacing w:line="360" w:lineRule="auto"/>
        <w:ind w:firstLine="851"/>
        <w:contextualSpacing/>
        <w:jc w:val="both"/>
        <w:rPr>
          <w:rFonts w:ascii="Times New Roman" w:hAnsi="Times New Roman"/>
          <w:sz w:val="28"/>
          <w:szCs w:val="28"/>
        </w:rPr>
      </w:pPr>
    </w:p>
    <w:p w:rsidR="003B1075" w:rsidRPr="00D915DA" w:rsidRDefault="000F5D14" w:rsidP="000F5D14">
      <w:pPr>
        <w:pStyle w:val="a5"/>
        <w:spacing w:line="360" w:lineRule="auto"/>
        <w:ind w:firstLine="851"/>
        <w:contextualSpacing/>
        <w:jc w:val="both"/>
        <w:rPr>
          <w:rFonts w:ascii="Times New Roman" w:hAnsi="Times New Roman"/>
          <w:sz w:val="28"/>
          <w:szCs w:val="28"/>
        </w:rPr>
      </w:pPr>
      <w:r>
        <w:rPr>
          <w:rFonts w:ascii="Times New Roman" w:hAnsi="Times New Roman"/>
          <w:sz w:val="28"/>
          <w:szCs w:val="28"/>
        </w:rPr>
        <w:t>О</w:t>
      </w:r>
      <w:r w:rsidR="003B1075" w:rsidRPr="00D915DA">
        <w:rPr>
          <w:rFonts w:ascii="Times New Roman" w:hAnsi="Times New Roman"/>
          <w:sz w:val="28"/>
          <w:szCs w:val="28"/>
        </w:rPr>
        <w:t xml:space="preserve">смыслению </w:t>
      </w:r>
      <w:proofErr w:type="gramStart"/>
      <w:r w:rsidR="003B1075" w:rsidRPr="00D915DA">
        <w:rPr>
          <w:rFonts w:ascii="Times New Roman" w:hAnsi="Times New Roman"/>
          <w:sz w:val="28"/>
          <w:szCs w:val="28"/>
        </w:rPr>
        <w:t>прочитанного</w:t>
      </w:r>
      <w:proofErr w:type="gramEnd"/>
      <w:r w:rsidR="003B1075" w:rsidRPr="00D915DA">
        <w:rPr>
          <w:rFonts w:ascii="Times New Roman" w:hAnsi="Times New Roman"/>
          <w:sz w:val="28"/>
          <w:szCs w:val="28"/>
        </w:rPr>
        <w:t xml:space="preserve"> помогает и составление таблиц</w:t>
      </w:r>
      <w:r>
        <w:rPr>
          <w:rFonts w:ascii="Times New Roman" w:hAnsi="Times New Roman"/>
          <w:sz w:val="28"/>
          <w:szCs w:val="28"/>
        </w:rPr>
        <w:t xml:space="preserve">. </w:t>
      </w:r>
      <w:r w:rsidR="003B1075" w:rsidRPr="00D915DA">
        <w:rPr>
          <w:rFonts w:ascii="Times New Roman" w:hAnsi="Times New Roman"/>
          <w:sz w:val="28"/>
          <w:szCs w:val="28"/>
        </w:rPr>
        <w:t>Таблица как способ структуризации текста выступает на разных этапах работы с текстом, а различные виды таблиц можно использовать даже при первичном ознакомлении с текстом, например самые простые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43"/>
        <w:gridCol w:w="3143"/>
        <w:gridCol w:w="3144"/>
      </w:tblGrid>
      <w:tr w:rsidR="003B1075" w:rsidRPr="000F5D14" w:rsidTr="008A3FDA">
        <w:trPr>
          <w:jc w:val="center"/>
        </w:trPr>
        <w:tc>
          <w:tcPr>
            <w:tcW w:w="3143" w:type="dxa"/>
          </w:tcPr>
          <w:p w:rsidR="003B1075" w:rsidRPr="000F5D14" w:rsidRDefault="000F5D14" w:rsidP="000F5D14">
            <w:pPr>
              <w:pStyle w:val="a5"/>
              <w:spacing w:line="360" w:lineRule="auto"/>
              <w:contextualSpacing/>
              <w:jc w:val="center"/>
              <w:rPr>
                <w:rFonts w:ascii="Times New Roman" w:hAnsi="Times New Roman"/>
                <w:b/>
                <w:sz w:val="24"/>
                <w:szCs w:val="24"/>
              </w:rPr>
            </w:pPr>
            <w:r w:rsidRPr="000F5D14">
              <w:rPr>
                <w:rFonts w:ascii="Times New Roman" w:hAnsi="Times New Roman"/>
                <w:b/>
                <w:sz w:val="24"/>
                <w:szCs w:val="24"/>
              </w:rPr>
              <w:lastRenderedPageBreak/>
              <w:t xml:space="preserve">Это было </w:t>
            </w:r>
            <w:r w:rsidR="003B1075" w:rsidRPr="000F5D14">
              <w:rPr>
                <w:rFonts w:ascii="Times New Roman" w:hAnsi="Times New Roman"/>
                <w:b/>
                <w:sz w:val="24"/>
                <w:szCs w:val="24"/>
              </w:rPr>
              <w:t>интересно</w:t>
            </w:r>
          </w:p>
        </w:tc>
        <w:tc>
          <w:tcPr>
            <w:tcW w:w="3143" w:type="dxa"/>
          </w:tcPr>
          <w:p w:rsidR="003B1075" w:rsidRPr="000F5D14" w:rsidRDefault="003B1075" w:rsidP="000F5D14">
            <w:pPr>
              <w:pStyle w:val="a5"/>
              <w:spacing w:line="360" w:lineRule="auto"/>
              <w:contextualSpacing/>
              <w:jc w:val="center"/>
              <w:rPr>
                <w:rFonts w:ascii="Times New Roman" w:hAnsi="Times New Roman"/>
                <w:b/>
                <w:sz w:val="24"/>
                <w:szCs w:val="24"/>
              </w:rPr>
            </w:pPr>
            <w:r w:rsidRPr="000F5D14">
              <w:rPr>
                <w:rFonts w:ascii="Times New Roman" w:hAnsi="Times New Roman"/>
                <w:b/>
                <w:sz w:val="24"/>
                <w:szCs w:val="24"/>
              </w:rPr>
              <w:t>Это было новым</w:t>
            </w:r>
          </w:p>
        </w:tc>
        <w:tc>
          <w:tcPr>
            <w:tcW w:w="3144" w:type="dxa"/>
          </w:tcPr>
          <w:p w:rsidR="003B1075" w:rsidRPr="000F5D14" w:rsidRDefault="003B1075" w:rsidP="000F5D14">
            <w:pPr>
              <w:pStyle w:val="a5"/>
              <w:spacing w:line="360" w:lineRule="auto"/>
              <w:contextualSpacing/>
              <w:jc w:val="center"/>
              <w:rPr>
                <w:rFonts w:ascii="Times New Roman" w:hAnsi="Times New Roman"/>
                <w:b/>
                <w:sz w:val="24"/>
                <w:szCs w:val="24"/>
              </w:rPr>
            </w:pPr>
            <w:r w:rsidRPr="000F5D14">
              <w:rPr>
                <w:rFonts w:ascii="Times New Roman" w:hAnsi="Times New Roman"/>
                <w:b/>
                <w:sz w:val="24"/>
                <w:szCs w:val="24"/>
              </w:rPr>
              <w:t>Это было непонятно</w:t>
            </w:r>
          </w:p>
        </w:tc>
      </w:tr>
      <w:tr w:rsidR="003B1075" w:rsidRPr="000F5D14" w:rsidTr="008A3FDA">
        <w:trPr>
          <w:jc w:val="center"/>
        </w:trPr>
        <w:tc>
          <w:tcPr>
            <w:tcW w:w="3143"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c>
          <w:tcPr>
            <w:tcW w:w="3143"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c>
          <w:tcPr>
            <w:tcW w:w="3144"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r>
      <w:tr w:rsidR="003B1075" w:rsidRPr="000F5D14" w:rsidTr="008A3FDA">
        <w:trPr>
          <w:jc w:val="center"/>
        </w:trPr>
        <w:tc>
          <w:tcPr>
            <w:tcW w:w="3143"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c>
          <w:tcPr>
            <w:tcW w:w="3143"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c>
          <w:tcPr>
            <w:tcW w:w="3144" w:type="dxa"/>
          </w:tcPr>
          <w:p w:rsidR="003B1075" w:rsidRPr="000F5D14" w:rsidRDefault="003B1075" w:rsidP="00D915DA">
            <w:pPr>
              <w:pStyle w:val="a5"/>
              <w:spacing w:line="360" w:lineRule="auto"/>
              <w:ind w:firstLine="851"/>
              <w:contextualSpacing/>
              <w:jc w:val="both"/>
              <w:rPr>
                <w:rFonts w:ascii="Times New Roman" w:hAnsi="Times New Roman"/>
                <w:sz w:val="24"/>
                <w:szCs w:val="24"/>
              </w:rPr>
            </w:pPr>
          </w:p>
        </w:tc>
      </w:tr>
    </w:tbl>
    <w:p w:rsidR="003B1075" w:rsidRPr="00D915DA" w:rsidRDefault="003B1075" w:rsidP="00D915DA">
      <w:pPr>
        <w:pStyle w:val="a5"/>
        <w:spacing w:line="360" w:lineRule="auto"/>
        <w:ind w:firstLine="851"/>
        <w:contextualSpacing/>
        <w:jc w:val="both"/>
        <w:rPr>
          <w:rFonts w:ascii="Times New Roman" w:hAnsi="Times New Roman"/>
          <w:sz w:val="28"/>
          <w:szCs w:val="28"/>
        </w:rPr>
      </w:pPr>
      <w:r w:rsidRPr="00D915DA">
        <w:rPr>
          <w:rFonts w:ascii="Times New Roman" w:hAnsi="Times New Roman"/>
          <w:sz w:val="28"/>
          <w:szCs w:val="28"/>
        </w:rPr>
        <w:t xml:space="preserve">Работа с текстом ведётся </w:t>
      </w:r>
      <w:r w:rsidR="000F5D14">
        <w:rPr>
          <w:rFonts w:ascii="Times New Roman" w:hAnsi="Times New Roman"/>
          <w:sz w:val="28"/>
          <w:szCs w:val="28"/>
        </w:rPr>
        <w:t>и</w:t>
      </w:r>
      <w:r w:rsidRPr="00D915DA">
        <w:rPr>
          <w:rFonts w:ascii="Times New Roman" w:hAnsi="Times New Roman"/>
          <w:sz w:val="28"/>
          <w:szCs w:val="28"/>
        </w:rPr>
        <w:t xml:space="preserve"> н</w:t>
      </w:r>
      <w:r w:rsidRPr="00D915DA">
        <w:rPr>
          <w:rFonts w:ascii="Times New Roman" w:hAnsi="Times New Roman"/>
          <w:b/>
          <w:sz w:val="28"/>
          <w:szCs w:val="28"/>
        </w:rPr>
        <w:t xml:space="preserve">а уроках русского языка </w:t>
      </w:r>
      <w:r w:rsidRPr="00D915DA">
        <w:rPr>
          <w:rFonts w:ascii="Times New Roman" w:hAnsi="Times New Roman"/>
          <w:sz w:val="28"/>
          <w:szCs w:val="28"/>
        </w:rPr>
        <w:t>(</w:t>
      </w:r>
      <w:r w:rsidR="00F60B2D" w:rsidRPr="00D915DA">
        <w:rPr>
          <w:rFonts w:ascii="Times New Roman" w:hAnsi="Times New Roman"/>
          <w:sz w:val="28"/>
          <w:szCs w:val="28"/>
        </w:rPr>
        <w:t xml:space="preserve">раздел </w:t>
      </w:r>
      <w:r w:rsidR="000F5D14">
        <w:rPr>
          <w:rFonts w:ascii="Times New Roman" w:hAnsi="Times New Roman"/>
          <w:sz w:val="28"/>
          <w:szCs w:val="28"/>
        </w:rPr>
        <w:t>«Развитие речи»).</w:t>
      </w:r>
      <w:r w:rsidRPr="00D915DA">
        <w:rPr>
          <w:rFonts w:ascii="Times New Roman" w:hAnsi="Times New Roman"/>
          <w:sz w:val="28"/>
          <w:szCs w:val="28"/>
        </w:rPr>
        <w:t xml:space="preserve"> Чем старше ребёнок, тем сложнее тексты. </w:t>
      </w:r>
      <w:proofErr w:type="gramStart"/>
      <w:r w:rsidRPr="00D915DA">
        <w:rPr>
          <w:rFonts w:ascii="Times New Roman" w:hAnsi="Times New Roman"/>
          <w:sz w:val="28"/>
          <w:szCs w:val="28"/>
        </w:rPr>
        <w:t>Происходит погружение в текст, анализ предложенного текста (деформированный, незаконченный, с пропущенными частями, предложениями, словами и т. д</w:t>
      </w:r>
      <w:r w:rsidR="000F5D14">
        <w:rPr>
          <w:rFonts w:ascii="Times New Roman" w:hAnsi="Times New Roman"/>
          <w:sz w:val="28"/>
          <w:szCs w:val="28"/>
        </w:rPr>
        <w:t>.</w:t>
      </w:r>
      <w:r w:rsidRPr="00D915DA">
        <w:rPr>
          <w:rFonts w:ascii="Times New Roman" w:hAnsi="Times New Roman"/>
          <w:sz w:val="28"/>
          <w:szCs w:val="28"/>
        </w:rPr>
        <w:t xml:space="preserve">), словарная работа, самоанализ. </w:t>
      </w:r>
      <w:proofErr w:type="gramEnd"/>
    </w:p>
    <w:p w:rsidR="003B1075" w:rsidRPr="00D915DA" w:rsidRDefault="003B1075" w:rsidP="00D915DA">
      <w:pPr>
        <w:pStyle w:val="a5"/>
        <w:spacing w:line="360" w:lineRule="auto"/>
        <w:ind w:firstLine="851"/>
        <w:contextualSpacing/>
        <w:jc w:val="both"/>
        <w:rPr>
          <w:rFonts w:ascii="Times New Roman" w:hAnsi="Times New Roman"/>
          <w:sz w:val="28"/>
          <w:szCs w:val="28"/>
        </w:rPr>
      </w:pPr>
      <w:r w:rsidRPr="00D915DA">
        <w:rPr>
          <w:rFonts w:ascii="Times New Roman" w:hAnsi="Times New Roman"/>
          <w:sz w:val="28"/>
          <w:szCs w:val="28"/>
        </w:rPr>
        <w:t>Восстановление текста по опорным словам, словосочетаниям, запись своими словами, исходя из собственных знаний и с поиском дополнительной информации (словари, энциклопедии, другие тексты с похожим смыслом).</w:t>
      </w:r>
    </w:p>
    <w:p w:rsidR="003B1075" w:rsidRPr="00D915DA" w:rsidRDefault="003B1075" w:rsidP="00D915DA">
      <w:pPr>
        <w:pStyle w:val="a5"/>
        <w:spacing w:line="360" w:lineRule="auto"/>
        <w:ind w:firstLine="851"/>
        <w:contextualSpacing/>
        <w:jc w:val="both"/>
        <w:rPr>
          <w:rFonts w:ascii="Times New Roman" w:hAnsi="Times New Roman"/>
          <w:sz w:val="28"/>
          <w:szCs w:val="28"/>
        </w:rPr>
      </w:pPr>
      <w:r w:rsidRPr="00D915DA">
        <w:rPr>
          <w:rFonts w:ascii="Times New Roman" w:hAnsi="Times New Roman"/>
          <w:sz w:val="28"/>
          <w:szCs w:val="28"/>
        </w:rPr>
        <w:t>Аннотация</w:t>
      </w:r>
      <w:r w:rsidR="000F5D14">
        <w:rPr>
          <w:rFonts w:ascii="Times New Roman" w:hAnsi="Times New Roman"/>
          <w:sz w:val="28"/>
          <w:szCs w:val="28"/>
        </w:rPr>
        <w:t xml:space="preserve"> к прочитанному произведению (2-</w:t>
      </w:r>
      <w:r w:rsidRPr="00D915DA">
        <w:rPr>
          <w:rFonts w:ascii="Times New Roman" w:hAnsi="Times New Roman"/>
          <w:sz w:val="28"/>
          <w:szCs w:val="28"/>
        </w:rPr>
        <w:t xml:space="preserve">3 предложения), запись описания пейзажа или портрета персонажа, проба пера (сочинение считалок, сказок, рассказов). </w:t>
      </w:r>
    </w:p>
    <w:p w:rsidR="003B1075" w:rsidRPr="00D915DA" w:rsidRDefault="003B1075" w:rsidP="00D915DA">
      <w:pPr>
        <w:pStyle w:val="a5"/>
        <w:spacing w:line="360" w:lineRule="auto"/>
        <w:ind w:firstLine="851"/>
        <w:contextualSpacing/>
        <w:jc w:val="both"/>
        <w:rPr>
          <w:rFonts w:ascii="Times New Roman" w:hAnsi="Times New Roman"/>
          <w:sz w:val="28"/>
          <w:szCs w:val="28"/>
        </w:rPr>
      </w:pPr>
      <w:r w:rsidRPr="00D915DA">
        <w:rPr>
          <w:rFonts w:ascii="Times New Roman" w:hAnsi="Times New Roman"/>
          <w:sz w:val="28"/>
          <w:szCs w:val="28"/>
        </w:rPr>
        <w:t>Особое внимание уделяется работе со словом, которая включает в себя чтение по слогам, деление слов на слоги для переноса, определение ударного слога. Работа с отдельными словами, словосочетаниями, с предложениями, а также с целым текстовым материалом, позволяет тренировать зрительную память, а значит, развивает орфографическую зоркость.</w:t>
      </w:r>
    </w:p>
    <w:p w:rsidR="003B1075" w:rsidRPr="00D915DA" w:rsidRDefault="003B1075" w:rsidP="00D915DA">
      <w:pPr>
        <w:tabs>
          <w:tab w:val="left" w:pos="1170"/>
        </w:tabs>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 xml:space="preserve">С текстом </w:t>
      </w:r>
      <w:r w:rsidRPr="00D915DA">
        <w:rPr>
          <w:rFonts w:ascii="Times New Roman" w:hAnsi="Times New Roman" w:cs="Times New Roman"/>
          <w:b/>
          <w:sz w:val="28"/>
          <w:szCs w:val="28"/>
        </w:rPr>
        <w:t>на уроках математики</w:t>
      </w:r>
      <w:r w:rsidR="000F5D14">
        <w:rPr>
          <w:rFonts w:ascii="Times New Roman" w:hAnsi="Times New Roman" w:cs="Times New Roman"/>
          <w:sz w:val="28"/>
          <w:szCs w:val="28"/>
        </w:rPr>
        <w:t xml:space="preserve"> мы работаем,</w:t>
      </w:r>
      <w:r w:rsidRPr="00D915DA">
        <w:rPr>
          <w:rFonts w:ascii="Times New Roman" w:hAnsi="Times New Roman" w:cs="Times New Roman"/>
          <w:sz w:val="28"/>
          <w:szCs w:val="28"/>
        </w:rPr>
        <w:t xml:space="preserve"> решая задачи, изучая новый материал</w:t>
      </w:r>
      <w:r w:rsidR="000F5D14">
        <w:rPr>
          <w:rFonts w:ascii="Times New Roman" w:hAnsi="Times New Roman" w:cs="Times New Roman"/>
          <w:sz w:val="28"/>
          <w:szCs w:val="28"/>
        </w:rPr>
        <w:t>, правила.</w:t>
      </w:r>
    </w:p>
    <w:p w:rsidR="003B1075" w:rsidRPr="00D915DA" w:rsidRDefault="003B1075" w:rsidP="00D915DA">
      <w:pPr>
        <w:tabs>
          <w:tab w:val="left" w:pos="1170"/>
        </w:tabs>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color w:val="000000"/>
          <w:sz w:val="28"/>
          <w:szCs w:val="28"/>
        </w:rPr>
        <w:t>Учитель должен организовать систематическую работу с учебником математики на каждом уроке по трем этапам: до чтения, во время чтения и после чтения. Ум</w:t>
      </w:r>
      <w:r w:rsidR="00F60B2D" w:rsidRPr="00D915DA">
        <w:rPr>
          <w:rFonts w:ascii="Times New Roman" w:hAnsi="Times New Roman" w:cs="Times New Roman"/>
          <w:color w:val="000000"/>
          <w:sz w:val="28"/>
          <w:szCs w:val="28"/>
        </w:rPr>
        <w:t>ения и навыки работы с книгой в</w:t>
      </w:r>
      <w:r w:rsidRPr="00D915DA">
        <w:rPr>
          <w:rFonts w:ascii="Times New Roman" w:hAnsi="Times New Roman" w:cs="Times New Roman"/>
          <w:color w:val="000000"/>
          <w:sz w:val="28"/>
          <w:szCs w:val="28"/>
        </w:rPr>
        <w:t>последствии призваны помочь каждому ребенку в успешном самообразовании.</w:t>
      </w:r>
    </w:p>
    <w:p w:rsidR="003B1075" w:rsidRPr="00D915DA" w:rsidRDefault="003B1075" w:rsidP="00D915DA">
      <w:pPr>
        <w:tabs>
          <w:tab w:val="left" w:pos="1170"/>
        </w:tabs>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Работу по формированию умений и навыков самостоятельного чтения и понимания книг необходимо начинать с 1-го класса и проводить в системе, усложняя приемы и способы чтения и обработки информации от класса к классу.</w:t>
      </w:r>
    </w:p>
    <w:p w:rsidR="003B1075" w:rsidRPr="00D915DA" w:rsidRDefault="003B1075" w:rsidP="00D915DA">
      <w:pPr>
        <w:tabs>
          <w:tab w:val="left" w:pos="1170"/>
        </w:tabs>
        <w:spacing w:after="0" w:line="360" w:lineRule="auto"/>
        <w:ind w:firstLine="851"/>
        <w:contextualSpacing/>
        <w:jc w:val="both"/>
        <w:rPr>
          <w:rFonts w:ascii="Times New Roman" w:hAnsi="Times New Roman" w:cs="Times New Roman"/>
          <w:sz w:val="28"/>
          <w:szCs w:val="28"/>
        </w:rPr>
      </w:pPr>
      <w:r w:rsidRPr="00D915DA">
        <w:rPr>
          <w:rFonts w:ascii="Times New Roman" w:eastAsia="Times New Roman" w:hAnsi="Times New Roman" w:cs="Times New Roman"/>
          <w:color w:val="000000"/>
          <w:sz w:val="28"/>
          <w:szCs w:val="28"/>
        </w:rPr>
        <w:lastRenderedPageBreak/>
        <w:t>Дети уже в 1 классе знакомятся с задачей и её составляющими (условие, вопрос, решение, ответ), выделяют то, что известно, что нужно найти и т.</w:t>
      </w:r>
      <w:r w:rsidR="000F5D14">
        <w:rPr>
          <w:rFonts w:ascii="Times New Roman" w:eastAsia="Times New Roman" w:hAnsi="Times New Roman" w:cs="Times New Roman"/>
          <w:color w:val="000000"/>
          <w:sz w:val="28"/>
          <w:szCs w:val="28"/>
        </w:rPr>
        <w:t xml:space="preserve"> </w:t>
      </w:r>
      <w:r w:rsidRPr="00D915DA">
        <w:rPr>
          <w:rFonts w:ascii="Times New Roman" w:eastAsia="Times New Roman" w:hAnsi="Times New Roman" w:cs="Times New Roman"/>
          <w:color w:val="000000"/>
          <w:sz w:val="28"/>
          <w:szCs w:val="28"/>
        </w:rPr>
        <w:t>д. Именно решение текстовых задач позволяет ребенку заинтересоваться математикой. Формируя универсальные учебные действия учащихся, учитель, прежде всего, развивает личность ребёнка, даёт ему возможность самостоятельно усвоить новые знания, умения и компетентности, учит правильной организации усвоения материала, т.</w:t>
      </w:r>
      <w:r w:rsidR="000F5D14">
        <w:rPr>
          <w:rFonts w:ascii="Times New Roman" w:eastAsia="Times New Roman" w:hAnsi="Times New Roman" w:cs="Times New Roman"/>
          <w:color w:val="000000"/>
          <w:sz w:val="28"/>
          <w:szCs w:val="28"/>
        </w:rPr>
        <w:t xml:space="preserve"> </w:t>
      </w:r>
      <w:r w:rsidRPr="00D915DA">
        <w:rPr>
          <w:rFonts w:ascii="Times New Roman" w:eastAsia="Times New Roman" w:hAnsi="Times New Roman" w:cs="Times New Roman"/>
          <w:color w:val="000000"/>
          <w:sz w:val="28"/>
          <w:szCs w:val="28"/>
        </w:rPr>
        <w:t>е. умению учиться.</w:t>
      </w:r>
    </w:p>
    <w:p w:rsidR="003B1075" w:rsidRPr="00D915DA" w:rsidRDefault="003B1075" w:rsidP="00D915DA">
      <w:pPr>
        <w:spacing w:after="0" w:line="360" w:lineRule="auto"/>
        <w:ind w:firstLine="851"/>
        <w:contextualSpacing/>
        <w:jc w:val="both"/>
        <w:rPr>
          <w:rFonts w:ascii="Times New Roman" w:eastAsia="Times New Roman" w:hAnsi="Times New Roman" w:cs="Times New Roman"/>
          <w:b/>
          <w:color w:val="000000"/>
          <w:sz w:val="28"/>
          <w:szCs w:val="28"/>
        </w:rPr>
      </w:pPr>
      <w:r w:rsidRPr="00D915DA">
        <w:rPr>
          <w:rFonts w:ascii="Times New Roman" w:eastAsia="Times New Roman" w:hAnsi="Times New Roman" w:cs="Times New Roman"/>
          <w:color w:val="000000"/>
          <w:sz w:val="28"/>
          <w:szCs w:val="28"/>
        </w:rPr>
        <w:t xml:space="preserve">Стратегии смыслового чтения хорошо прослеживаются </w:t>
      </w:r>
      <w:r w:rsidRPr="00D915DA">
        <w:rPr>
          <w:rFonts w:ascii="Times New Roman" w:eastAsia="Times New Roman" w:hAnsi="Times New Roman" w:cs="Times New Roman"/>
          <w:b/>
          <w:color w:val="000000"/>
          <w:sz w:val="28"/>
          <w:szCs w:val="28"/>
        </w:rPr>
        <w:t>в этапах работы над решением текстовых задач на уроках математики в начальной школе.</w:t>
      </w:r>
    </w:p>
    <w:p w:rsidR="003B1075" w:rsidRPr="00D915DA" w:rsidRDefault="003B1075" w:rsidP="00D915DA">
      <w:pPr>
        <w:spacing w:after="0" w:line="360" w:lineRule="auto"/>
        <w:ind w:firstLine="851"/>
        <w:contextualSpacing/>
        <w:jc w:val="both"/>
        <w:rPr>
          <w:rFonts w:ascii="Times New Roman" w:eastAsia="Times New Roman" w:hAnsi="Times New Roman" w:cs="Times New Roman"/>
          <w:color w:val="000000"/>
          <w:sz w:val="28"/>
          <w:szCs w:val="28"/>
        </w:rPr>
      </w:pPr>
      <w:r w:rsidRPr="00D915DA">
        <w:rPr>
          <w:rFonts w:ascii="Times New Roman" w:eastAsia="Times New Roman" w:hAnsi="Times New Roman" w:cs="Times New Roman"/>
          <w:color w:val="000000"/>
          <w:sz w:val="28"/>
          <w:szCs w:val="28"/>
        </w:rPr>
        <w:t>Понять содержание текста задачи – важная и сложная задача. Ребёнку необходимо:</w:t>
      </w:r>
    </w:p>
    <w:p w:rsidR="003B1075" w:rsidRPr="00D915DA" w:rsidRDefault="000F5D14" w:rsidP="00D915DA">
      <w:pPr>
        <w:spacing w:after="0" w:line="360" w:lineRule="auto"/>
        <w:ind w:firstLine="851"/>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B1075" w:rsidRPr="00D915DA">
        <w:rPr>
          <w:rFonts w:ascii="Times New Roman" w:eastAsia="Times New Roman" w:hAnsi="Times New Roman" w:cs="Times New Roman"/>
          <w:color w:val="000000"/>
          <w:sz w:val="28"/>
          <w:szCs w:val="28"/>
        </w:rPr>
        <w:t>ориентироваться в содержании текста, понимать его целостный смысл, находить в тексте необходимую информацию (пробегать текст задачи глазами, определять его основные элементы, сопоставлять, устанавливать, находить необходимую единицу информации в тексте);</w:t>
      </w:r>
    </w:p>
    <w:p w:rsidR="003B1075" w:rsidRPr="00D915DA" w:rsidRDefault="000F5D14" w:rsidP="00D915DA">
      <w:pPr>
        <w:spacing w:after="0" w:line="360" w:lineRule="auto"/>
        <w:ind w:firstLine="851"/>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B1075" w:rsidRPr="00D915DA">
        <w:rPr>
          <w:rFonts w:ascii="Times New Roman" w:eastAsia="Times New Roman" w:hAnsi="Times New Roman" w:cs="Times New Roman"/>
          <w:color w:val="000000"/>
          <w:sz w:val="28"/>
          <w:szCs w:val="28"/>
        </w:rPr>
        <w:t>преобразовывать текст, используя новые формы представления информации: краткие записи, формулы, графики, диаграммы, таблицы, умение переходить от одного представления данных к другому;</w:t>
      </w:r>
    </w:p>
    <w:p w:rsidR="003B1075" w:rsidRPr="00D915DA" w:rsidRDefault="000F5D14" w:rsidP="00D915DA">
      <w:pPr>
        <w:spacing w:after="0" w:line="360" w:lineRule="auto"/>
        <w:ind w:firstLine="851"/>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B1075" w:rsidRPr="00D915DA">
        <w:rPr>
          <w:rFonts w:ascii="Times New Roman" w:eastAsia="Times New Roman" w:hAnsi="Times New Roman" w:cs="Times New Roman"/>
          <w:color w:val="000000"/>
          <w:sz w:val="28"/>
          <w:szCs w:val="28"/>
        </w:rPr>
        <w:t>решать учебно-практические и учебно-познавательные задачи, требующие полного или частичного понимания текста;</w:t>
      </w:r>
    </w:p>
    <w:p w:rsidR="003B1075" w:rsidRPr="00D915DA" w:rsidRDefault="000F5D14" w:rsidP="00D915DA">
      <w:pPr>
        <w:spacing w:after="0" w:line="360" w:lineRule="auto"/>
        <w:ind w:firstLine="851"/>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3B1075" w:rsidRPr="00D915DA">
        <w:rPr>
          <w:rFonts w:ascii="Times New Roman" w:eastAsia="Times New Roman" w:hAnsi="Times New Roman" w:cs="Times New Roman"/>
          <w:color w:val="000000"/>
          <w:sz w:val="28"/>
          <w:szCs w:val="28"/>
        </w:rPr>
        <w:t>на основе имеющихся знаний, жизненного опыта сомневаться в достоверности получаемой информации, уметь обнаруживать её недостоверность.</w:t>
      </w:r>
    </w:p>
    <w:p w:rsidR="003B1075" w:rsidRPr="00D915DA" w:rsidRDefault="003B1075" w:rsidP="00D915DA">
      <w:pPr>
        <w:tabs>
          <w:tab w:val="left" w:pos="1215"/>
        </w:tabs>
        <w:spacing w:after="0" w:line="360" w:lineRule="auto"/>
        <w:ind w:firstLine="851"/>
        <w:contextualSpacing/>
        <w:jc w:val="both"/>
        <w:rPr>
          <w:rFonts w:ascii="Times New Roman" w:hAnsi="Times New Roman" w:cs="Times New Roman"/>
          <w:sz w:val="28"/>
          <w:szCs w:val="28"/>
        </w:rPr>
      </w:pPr>
      <w:r w:rsidRPr="00D915DA">
        <w:rPr>
          <w:rFonts w:ascii="Times New Roman" w:hAnsi="Times New Roman" w:cs="Times New Roman"/>
          <w:sz w:val="28"/>
          <w:szCs w:val="28"/>
        </w:rPr>
        <w:t>Приёмы обучения</w:t>
      </w:r>
      <w:r w:rsidR="00F60B2D" w:rsidRPr="00D915DA">
        <w:rPr>
          <w:rFonts w:ascii="Times New Roman" w:hAnsi="Times New Roman" w:cs="Times New Roman"/>
          <w:sz w:val="28"/>
          <w:szCs w:val="28"/>
        </w:rPr>
        <w:t xml:space="preserve"> смысловому чтению </w:t>
      </w:r>
      <w:r w:rsidR="000F5D14">
        <w:rPr>
          <w:rFonts w:ascii="Times New Roman" w:hAnsi="Times New Roman" w:cs="Times New Roman"/>
          <w:b/>
          <w:sz w:val="28"/>
          <w:szCs w:val="28"/>
        </w:rPr>
        <w:t xml:space="preserve">на уроках </w:t>
      </w:r>
      <w:r w:rsidRPr="00D915DA">
        <w:rPr>
          <w:rFonts w:ascii="Times New Roman" w:hAnsi="Times New Roman" w:cs="Times New Roman"/>
          <w:b/>
          <w:sz w:val="28"/>
          <w:szCs w:val="28"/>
        </w:rPr>
        <w:t>окружающего мира</w:t>
      </w:r>
      <w:r w:rsidR="000F5D14">
        <w:rPr>
          <w:rFonts w:ascii="Times New Roman" w:hAnsi="Times New Roman" w:cs="Times New Roman"/>
          <w:sz w:val="28"/>
          <w:szCs w:val="28"/>
        </w:rPr>
        <w:t xml:space="preserve"> –</w:t>
      </w:r>
      <w:r w:rsidRPr="00D915DA">
        <w:rPr>
          <w:rFonts w:ascii="Times New Roman" w:hAnsi="Times New Roman" w:cs="Times New Roman"/>
          <w:sz w:val="28"/>
          <w:szCs w:val="28"/>
        </w:rPr>
        <w:t xml:space="preserve"> это выделение существенных и несущественных признаков, классификация, понимание главной мысли научного текста, фиксирование результатов наблюдений; использование кроссвордов. Тексты подбираются не</w:t>
      </w:r>
      <w:r w:rsidR="000F5D14">
        <w:rPr>
          <w:rFonts w:ascii="Times New Roman" w:hAnsi="Times New Roman" w:cs="Times New Roman"/>
          <w:sz w:val="28"/>
          <w:szCs w:val="28"/>
        </w:rPr>
        <w:t xml:space="preserve">большие по объёму с воспитывающим и </w:t>
      </w:r>
      <w:r w:rsidRPr="00D915DA">
        <w:rPr>
          <w:rFonts w:ascii="Times New Roman" w:hAnsi="Times New Roman" w:cs="Times New Roman"/>
          <w:sz w:val="28"/>
          <w:szCs w:val="28"/>
        </w:rPr>
        <w:t xml:space="preserve">познавательным характером. Это позволяет </w:t>
      </w:r>
      <w:r w:rsidRPr="00D915DA">
        <w:rPr>
          <w:rFonts w:ascii="Times New Roman" w:hAnsi="Times New Roman" w:cs="Times New Roman"/>
          <w:sz w:val="28"/>
          <w:szCs w:val="28"/>
        </w:rPr>
        <w:lastRenderedPageBreak/>
        <w:t>воздействовать на умение оценивать, делать выводы, давать оценку и приводить свои примеры. А также совершенствуются знания об окружающем мире.</w:t>
      </w:r>
    </w:p>
    <w:p w:rsidR="00F60B2D" w:rsidRPr="00D915DA" w:rsidRDefault="003B1075" w:rsidP="00D915DA">
      <w:pPr>
        <w:pStyle w:val="a5"/>
        <w:spacing w:line="360" w:lineRule="auto"/>
        <w:ind w:firstLine="851"/>
        <w:contextualSpacing/>
        <w:jc w:val="both"/>
        <w:rPr>
          <w:rFonts w:ascii="Times New Roman" w:eastAsia="Times New Roman" w:hAnsi="Times New Roman"/>
          <w:b/>
          <w:color w:val="000000"/>
          <w:sz w:val="28"/>
          <w:szCs w:val="28"/>
        </w:rPr>
      </w:pPr>
      <w:r w:rsidRPr="00D915DA">
        <w:rPr>
          <w:rFonts w:ascii="Times New Roman" w:hAnsi="Times New Roman"/>
          <w:b/>
          <w:sz w:val="28"/>
          <w:szCs w:val="28"/>
        </w:rPr>
        <w:t>На уроках изобразительного искусства</w:t>
      </w:r>
      <w:r w:rsidRPr="00D915DA">
        <w:rPr>
          <w:rFonts w:ascii="Times New Roman" w:hAnsi="Times New Roman"/>
          <w:sz w:val="28"/>
          <w:szCs w:val="28"/>
        </w:rPr>
        <w:t>: иллюстрирование отдельных эпизодов и небольших произведений; рассматривание и сравнение иллюстраций разных художников к одному и тому же тексту; иллюстрирование книг-самоделок, использование красок для передачи своего отношения к героям произведения, уроки коллективного творчества по темам чтения.</w:t>
      </w:r>
    </w:p>
    <w:p w:rsidR="00F60B2D" w:rsidRPr="00D915DA" w:rsidRDefault="00F60B2D" w:rsidP="00D915DA">
      <w:pPr>
        <w:pStyle w:val="Standard"/>
        <w:autoSpaceDE w:val="0"/>
        <w:spacing w:line="360" w:lineRule="auto"/>
        <w:ind w:firstLine="851"/>
        <w:contextualSpacing/>
        <w:jc w:val="both"/>
        <w:rPr>
          <w:sz w:val="28"/>
          <w:szCs w:val="28"/>
          <w:lang w:val="ru-RU"/>
        </w:rPr>
      </w:pPr>
      <w:r w:rsidRPr="00D915DA">
        <w:rPr>
          <w:sz w:val="28"/>
          <w:szCs w:val="28"/>
          <w:lang w:val="ru-RU"/>
        </w:rPr>
        <w:t xml:space="preserve">Чтение в истории развития человечества всегда играло важную роль. Это один из главных способов социализации человека, его развития, воспитания и образования. </w:t>
      </w:r>
    </w:p>
    <w:p w:rsidR="00103CAF" w:rsidRPr="00D915DA" w:rsidRDefault="00103CAF" w:rsidP="00D915DA">
      <w:pPr>
        <w:pStyle w:val="a5"/>
        <w:spacing w:line="360" w:lineRule="auto"/>
        <w:ind w:firstLine="851"/>
        <w:contextualSpacing/>
        <w:jc w:val="both"/>
        <w:rPr>
          <w:rFonts w:ascii="Times New Roman" w:hAnsi="Times New Roman"/>
          <w:b/>
          <w:sz w:val="28"/>
          <w:szCs w:val="28"/>
        </w:rPr>
      </w:pPr>
      <w:r w:rsidRPr="00D915DA">
        <w:rPr>
          <w:rFonts w:ascii="Times New Roman" w:hAnsi="Times New Roman"/>
          <w:color w:val="000000"/>
          <w:sz w:val="28"/>
          <w:szCs w:val="28"/>
        </w:rPr>
        <w:t xml:space="preserve">Эффективность процесса обучения зависит от умения правильно выбрать технологические приёмы, удачно комбинировать их, вмещать их в рамки уже знакомых традиционных форм урока. </w:t>
      </w:r>
    </w:p>
    <w:p w:rsidR="004008FE" w:rsidRPr="00D915DA" w:rsidRDefault="004008FE" w:rsidP="000F5D14">
      <w:pPr>
        <w:spacing w:after="0" w:line="360" w:lineRule="auto"/>
        <w:ind w:firstLine="851"/>
        <w:contextualSpacing/>
        <w:jc w:val="center"/>
        <w:rPr>
          <w:rFonts w:ascii="Times New Roman" w:eastAsia="Times New Roman" w:hAnsi="Times New Roman" w:cs="Times New Roman"/>
          <w:color w:val="000000"/>
          <w:sz w:val="28"/>
          <w:szCs w:val="28"/>
          <w:lang w:eastAsia="ru-RU"/>
        </w:rPr>
      </w:pPr>
      <w:r w:rsidRPr="00D915DA">
        <w:rPr>
          <w:rFonts w:ascii="Times New Roman" w:hAnsi="Times New Roman" w:cs="Times New Roman"/>
          <w:b/>
          <w:sz w:val="28"/>
          <w:szCs w:val="28"/>
        </w:rPr>
        <w:t>Список литературы</w:t>
      </w:r>
      <w:r w:rsidR="000F5D14">
        <w:rPr>
          <w:rFonts w:ascii="Times New Roman" w:hAnsi="Times New Roman" w:cs="Times New Roman"/>
          <w:b/>
          <w:sz w:val="28"/>
          <w:szCs w:val="28"/>
        </w:rPr>
        <w:t>:</w:t>
      </w:r>
    </w:p>
    <w:p w:rsidR="004008FE" w:rsidRPr="00D915DA" w:rsidRDefault="004008FE" w:rsidP="000F5D14">
      <w:pPr>
        <w:pStyle w:val="Standard"/>
        <w:numPr>
          <w:ilvl w:val="1"/>
          <w:numId w:val="5"/>
        </w:numPr>
        <w:autoSpaceDE w:val="0"/>
        <w:spacing w:line="360" w:lineRule="auto"/>
        <w:ind w:left="0" w:firstLine="851"/>
        <w:contextualSpacing/>
        <w:jc w:val="both"/>
        <w:rPr>
          <w:sz w:val="28"/>
          <w:szCs w:val="28"/>
          <w:lang w:val="ru-RU"/>
        </w:rPr>
      </w:pPr>
      <w:r w:rsidRPr="00D915DA">
        <w:rPr>
          <w:sz w:val="28"/>
          <w:szCs w:val="28"/>
          <w:lang w:val="ru-RU"/>
        </w:rPr>
        <w:t>Измайлова Р.</w:t>
      </w:r>
      <w:r w:rsidR="000F5D14">
        <w:rPr>
          <w:sz w:val="28"/>
          <w:szCs w:val="28"/>
          <w:lang w:val="ru-RU"/>
        </w:rPr>
        <w:t xml:space="preserve"> </w:t>
      </w:r>
      <w:r w:rsidRPr="00D915DA">
        <w:rPr>
          <w:sz w:val="28"/>
          <w:szCs w:val="28"/>
          <w:lang w:val="ru-RU"/>
        </w:rPr>
        <w:t>Г. Реализация идей ФГОС на уроках литературного чтения</w:t>
      </w:r>
      <w:r w:rsidR="000F5D14">
        <w:rPr>
          <w:sz w:val="28"/>
          <w:szCs w:val="28"/>
          <w:lang w:val="ru-RU"/>
        </w:rPr>
        <w:t xml:space="preserve"> </w:t>
      </w:r>
      <w:r w:rsidRPr="00D915DA">
        <w:rPr>
          <w:sz w:val="28"/>
          <w:szCs w:val="28"/>
          <w:lang w:val="ru-RU"/>
        </w:rPr>
        <w:t>/</w:t>
      </w:r>
      <w:r w:rsidR="000F5D14">
        <w:rPr>
          <w:sz w:val="28"/>
          <w:szCs w:val="28"/>
          <w:lang w:val="ru-RU"/>
        </w:rPr>
        <w:t xml:space="preserve"> </w:t>
      </w:r>
      <w:r w:rsidRPr="00D915DA">
        <w:rPr>
          <w:sz w:val="28"/>
          <w:szCs w:val="28"/>
          <w:lang w:val="ru-RU"/>
        </w:rPr>
        <w:t xml:space="preserve">/Начальная школа. </w:t>
      </w:r>
      <w:r w:rsidR="000F5D14">
        <w:rPr>
          <w:sz w:val="28"/>
          <w:szCs w:val="28"/>
          <w:lang w:val="ru-RU"/>
        </w:rPr>
        <w:t xml:space="preserve">– </w:t>
      </w:r>
      <w:r w:rsidRPr="00D915DA">
        <w:rPr>
          <w:sz w:val="28"/>
          <w:szCs w:val="28"/>
          <w:lang w:val="ru-RU"/>
        </w:rPr>
        <w:t xml:space="preserve">2014. </w:t>
      </w:r>
      <w:r w:rsidR="000F5D14">
        <w:rPr>
          <w:sz w:val="28"/>
          <w:szCs w:val="28"/>
          <w:lang w:val="ru-RU"/>
        </w:rPr>
        <w:t xml:space="preserve">– </w:t>
      </w:r>
      <w:r w:rsidRPr="00D915DA">
        <w:rPr>
          <w:sz w:val="28"/>
          <w:szCs w:val="28"/>
          <w:lang w:val="ru-RU"/>
        </w:rPr>
        <w:t xml:space="preserve">№1. </w:t>
      </w:r>
      <w:r w:rsidR="000F5D14">
        <w:rPr>
          <w:sz w:val="28"/>
          <w:szCs w:val="28"/>
          <w:lang w:val="ru-RU"/>
        </w:rPr>
        <w:t xml:space="preserve">– </w:t>
      </w:r>
      <w:r w:rsidRPr="00D915DA">
        <w:rPr>
          <w:sz w:val="28"/>
          <w:szCs w:val="28"/>
          <w:lang w:val="ru-RU"/>
        </w:rPr>
        <w:t>С.</w:t>
      </w:r>
      <w:r w:rsidR="000F5D14">
        <w:rPr>
          <w:sz w:val="28"/>
          <w:szCs w:val="28"/>
          <w:lang w:val="ru-RU"/>
        </w:rPr>
        <w:t xml:space="preserve"> </w:t>
      </w:r>
      <w:r w:rsidRPr="00D915DA">
        <w:rPr>
          <w:sz w:val="28"/>
          <w:szCs w:val="28"/>
          <w:lang w:val="ru-RU"/>
        </w:rPr>
        <w:t>67-72.</w:t>
      </w:r>
    </w:p>
    <w:p w:rsidR="004008FE" w:rsidRPr="00D915DA" w:rsidRDefault="004008FE" w:rsidP="000F5D14">
      <w:pPr>
        <w:pStyle w:val="Standard"/>
        <w:numPr>
          <w:ilvl w:val="1"/>
          <w:numId w:val="5"/>
        </w:numPr>
        <w:autoSpaceDE w:val="0"/>
        <w:spacing w:line="360" w:lineRule="auto"/>
        <w:ind w:left="0" w:firstLine="851"/>
        <w:contextualSpacing/>
        <w:jc w:val="both"/>
        <w:rPr>
          <w:sz w:val="28"/>
          <w:szCs w:val="28"/>
          <w:lang w:val="ru-RU"/>
        </w:rPr>
      </w:pPr>
      <w:r w:rsidRPr="00D915DA">
        <w:rPr>
          <w:sz w:val="28"/>
          <w:szCs w:val="28"/>
          <w:lang w:val="ru-RU"/>
        </w:rPr>
        <w:t>Первова Г.</w:t>
      </w:r>
      <w:r w:rsidR="000F5D14">
        <w:rPr>
          <w:sz w:val="28"/>
          <w:szCs w:val="28"/>
          <w:lang w:val="ru-RU"/>
        </w:rPr>
        <w:t xml:space="preserve"> </w:t>
      </w:r>
      <w:r w:rsidRPr="00D915DA">
        <w:rPr>
          <w:sz w:val="28"/>
          <w:szCs w:val="28"/>
          <w:lang w:val="ru-RU"/>
        </w:rPr>
        <w:t>М. Чтение как универсальная деятельность младшего школьника</w:t>
      </w:r>
      <w:r w:rsidR="000F5D14">
        <w:rPr>
          <w:sz w:val="28"/>
          <w:szCs w:val="28"/>
          <w:lang w:val="ru-RU"/>
        </w:rPr>
        <w:t xml:space="preserve"> </w:t>
      </w:r>
      <w:r w:rsidRPr="00D915DA">
        <w:rPr>
          <w:sz w:val="28"/>
          <w:szCs w:val="28"/>
          <w:lang w:val="ru-RU"/>
        </w:rPr>
        <w:t>//</w:t>
      </w:r>
      <w:r w:rsidR="000F5D14">
        <w:rPr>
          <w:sz w:val="28"/>
          <w:szCs w:val="28"/>
          <w:lang w:val="ru-RU"/>
        </w:rPr>
        <w:t xml:space="preserve"> </w:t>
      </w:r>
      <w:r w:rsidRPr="00D915DA">
        <w:rPr>
          <w:sz w:val="28"/>
          <w:szCs w:val="28"/>
          <w:lang w:val="ru-RU"/>
        </w:rPr>
        <w:t xml:space="preserve">Начальная школа. </w:t>
      </w:r>
      <w:r w:rsidR="000F5D14">
        <w:rPr>
          <w:sz w:val="28"/>
          <w:szCs w:val="28"/>
          <w:lang w:val="ru-RU"/>
        </w:rPr>
        <w:t xml:space="preserve">– </w:t>
      </w:r>
      <w:r w:rsidRPr="00D915DA">
        <w:rPr>
          <w:sz w:val="28"/>
          <w:szCs w:val="28"/>
          <w:lang w:val="ru-RU"/>
        </w:rPr>
        <w:t xml:space="preserve">2013. </w:t>
      </w:r>
      <w:r w:rsidR="000F5D14">
        <w:rPr>
          <w:sz w:val="28"/>
          <w:szCs w:val="28"/>
          <w:lang w:val="ru-RU"/>
        </w:rPr>
        <w:t xml:space="preserve">– </w:t>
      </w:r>
      <w:r w:rsidRPr="00D915DA">
        <w:rPr>
          <w:sz w:val="28"/>
          <w:szCs w:val="28"/>
          <w:lang w:val="ru-RU"/>
        </w:rPr>
        <w:t xml:space="preserve">№1. </w:t>
      </w:r>
      <w:r w:rsidR="000F5D14">
        <w:rPr>
          <w:sz w:val="28"/>
          <w:szCs w:val="28"/>
          <w:lang w:val="ru-RU"/>
        </w:rPr>
        <w:t xml:space="preserve">– </w:t>
      </w:r>
      <w:r w:rsidRPr="00D915DA">
        <w:rPr>
          <w:sz w:val="28"/>
          <w:szCs w:val="28"/>
          <w:lang w:val="ru-RU"/>
        </w:rPr>
        <w:t>С.</w:t>
      </w:r>
      <w:r w:rsidR="000F5D14">
        <w:rPr>
          <w:sz w:val="28"/>
          <w:szCs w:val="28"/>
          <w:lang w:val="ru-RU"/>
        </w:rPr>
        <w:t xml:space="preserve"> </w:t>
      </w:r>
      <w:r w:rsidRPr="00D915DA">
        <w:rPr>
          <w:sz w:val="28"/>
          <w:szCs w:val="28"/>
          <w:lang w:val="ru-RU"/>
        </w:rPr>
        <w:t>11-17.</w:t>
      </w:r>
    </w:p>
    <w:p w:rsidR="004008FE" w:rsidRPr="00D915DA" w:rsidRDefault="004008FE" w:rsidP="000F5D14">
      <w:pPr>
        <w:pStyle w:val="Standard"/>
        <w:numPr>
          <w:ilvl w:val="1"/>
          <w:numId w:val="5"/>
        </w:numPr>
        <w:autoSpaceDE w:val="0"/>
        <w:spacing w:line="360" w:lineRule="auto"/>
        <w:ind w:left="0" w:firstLine="851"/>
        <w:contextualSpacing/>
        <w:jc w:val="both"/>
        <w:rPr>
          <w:sz w:val="28"/>
          <w:szCs w:val="28"/>
          <w:lang w:val="ru-RU"/>
        </w:rPr>
      </w:pPr>
      <w:proofErr w:type="spellStart"/>
      <w:r w:rsidRPr="00D915DA">
        <w:rPr>
          <w:sz w:val="28"/>
          <w:szCs w:val="28"/>
          <w:lang w:val="ru-RU"/>
        </w:rPr>
        <w:t>Светловская</w:t>
      </w:r>
      <w:proofErr w:type="spellEnd"/>
      <w:r w:rsidRPr="00D915DA">
        <w:rPr>
          <w:sz w:val="28"/>
          <w:szCs w:val="28"/>
          <w:lang w:val="ru-RU"/>
        </w:rPr>
        <w:t xml:space="preserve"> Н.</w:t>
      </w:r>
      <w:r w:rsidR="000F5D14">
        <w:rPr>
          <w:sz w:val="28"/>
          <w:szCs w:val="28"/>
          <w:lang w:val="ru-RU"/>
        </w:rPr>
        <w:t xml:space="preserve"> </w:t>
      </w:r>
      <w:r w:rsidRPr="00D915DA">
        <w:rPr>
          <w:sz w:val="28"/>
          <w:szCs w:val="28"/>
          <w:lang w:val="ru-RU"/>
        </w:rPr>
        <w:t xml:space="preserve">Н., </w:t>
      </w:r>
      <w:proofErr w:type="spellStart"/>
      <w:r w:rsidRPr="00D915DA">
        <w:rPr>
          <w:sz w:val="28"/>
          <w:szCs w:val="28"/>
          <w:lang w:val="ru-RU"/>
        </w:rPr>
        <w:t>Пичеоол</w:t>
      </w:r>
      <w:proofErr w:type="spellEnd"/>
      <w:r w:rsidRPr="00D915DA">
        <w:rPr>
          <w:sz w:val="28"/>
          <w:szCs w:val="28"/>
          <w:lang w:val="ru-RU"/>
        </w:rPr>
        <w:t xml:space="preserve"> Т.</w:t>
      </w:r>
      <w:r w:rsidR="000F5D14">
        <w:rPr>
          <w:sz w:val="28"/>
          <w:szCs w:val="28"/>
          <w:lang w:val="ru-RU"/>
        </w:rPr>
        <w:t xml:space="preserve"> </w:t>
      </w:r>
      <w:r w:rsidRPr="00D915DA">
        <w:rPr>
          <w:sz w:val="28"/>
          <w:szCs w:val="28"/>
          <w:lang w:val="ru-RU"/>
        </w:rPr>
        <w:t>С. Наука становления личности средствами чтения – общения: Слов</w:t>
      </w:r>
      <w:proofErr w:type="gramStart"/>
      <w:r w:rsidRPr="00D915DA">
        <w:rPr>
          <w:sz w:val="28"/>
          <w:szCs w:val="28"/>
          <w:lang w:val="ru-RU"/>
        </w:rPr>
        <w:t>.</w:t>
      </w:r>
      <w:proofErr w:type="gramEnd"/>
      <w:r w:rsidRPr="00D915DA">
        <w:rPr>
          <w:sz w:val="28"/>
          <w:szCs w:val="28"/>
          <w:lang w:val="ru-RU"/>
        </w:rPr>
        <w:t xml:space="preserve"> – </w:t>
      </w:r>
      <w:proofErr w:type="gramStart"/>
      <w:r w:rsidRPr="00D915DA">
        <w:rPr>
          <w:sz w:val="28"/>
          <w:szCs w:val="28"/>
          <w:lang w:val="ru-RU"/>
        </w:rPr>
        <w:t>с</w:t>
      </w:r>
      <w:proofErr w:type="gramEnd"/>
      <w:r w:rsidRPr="00D915DA">
        <w:rPr>
          <w:sz w:val="28"/>
          <w:szCs w:val="28"/>
          <w:lang w:val="ru-RU"/>
        </w:rPr>
        <w:t xml:space="preserve">правочник. </w:t>
      </w:r>
      <w:r w:rsidR="000F5D14">
        <w:rPr>
          <w:sz w:val="28"/>
          <w:szCs w:val="28"/>
          <w:lang w:val="ru-RU"/>
        </w:rPr>
        <w:t xml:space="preserve">– М. – </w:t>
      </w:r>
      <w:r w:rsidRPr="00D915DA">
        <w:rPr>
          <w:sz w:val="28"/>
          <w:szCs w:val="28"/>
          <w:lang w:val="ru-RU"/>
        </w:rPr>
        <w:t>2011.</w:t>
      </w:r>
    </w:p>
    <w:p w:rsidR="003B1075" w:rsidRPr="000F5D14" w:rsidRDefault="003B1075" w:rsidP="000F5D14">
      <w:pPr>
        <w:pStyle w:val="Standard"/>
        <w:numPr>
          <w:ilvl w:val="1"/>
          <w:numId w:val="5"/>
        </w:numPr>
        <w:autoSpaceDE w:val="0"/>
        <w:spacing w:line="360" w:lineRule="auto"/>
        <w:ind w:left="0" w:firstLine="851"/>
        <w:contextualSpacing/>
        <w:jc w:val="both"/>
        <w:rPr>
          <w:sz w:val="28"/>
          <w:szCs w:val="28"/>
        </w:rPr>
      </w:pPr>
      <w:r w:rsidRPr="00D915DA">
        <w:rPr>
          <w:sz w:val="28"/>
          <w:szCs w:val="28"/>
        </w:rPr>
        <w:t>nsportal</w:t>
      </w:r>
      <w:r w:rsidRPr="000F5D14">
        <w:rPr>
          <w:sz w:val="28"/>
          <w:szCs w:val="28"/>
        </w:rPr>
        <w:t>.</w:t>
      </w:r>
      <w:r w:rsidRPr="00D915DA">
        <w:rPr>
          <w:sz w:val="28"/>
          <w:szCs w:val="28"/>
        </w:rPr>
        <w:t>ru</w:t>
      </w:r>
    </w:p>
    <w:p w:rsidR="003B1075" w:rsidRPr="000F5D14" w:rsidRDefault="003B1075" w:rsidP="000F5D14">
      <w:pPr>
        <w:pStyle w:val="Standard"/>
        <w:numPr>
          <w:ilvl w:val="1"/>
          <w:numId w:val="5"/>
        </w:numPr>
        <w:autoSpaceDE w:val="0"/>
        <w:spacing w:line="360" w:lineRule="auto"/>
        <w:ind w:left="0" w:firstLine="851"/>
        <w:contextualSpacing/>
        <w:jc w:val="both"/>
        <w:rPr>
          <w:sz w:val="28"/>
          <w:szCs w:val="28"/>
        </w:rPr>
      </w:pPr>
      <w:r w:rsidRPr="00D915DA">
        <w:rPr>
          <w:sz w:val="28"/>
          <w:szCs w:val="28"/>
        </w:rPr>
        <w:t>school</w:t>
      </w:r>
      <w:r w:rsidRPr="000F5D14">
        <w:rPr>
          <w:sz w:val="28"/>
          <w:szCs w:val="28"/>
        </w:rPr>
        <w:t>.</w:t>
      </w:r>
      <w:r w:rsidRPr="00D915DA">
        <w:rPr>
          <w:sz w:val="28"/>
          <w:szCs w:val="28"/>
        </w:rPr>
        <w:t>umk</w:t>
      </w:r>
      <w:r w:rsidRPr="000F5D14">
        <w:rPr>
          <w:sz w:val="28"/>
          <w:szCs w:val="28"/>
        </w:rPr>
        <w:t>-</w:t>
      </w:r>
      <w:r w:rsidRPr="00D915DA">
        <w:rPr>
          <w:sz w:val="28"/>
          <w:szCs w:val="28"/>
        </w:rPr>
        <w:t>spo</w:t>
      </w:r>
      <w:r w:rsidRPr="000F5D14">
        <w:rPr>
          <w:sz w:val="28"/>
          <w:szCs w:val="28"/>
        </w:rPr>
        <w:t>.</w:t>
      </w:r>
      <w:r w:rsidRPr="00D915DA">
        <w:rPr>
          <w:sz w:val="28"/>
          <w:szCs w:val="28"/>
        </w:rPr>
        <w:t>biz</w:t>
      </w:r>
    </w:p>
    <w:p w:rsidR="003B1075" w:rsidRPr="000F5D14" w:rsidRDefault="00F75F75" w:rsidP="000F5D14">
      <w:pPr>
        <w:pStyle w:val="Standard"/>
        <w:numPr>
          <w:ilvl w:val="1"/>
          <w:numId w:val="5"/>
        </w:numPr>
        <w:autoSpaceDE w:val="0"/>
        <w:spacing w:line="360" w:lineRule="auto"/>
        <w:ind w:left="0" w:firstLine="851"/>
        <w:contextualSpacing/>
        <w:jc w:val="both"/>
        <w:rPr>
          <w:color w:val="auto"/>
          <w:sz w:val="28"/>
          <w:szCs w:val="28"/>
        </w:rPr>
      </w:pPr>
      <w:hyperlink r:id="rId6" w:history="1">
        <w:r w:rsidR="003B1075" w:rsidRPr="000F5D14">
          <w:rPr>
            <w:rStyle w:val="a6"/>
            <w:color w:val="auto"/>
            <w:sz w:val="28"/>
            <w:szCs w:val="28"/>
          </w:rPr>
          <w:t>http://yandex.ru/clck/jsredir?from=yandex.ru</w:t>
        </w:r>
      </w:hyperlink>
    </w:p>
    <w:p w:rsidR="003B1075" w:rsidRPr="000F5D14" w:rsidRDefault="00F75F75" w:rsidP="000F5D14">
      <w:pPr>
        <w:pStyle w:val="Standard"/>
        <w:numPr>
          <w:ilvl w:val="1"/>
          <w:numId w:val="5"/>
        </w:numPr>
        <w:autoSpaceDE w:val="0"/>
        <w:spacing w:line="360" w:lineRule="auto"/>
        <w:ind w:left="0" w:firstLine="851"/>
        <w:contextualSpacing/>
        <w:jc w:val="both"/>
        <w:rPr>
          <w:color w:val="auto"/>
          <w:sz w:val="28"/>
          <w:szCs w:val="28"/>
        </w:rPr>
      </w:pPr>
      <w:hyperlink r:id="rId7" w:history="1">
        <w:r w:rsidR="003B1075" w:rsidRPr="000F5D14">
          <w:rPr>
            <w:rStyle w:val="a6"/>
            <w:color w:val="auto"/>
            <w:sz w:val="28"/>
            <w:szCs w:val="28"/>
          </w:rPr>
          <w:t>http://festival.1september.ru/articles/632538/</w:t>
        </w:r>
      </w:hyperlink>
    </w:p>
    <w:p w:rsidR="003B1075" w:rsidRPr="000F5D14" w:rsidRDefault="00F75F75" w:rsidP="000F5D14">
      <w:pPr>
        <w:pStyle w:val="Standard"/>
        <w:numPr>
          <w:ilvl w:val="1"/>
          <w:numId w:val="5"/>
        </w:numPr>
        <w:autoSpaceDE w:val="0"/>
        <w:spacing w:line="360" w:lineRule="auto"/>
        <w:ind w:left="0" w:firstLine="851"/>
        <w:contextualSpacing/>
        <w:jc w:val="both"/>
        <w:rPr>
          <w:color w:val="auto"/>
          <w:sz w:val="28"/>
          <w:szCs w:val="28"/>
        </w:rPr>
      </w:pPr>
      <w:hyperlink r:id="rId8" w:history="1">
        <w:r w:rsidR="003B1075" w:rsidRPr="000F5D14">
          <w:rPr>
            <w:rStyle w:val="a6"/>
            <w:color w:val="auto"/>
            <w:sz w:val="28"/>
            <w:szCs w:val="28"/>
          </w:rPr>
          <w:t>http://www.km.ru/referats/332628-razvitie-navykov-smyslovogo-chteniya-pri-rabote-s-razlichnymi-tekstami-na-urokakh</w:t>
        </w:r>
      </w:hyperlink>
    </w:p>
    <w:p w:rsidR="003B1075" w:rsidRPr="000F5D14" w:rsidRDefault="00F75F75" w:rsidP="000F5D14">
      <w:pPr>
        <w:pStyle w:val="Standard"/>
        <w:numPr>
          <w:ilvl w:val="1"/>
          <w:numId w:val="5"/>
        </w:numPr>
        <w:autoSpaceDE w:val="0"/>
        <w:spacing w:line="360" w:lineRule="auto"/>
        <w:ind w:left="0" w:firstLine="851"/>
        <w:contextualSpacing/>
        <w:jc w:val="both"/>
        <w:rPr>
          <w:color w:val="auto"/>
          <w:sz w:val="28"/>
          <w:szCs w:val="28"/>
        </w:rPr>
      </w:pPr>
      <w:hyperlink r:id="rId9" w:history="1">
        <w:r w:rsidR="003B1075" w:rsidRPr="000F5D14">
          <w:rPr>
            <w:rStyle w:val="a6"/>
            <w:color w:val="auto"/>
            <w:sz w:val="28"/>
            <w:szCs w:val="28"/>
          </w:rPr>
          <w:t>http://yandex.ru/clck/jsredir?from=yandex.ru</w:t>
        </w:r>
      </w:hyperlink>
    </w:p>
    <w:p w:rsidR="003B316F" w:rsidRPr="000F5D14" w:rsidRDefault="003B316F" w:rsidP="00D915DA">
      <w:pPr>
        <w:spacing w:after="0" w:line="360" w:lineRule="auto"/>
        <w:ind w:firstLine="851"/>
        <w:contextualSpacing/>
        <w:jc w:val="both"/>
        <w:rPr>
          <w:rFonts w:ascii="Times New Roman" w:eastAsia="Times New Roman" w:hAnsi="Times New Roman" w:cs="Times New Roman"/>
          <w:color w:val="000000"/>
          <w:sz w:val="28"/>
          <w:szCs w:val="28"/>
          <w:lang w:val="en-US" w:eastAsia="ru-RU"/>
        </w:rPr>
      </w:pPr>
    </w:p>
    <w:sectPr w:rsidR="003B316F" w:rsidRPr="000F5D14" w:rsidSect="00D915DA">
      <w:pgSz w:w="11906" w:h="16838"/>
      <w:pgMar w:top="1276" w:right="720" w:bottom="1560"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D24986"/>
    <w:multiLevelType w:val="multilevel"/>
    <w:tmpl w:val="977C1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7B30D74"/>
    <w:multiLevelType w:val="hybridMultilevel"/>
    <w:tmpl w:val="B1DCDD3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277B0A"/>
    <w:multiLevelType w:val="hybridMultilevel"/>
    <w:tmpl w:val="C5644994"/>
    <w:lvl w:ilvl="0" w:tplc="05063362">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1244380"/>
    <w:multiLevelType w:val="multilevel"/>
    <w:tmpl w:val="2694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F746106"/>
    <w:multiLevelType w:val="hybridMultilevel"/>
    <w:tmpl w:val="F1389B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compat/>
  <w:rsids>
    <w:rsidRoot w:val="009D1806"/>
    <w:rsid w:val="00056981"/>
    <w:rsid w:val="000F5D14"/>
    <w:rsid w:val="00103CAF"/>
    <w:rsid w:val="00120E85"/>
    <w:rsid w:val="001D4198"/>
    <w:rsid w:val="00281A71"/>
    <w:rsid w:val="002864FF"/>
    <w:rsid w:val="003A17BD"/>
    <w:rsid w:val="003B1075"/>
    <w:rsid w:val="003B316F"/>
    <w:rsid w:val="004008FE"/>
    <w:rsid w:val="00442D47"/>
    <w:rsid w:val="00635E48"/>
    <w:rsid w:val="00664325"/>
    <w:rsid w:val="008548D8"/>
    <w:rsid w:val="008C06AA"/>
    <w:rsid w:val="008D252B"/>
    <w:rsid w:val="008F4152"/>
    <w:rsid w:val="009D1806"/>
    <w:rsid w:val="00A930B5"/>
    <w:rsid w:val="00AA2BBC"/>
    <w:rsid w:val="00AA2FE8"/>
    <w:rsid w:val="00AF0FB3"/>
    <w:rsid w:val="00B5110A"/>
    <w:rsid w:val="00B76DDA"/>
    <w:rsid w:val="00C65CCD"/>
    <w:rsid w:val="00CF0A5E"/>
    <w:rsid w:val="00D46308"/>
    <w:rsid w:val="00D915DA"/>
    <w:rsid w:val="00E3281B"/>
    <w:rsid w:val="00F60B2D"/>
    <w:rsid w:val="00F75F75"/>
    <w:rsid w:val="00F80324"/>
    <w:rsid w:val="00FC3E52"/>
    <w:rsid w:val="00FE71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324"/>
  </w:style>
  <w:style w:type="paragraph" w:styleId="3">
    <w:name w:val="heading 3"/>
    <w:basedOn w:val="a"/>
    <w:link w:val="30"/>
    <w:uiPriority w:val="9"/>
    <w:qFormat/>
    <w:rsid w:val="00442D4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64FF"/>
    <w:pPr>
      <w:ind w:left="720"/>
      <w:contextualSpacing/>
    </w:pPr>
  </w:style>
  <w:style w:type="character" w:customStyle="1" w:styleId="30">
    <w:name w:val="Заголовок 3 Знак"/>
    <w:basedOn w:val="a0"/>
    <w:link w:val="3"/>
    <w:uiPriority w:val="9"/>
    <w:rsid w:val="00442D47"/>
    <w:rPr>
      <w:rFonts w:ascii="Times New Roman" w:eastAsia="Times New Roman" w:hAnsi="Times New Roman" w:cs="Times New Roman"/>
      <w:b/>
      <w:bCs/>
      <w:sz w:val="27"/>
      <w:szCs w:val="27"/>
      <w:lang w:eastAsia="ru-RU"/>
    </w:rPr>
  </w:style>
  <w:style w:type="paragraph" w:styleId="a4">
    <w:name w:val="Normal (Web)"/>
    <w:basedOn w:val="a"/>
    <w:uiPriority w:val="99"/>
    <w:semiHidden/>
    <w:unhideWhenUsed/>
    <w:rsid w:val="00CF0A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8D252B"/>
    <w:pPr>
      <w:widowControl w:val="0"/>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a5">
    <w:name w:val="No Spacing"/>
    <w:uiPriority w:val="99"/>
    <w:qFormat/>
    <w:rsid w:val="00103CAF"/>
    <w:pPr>
      <w:spacing w:after="0" w:line="240" w:lineRule="auto"/>
    </w:pPr>
    <w:rPr>
      <w:rFonts w:ascii="Calibri" w:eastAsia="Calibri" w:hAnsi="Calibri" w:cs="Times New Roman"/>
    </w:rPr>
  </w:style>
  <w:style w:type="character" w:styleId="a6">
    <w:name w:val="Hyperlink"/>
    <w:basedOn w:val="a0"/>
    <w:uiPriority w:val="99"/>
    <w:unhideWhenUsed/>
    <w:rsid w:val="003B10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3215430">
      <w:bodyDiv w:val="1"/>
      <w:marLeft w:val="0"/>
      <w:marRight w:val="0"/>
      <w:marTop w:val="0"/>
      <w:marBottom w:val="0"/>
      <w:divBdr>
        <w:top w:val="none" w:sz="0" w:space="0" w:color="auto"/>
        <w:left w:val="none" w:sz="0" w:space="0" w:color="auto"/>
        <w:bottom w:val="none" w:sz="0" w:space="0" w:color="auto"/>
        <w:right w:val="none" w:sz="0" w:space="0" w:color="auto"/>
      </w:divBdr>
    </w:div>
    <w:div w:id="16171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m.ru/referats/332628-razvitie-navykov-smyslovogo-chteniya-pri-rabote-s-razlichnymi-tekstami-na-urokakh" TargetMode="External"/><Relationship Id="rId3" Type="http://schemas.openxmlformats.org/officeDocument/2006/relationships/styles" Target="styles.xml"/><Relationship Id="rId7" Type="http://schemas.openxmlformats.org/officeDocument/2006/relationships/hyperlink" Target="http://festival.1september.ru/articles/6325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yandex.ru/clck/jsredir?from=yandex.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yandex.ru/clck/jsredir?from=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06CA44-1324-4D11-A764-79E1D7DEA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2593</Words>
  <Characters>14781</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Пользователь Windows</cp:lastModifiedBy>
  <cp:revision>6</cp:revision>
  <cp:lastPrinted>2017-01-27T00:37:00Z</cp:lastPrinted>
  <dcterms:created xsi:type="dcterms:W3CDTF">2017-12-03T03:19:00Z</dcterms:created>
  <dcterms:modified xsi:type="dcterms:W3CDTF">2017-12-03T06:17:00Z</dcterms:modified>
</cp:coreProperties>
</file>