
<file path=[Content_Types].xml><?xml version="1.0" encoding="utf-8"?>
<Types xmlns="http://schemas.openxmlformats.org/package/2006/content-types">
  <Default Extension="png" ContentType="image/pn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78EF" w:rsidRDefault="000778EF" w:rsidP="000778EF">
      <w:pPr>
        <w:pStyle w:val="a3"/>
        <w:shd w:val="clear" w:color="auto" w:fill="F9FAFA"/>
        <w:spacing w:before="0" w:beforeAutospacing="0" w:after="0" w:afterAutospacing="0"/>
        <w:jc w:val="center"/>
        <w:rPr>
          <w:b/>
          <w:iCs/>
          <w:color w:val="000000"/>
          <w:sz w:val="40"/>
          <w:szCs w:val="40"/>
        </w:rPr>
      </w:pPr>
      <w:r w:rsidRPr="000778EF">
        <w:rPr>
          <w:b/>
          <w:iCs/>
          <w:color w:val="000000"/>
          <w:sz w:val="40"/>
          <w:szCs w:val="40"/>
        </w:rPr>
        <w:t xml:space="preserve">Формирование ключевых компетенций </w:t>
      </w:r>
    </w:p>
    <w:p w:rsidR="000778EF" w:rsidRDefault="000778EF" w:rsidP="000778EF">
      <w:pPr>
        <w:pStyle w:val="a3"/>
        <w:shd w:val="clear" w:color="auto" w:fill="F9FAFA"/>
        <w:spacing w:before="0" w:beforeAutospacing="0" w:after="0" w:afterAutospacing="0"/>
        <w:jc w:val="center"/>
        <w:rPr>
          <w:b/>
          <w:iCs/>
          <w:color w:val="000000"/>
          <w:sz w:val="40"/>
          <w:szCs w:val="40"/>
        </w:rPr>
      </w:pPr>
      <w:r w:rsidRPr="000778EF">
        <w:rPr>
          <w:b/>
          <w:iCs/>
          <w:color w:val="000000"/>
          <w:sz w:val="40"/>
          <w:szCs w:val="40"/>
        </w:rPr>
        <w:t>младших школьников</w:t>
      </w:r>
    </w:p>
    <w:p w:rsidR="000778EF" w:rsidRPr="000778EF" w:rsidRDefault="000778EF" w:rsidP="000778EF">
      <w:pPr>
        <w:pStyle w:val="a3"/>
        <w:shd w:val="clear" w:color="auto" w:fill="F9FAFA"/>
        <w:spacing w:before="0" w:beforeAutospacing="0" w:after="0" w:afterAutospacing="0"/>
        <w:jc w:val="center"/>
        <w:rPr>
          <w:b/>
          <w:iCs/>
          <w:color w:val="000000"/>
          <w:sz w:val="40"/>
          <w:szCs w:val="40"/>
        </w:rPr>
      </w:pPr>
    </w:p>
    <w:p w:rsidR="000778EF" w:rsidRPr="00CE2E6A" w:rsidRDefault="000778EF" w:rsidP="000778EF">
      <w:pPr>
        <w:pStyle w:val="a3"/>
        <w:shd w:val="clear" w:color="auto" w:fill="F9FAFA"/>
        <w:spacing w:before="0" w:beforeAutospacing="0" w:after="0" w:afterAutospacing="0"/>
        <w:jc w:val="right"/>
        <w:rPr>
          <w:color w:val="000000"/>
        </w:rPr>
      </w:pPr>
      <w:r w:rsidRPr="00CE2E6A">
        <w:rPr>
          <w:iCs/>
          <w:color w:val="000000"/>
        </w:rPr>
        <w:t>Неграмотным человеком завтрашнего дня</w:t>
      </w:r>
    </w:p>
    <w:p w:rsidR="000778EF" w:rsidRPr="00CE2E6A" w:rsidRDefault="000778EF" w:rsidP="000778EF">
      <w:pPr>
        <w:pStyle w:val="a3"/>
        <w:shd w:val="clear" w:color="auto" w:fill="F9FAFA"/>
        <w:spacing w:before="0" w:beforeAutospacing="0" w:after="0" w:afterAutospacing="0"/>
        <w:jc w:val="right"/>
        <w:rPr>
          <w:color w:val="000000"/>
        </w:rPr>
      </w:pPr>
      <w:r w:rsidRPr="00CE2E6A">
        <w:rPr>
          <w:iCs/>
          <w:color w:val="000000"/>
        </w:rPr>
        <w:t>будет не тот, кто не умеет читать,</w:t>
      </w:r>
    </w:p>
    <w:p w:rsidR="000778EF" w:rsidRPr="00CE2E6A" w:rsidRDefault="000778EF" w:rsidP="000778EF">
      <w:pPr>
        <w:pStyle w:val="a3"/>
        <w:shd w:val="clear" w:color="auto" w:fill="F9FAFA"/>
        <w:spacing w:before="0" w:beforeAutospacing="0" w:after="0" w:afterAutospacing="0"/>
        <w:jc w:val="right"/>
        <w:rPr>
          <w:color w:val="000000"/>
        </w:rPr>
      </w:pPr>
      <w:r w:rsidRPr="00CE2E6A">
        <w:rPr>
          <w:iCs/>
          <w:color w:val="000000"/>
        </w:rPr>
        <w:t>а тот, кто не научился учиться.</w:t>
      </w:r>
    </w:p>
    <w:p w:rsidR="000778EF" w:rsidRPr="00CE2E6A" w:rsidRDefault="000778EF" w:rsidP="000778EF">
      <w:pPr>
        <w:pStyle w:val="a3"/>
        <w:shd w:val="clear" w:color="auto" w:fill="F9FAFA"/>
        <w:spacing w:before="0" w:beforeAutospacing="0" w:after="0" w:afterAutospacing="0"/>
        <w:jc w:val="right"/>
        <w:rPr>
          <w:color w:val="000000"/>
        </w:rPr>
      </w:pPr>
      <w:r w:rsidRPr="00CE2E6A">
        <w:rPr>
          <w:iCs/>
          <w:color w:val="000000"/>
        </w:rPr>
        <w:t>А.Тоффлер</w:t>
      </w:r>
    </w:p>
    <w:p w:rsidR="000778EF" w:rsidRDefault="000778EF" w:rsidP="000778EF">
      <w:pPr>
        <w:pStyle w:val="a3"/>
        <w:shd w:val="clear" w:color="auto" w:fill="FFFFFF"/>
        <w:spacing w:before="120" w:beforeAutospacing="0" w:after="120" w:afterAutospacing="0"/>
        <w:ind w:firstLine="709"/>
        <w:jc w:val="both"/>
        <w:rPr>
          <w:rFonts w:ascii="Open Sans" w:hAnsi="Open Sans"/>
          <w:color w:val="000000"/>
        </w:rPr>
      </w:pPr>
      <w:r w:rsidRPr="00C17D6F">
        <w:rPr>
          <w:rFonts w:ascii="Open Sans" w:hAnsi="Open Sans"/>
          <w:color w:val="000000"/>
        </w:rPr>
        <w:t>В “Концепции модернизации Российского образования” говорится: “Развивающемуся обществу нужны современно образованные, нравственные, предприимчивые люди, которые могут самостоятельно принимать решения, прогнозируя их возможные последствия, отличающиеся мобильностью, способные к сотрудничеству, обладающие чувством ответственности за судьбу страны, её социально-экономическое процветание”.</w:t>
      </w:r>
    </w:p>
    <w:p w:rsidR="000778EF" w:rsidRDefault="000778EF" w:rsidP="000778EF">
      <w:pPr>
        <w:pStyle w:val="a3"/>
        <w:shd w:val="clear" w:color="auto" w:fill="FFFFFF"/>
        <w:spacing w:before="120" w:beforeAutospacing="0" w:after="120" w:afterAutospacing="0"/>
        <w:ind w:firstLine="709"/>
        <w:jc w:val="both"/>
        <w:rPr>
          <w:rFonts w:ascii="Open Sans" w:hAnsi="Open Sans"/>
          <w:color w:val="000000"/>
        </w:rPr>
      </w:pPr>
      <w:r w:rsidRPr="00C17D6F">
        <w:rPr>
          <w:rFonts w:ascii="Open Sans" w:hAnsi="Open Sans"/>
          <w:color w:val="000000"/>
        </w:rPr>
        <w:t>Программа модернизации содержания образования затрагивает все стороны образовательной деятельности. Её задача состоит в достижении нового качества – качества, которое отвечает требованиям, предъявляемым к личности в современных</w:t>
      </w:r>
      <w:r w:rsidRPr="00C17D6F">
        <w:rPr>
          <w:rFonts w:ascii="Open Sans" w:hAnsi="Open Sans"/>
          <w:color w:val="FF0000"/>
        </w:rPr>
        <w:t xml:space="preserve"> </w:t>
      </w:r>
      <w:r w:rsidRPr="00C17D6F">
        <w:rPr>
          <w:rFonts w:ascii="Open Sans" w:hAnsi="Open Sans"/>
        </w:rPr>
        <w:t>быстро меняющихся</w:t>
      </w:r>
      <w:r w:rsidRPr="00C17D6F">
        <w:rPr>
          <w:rFonts w:ascii="Open Sans" w:hAnsi="Open Sans"/>
          <w:color w:val="000000"/>
        </w:rPr>
        <w:t xml:space="preserve"> социально–экономических условиях.</w:t>
      </w:r>
    </w:p>
    <w:p w:rsidR="000778EF" w:rsidRDefault="000778EF" w:rsidP="000778EF">
      <w:pPr>
        <w:pStyle w:val="a3"/>
        <w:shd w:val="clear" w:color="auto" w:fill="FFFFFF"/>
        <w:spacing w:before="120" w:beforeAutospacing="0" w:after="120" w:afterAutospacing="0"/>
        <w:ind w:firstLine="709"/>
        <w:jc w:val="both"/>
        <w:rPr>
          <w:rFonts w:ascii="Open Sans" w:hAnsi="Open Sans"/>
          <w:color w:val="000000"/>
        </w:rPr>
      </w:pPr>
      <w:r>
        <w:rPr>
          <w:rFonts w:ascii="Open Sans" w:hAnsi="Open Sans"/>
          <w:color w:val="000000"/>
        </w:rPr>
        <w:t>Многолетние наблюдения за судьбой выпускников школы показывают, что успех в школе не всегда означает успех в жизни. Почему же так происходит? Может, мы, учителя, упускаем что-то важное?</w:t>
      </w:r>
    </w:p>
    <w:p w:rsidR="000778EF" w:rsidRPr="00C17D6F" w:rsidRDefault="000778EF" w:rsidP="000778EF">
      <w:pPr>
        <w:pStyle w:val="a3"/>
        <w:spacing w:before="120" w:beforeAutospacing="0" w:after="120" w:afterAutospacing="0"/>
        <w:ind w:firstLine="709"/>
        <w:jc w:val="both"/>
        <w:rPr>
          <w:rFonts w:ascii="Open Sans" w:hAnsi="Open Sans"/>
          <w:color w:val="000000"/>
        </w:rPr>
      </w:pPr>
      <w:r>
        <w:rPr>
          <w:color w:val="000000"/>
        </w:rPr>
        <w:t xml:space="preserve">Дело в том, что сегодня изменились требования к обучающимся. </w:t>
      </w:r>
      <w:r w:rsidRPr="00C17D6F">
        <w:rPr>
          <w:rFonts w:ascii="Open Sans" w:hAnsi="Open Sans"/>
          <w:color w:val="000000"/>
        </w:rPr>
        <w:t xml:space="preserve">“Выпускник знающий” перестал соответствовать запросам социума. Возник спрос на “выпускника умеющего, творческого”, имеющего ценностные ориентации. </w:t>
      </w:r>
    </w:p>
    <w:p w:rsidR="000778EF" w:rsidRPr="00572C4F" w:rsidRDefault="000778EF" w:rsidP="000778EF">
      <w:pPr>
        <w:shd w:val="clear" w:color="auto" w:fill="FFFFFF"/>
        <w:spacing w:before="120" w:after="12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С</w:t>
      </w:r>
      <w:r w:rsidRPr="00C17D6F">
        <w:rPr>
          <w:rFonts w:ascii="Times New Roman" w:eastAsia="Times New Roman" w:hAnsi="Times New Roman" w:cs="Times New Roman"/>
          <w:color w:val="000000"/>
          <w:sz w:val="24"/>
          <w:szCs w:val="24"/>
          <w:lang w:eastAsia="ru-RU"/>
        </w:rPr>
        <w:t>овременная образовательная школа должна формировать целостную систему универсальных знаний, умений, навыков, а также опыт самостоятельной деятельности и личной ответственности обучающихся, то есть ключевые компетенции, определяющие современное качество содержания образования.</w:t>
      </w:r>
    </w:p>
    <w:p w:rsidR="000778EF" w:rsidRPr="00C17D6F" w:rsidRDefault="000778EF" w:rsidP="000778EF">
      <w:pPr>
        <w:shd w:val="clear" w:color="auto" w:fill="FFFFFF"/>
        <w:spacing w:before="120" w:after="12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В</w:t>
      </w:r>
      <w:r w:rsidRPr="00C17D6F">
        <w:rPr>
          <w:rFonts w:ascii="Times New Roman" w:eastAsia="Times New Roman" w:hAnsi="Times New Roman" w:cs="Times New Roman"/>
          <w:color w:val="000000"/>
          <w:sz w:val="24"/>
          <w:szCs w:val="24"/>
          <w:lang w:eastAsia="ru-RU"/>
        </w:rPr>
        <w:t xml:space="preserve">озросла роль </w:t>
      </w:r>
      <w:r>
        <w:rPr>
          <w:rFonts w:ascii="Times New Roman" w:eastAsia="Times New Roman" w:hAnsi="Times New Roman" w:cs="Times New Roman"/>
          <w:color w:val="000000"/>
          <w:sz w:val="24"/>
          <w:szCs w:val="24"/>
          <w:lang w:eastAsia="ru-RU"/>
        </w:rPr>
        <w:t xml:space="preserve">таких </w:t>
      </w:r>
      <w:r w:rsidRPr="00C17D6F">
        <w:rPr>
          <w:rFonts w:ascii="Times New Roman" w:eastAsia="Times New Roman" w:hAnsi="Times New Roman" w:cs="Times New Roman"/>
          <w:color w:val="000000"/>
          <w:sz w:val="24"/>
          <w:szCs w:val="24"/>
          <w:lang w:eastAsia="ru-RU"/>
        </w:rPr>
        <w:t>качеств личности, как: способность быстро ориентироваться в меняющемся мире, осваивать новые профессии и области знаний, умение находить общий язык с людьми самых разных профессий, культур и др. Эти качества получили название «ключевых компетенций».</w:t>
      </w:r>
    </w:p>
    <w:p w:rsidR="000778EF" w:rsidRPr="00C17D6F" w:rsidRDefault="000778EF" w:rsidP="000778EF">
      <w:pPr>
        <w:pStyle w:val="a3"/>
        <w:shd w:val="clear" w:color="auto" w:fill="FFFFFF"/>
        <w:spacing w:before="120" w:beforeAutospacing="0" w:after="120" w:afterAutospacing="0"/>
        <w:ind w:firstLine="709"/>
        <w:jc w:val="both"/>
        <w:rPr>
          <w:rFonts w:ascii="Open Sans" w:hAnsi="Open Sans"/>
          <w:color w:val="000000"/>
        </w:rPr>
      </w:pPr>
      <w:r>
        <w:rPr>
          <w:rFonts w:ascii="Open Sans" w:hAnsi="Open Sans"/>
          <w:color w:val="000000"/>
        </w:rPr>
        <w:t>Более актуальны</w:t>
      </w:r>
      <w:r w:rsidRPr="00C17D6F">
        <w:rPr>
          <w:rFonts w:ascii="Open Sans" w:hAnsi="Open Sans"/>
          <w:color w:val="000000"/>
        </w:rPr>
        <w:t>м в организации образовательной деятельности</w:t>
      </w:r>
      <w:r>
        <w:rPr>
          <w:rFonts w:ascii="Open Sans" w:hAnsi="Open Sans"/>
          <w:color w:val="000000"/>
        </w:rPr>
        <w:t xml:space="preserve"> в настоящий момент</w:t>
      </w:r>
      <w:r w:rsidRPr="00C17D6F">
        <w:rPr>
          <w:rFonts w:ascii="Open Sans" w:hAnsi="Open Sans"/>
          <w:color w:val="000000"/>
        </w:rPr>
        <w:t xml:space="preserve"> становится использование таких приемов и методов, которые формируют умения самостоятельно добывать новые знания, собирать необходимую информацию, выдвигать гипотезы, делать выводы и умозаключения. А это предполагает использование современных образовательных технологий, новых форм и методов обучения, обновление содержания образования. Это подтверждается  нормативно-правовым обеспечением: Федеральным законом № 273-ФЗ «Об образовании в Российской Федерации» от 01.09.2013 г., Федеральным государственным образовательным стандартом начального общего образования, вступившим в силу с 01.01.2014 г. и государственной программой «Развития образования на 2013 – 2020 годы».</w:t>
      </w:r>
    </w:p>
    <w:p w:rsidR="000778EF" w:rsidRPr="00C17D6F" w:rsidRDefault="000778EF" w:rsidP="000778EF">
      <w:pPr>
        <w:spacing w:before="120" w:after="120" w:line="240" w:lineRule="auto"/>
        <w:ind w:firstLine="709"/>
        <w:jc w:val="both"/>
        <w:rPr>
          <w:rFonts w:ascii="Times New Roman" w:hAnsi="Times New Roman" w:cs="Times New Roman"/>
          <w:sz w:val="24"/>
          <w:szCs w:val="24"/>
        </w:rPr>
      </w:pPr>
      <w:r w:rsidRPr="00C17D6F">
        <w:rPr>
          <w:rFonts w:ascii="Times New Roman" w:hAnsi="Times New Roman" w:cs="Times New Roman"/>
          <w:sz w:val="24"/>
          <w:szCs w:val="24"/>
        </w:rPr>
        <w:t xml:space="preserve">В Концепции модернизации российского образования на период до 2020 года определена цель общего образования на современном этапе: обеспечение высокого качества российского образования в соответствии с меняющимися запросами населениями и перспективными задачами развития российского общества и экономики. </w:t>
      </w:r>
    </w:p>
    <w:p w:rsidR="000778EF" w:rsidRPr="00C17D6F" w:rsidRDefault="000778EF" w:rsidP="000778EF">
      <w:pPr>
        <w:spacing w:before="120" w:after="120" w:line="240" w:lineRule="auto"/>
        <w:ind w:firstLine="709"/>
        <w:jc w:val="both"/>
        <w:rPr>
          <w:rFonts w:ascii="Times New Roman" w:eastAsia="Times New Roman" w:hAnsi="Times New Roman" w:cs="Times New Roman"/>
          <w:sz w:val="24"/>
          <w:szCs w:val="24"/>
          <w:lang w:eastAsia="ru-RU"/>
        </w:rPr>
      </w:pPr>
      <w:r w:rsidRPr="00C17D6F">
        <w:rPr>
          <w:rFonts w:ascii="Times New Roman" w:eastAsia="Times New Roman" w:hAnsi="Times New Roman" w:cs="Times New Roman"/>
          <w:sz w:val="24"/>
          <w:szCs w:val="24"/>
          <w:lang w:eastAsia="ru-RU"/>
        </w:rPr>
        <w:lastRenderedPageBreak/>
        <w:t>Начальное общее образование – первая ступень общего образования. В Российской Федерации начальное общее образование является обязательным и общедоступным.</w:t>
      </w:r>
    </w:p>
    <w:p w:rsidR="000778EF" w:rsidRPr="00C17D6F" w:rsidRDefault="000778EF" w:rsidP="000778EF">
      <w:pPr>
        <w:spacing w:before="120" w:after="120" w:line="240" w:lineRule="auto"/>
        <w:ind w:firstLine="709"/>
        <w:jc w:val="both"/>
        <w:rPr>
          <w:rFonts w:ascii="Times New Roman" w:eastAsia="Times New Roman" w:hAnsi="Times New Roman" w:cs="Times New Roman"/>
          <w:sz w:val="24"/>
          <w:szCs w:val="24"/>
          <w:lang w:eastAsia="ru-RU"/>
        </w:rPr>
      </w:pPr>
      <w:r w:rsidRPr="00C17D6F">
        <w:rPr>
          <w:rFonts w:ascii="Times New Roman" w:eastAsia="Times New Roman" w:hAnsi="Times New Roman" w:cs="Times New Roman"/>
          <w:sz w:val="24"/>
          <w:szCs w:val="24"/>
          <w:lang w:eastAsia="ru-RU"/>
        </w:rPr>
        <w:t>Особенностью начальной школы является то, что дети приходят в школу с разным уровнем готовности к обучению, неодинаковым социальным опытом, отличиями в психофизиологическом развитии. Начальное общее образование призвано помочь реализовать способности каждого и создать условия для индивидуального развития ребенка.</w:t>
      </w:r>
    </w:p>
    <w:p w:rsidR="000778EF" w:rsidRPr="00C17D6F" w:rsidRDefault="000778EF" w:rsidP="000778EF">
      <w:pPr>
        <w:spacing w:before="120" w:after="120" w:line="240" w:lineRule="auto"/>
        <w:ind w:firstLine="709"/>
        <w:jc w:val="both"/>
        <w:rPr>
          <w:rFonts w:ascii="Times New Roman" w:hAnsi="Times New Roman" w:cs="Times New Roman"/>
          <w:sz w:val="24"/>
          <w:szCs w:val="24"/>
        </w:rPr>
      </w:pPr>
      <w:r w:rsidRPr="00C17D6F">
        <w:rPr>
          <w:rFonts w:ascii="Times New Roman" w:hAnsi="Times New Roman" w:cs="Times New Roman"/>
          <w:sz w:val="24"/>
          <w:szCs w:val="24"/>
        </w:rPr>
        <w:t xml:space="preserve">Проблема формирования ключевых компетенций младших школьников  в настоящее время является наиболее актуальной, так как требования к умственной деятельности обучающихся непрерывно растут, а их способности усваивать и использовать полученные знания остаются на довольно низком уровне; продуктивность мыслительной и, особенно, творческой деятельности школьников, остается далеко позади их потенциальных возможностей и не в полной мере отвечает задачам современного обучения. Актуальность данной проблемы обусловлена тем, что почти в каждом классе, есть дети, которые испытывают большие трудности при усвоении школьной программы в силу несформированности определенных психических функций и нуждающиеся в своевременной помощи, поддержке и сопровождении. </w:t>
      </w:r>
    </w:p>
    <w:p w:rsidR="000778EF" w:rsidRPr="00C17D6F" w:rsidRDefault="000778EF" w:rsidP="000778EF">
      <w:pPr>
        <w:pStyle w:val="a3"/>
        <w:spacing w:before="120" w:beforeAutospacing="0" w:after="120" w:afterAutospacing="0"/>
        <w:ind w:firstLine="709"/>
        <w:jc w:val="both"/>
        <w:rPr>
          <w:rFonts w:ascii="Open Sans" w:hAnsi="Open Sans"/>
          <w:color w:val="000000"/>
        </w:rPr>
      </w:pPr>
      <w:r w:rsidRPr="00C17D6F">
        <w:rPr>
          <w:color w:val="000000"/>
        </w:rPr>
        <w:t>Таким образом, главными целевыми установками для учителя сегодня являются компетенции как результат образования, как интегрирующие начала «модели» выпускника школы [1]. П</w:t>
      </w:r>
      <w:r w:rsidRPr="00C17D6F">
        <w:rPr>
          <w:rFonts w:ascii="Open Sans" w:hAnsi="Open Sans"/>
          <w:color w:val="000000"/>
        </w:rPr>
        <w:t>одготовка выпускника должна быть такого уровня, чтобы попадая в проблемную ситуацию, он мог найти несколько способов её решения, выбрать рациональный способ, обосновав своё решение.</w:t>
      </w:r>
    </w:p>
    <w:p w:rsidR="000778EF" w:rsidRPr="00C17D6F" w:rsidRDefault="000778EF" w:rsidP="000778EF">
      <w:pPr>
        <w:shd w:val="clear" w:color="auto" w:fill="FFFFFF"/>
        <w:spacing w:before="120" w:after="120" w:line="240" w:lineRule="auto"/>
        <w:ind w:firstLine="709"/>
        <w:jc w:val="both"/>
        <w:rPr>
          <w:rFonts w:ascii="Times New Roman" w:eastAsia="Times New Roman" w:hAnsi="Times New Roman" w:cs="Times New Roman"/>
          <w:color w:val="000000"/>
          <w:sz w:val="24"/>
          <w:szCs w:val="24"/>
          <w:lang w:eastAsia="ru-RU"/>
        </w:rPr>
      </w:pPr>
      <w:r w:rsidRPr="00C17D6F">
        <w:rPr>
          <w:rFonts w:ascii="Times New Roman" w:eastAsia="Times New Roman" w:hAnsi="Times New Roman" w:cs="Times New Roman"/>
          <w:color w:val="000000"/>
          <w:sz w:val="24"/>
          <w:szCs w:val="24"/>
          <w:lang w:eastAsia="ru-RU"/>
        </w:rPr>
        <w:t>Ключевыми компетенциями – универсальными – должен обладать каждый член общества. Термин «ключевые» подчеркивает, что компетенции данного вида являются своего рода ключом к успешной жизни человека в обществе.</w:t>
      </w:r>
    </w:p>
    <w:p w:rsidR="000778EF" w:rsidRPr="00C17D6F" w:rsidRDefault="000778EF" w:rsidP="000778EF">
      <w:pPr>
        <w:spacing w:before="120" w:after="120" w:line="240" w:lineRule="auto"/>
        <w:ind w:firstLine="709"/>
        <w:jc w:val="both"/>
        <w:rPr>
          <w:rFonts w:ascii="Times New Roman" w:hAnsi="Times New Roman" w:cs="Times New Roman"/>
          <w:sz w:val="24"/>
          <w:szCs w:val="24"/>
        </w:rPr>
      </w:pPr>
      <w:r w:rsidRPr="00C17D6F">
        <w:rPr>
          <w:rFonts w:ascii="Times New Roman" w:hAnsi="Times New Roman" w:cs="Times New Roman"/>
          <w:sz w:val="24"/>
          <w:szCs w:val="24"/>
        </w:rPr>
        <w:t>Формирование ключевых компетенций младших школьников является на сегодняшний день одной из наиболее актуальных проблем образования, а компетентностный подход может рассматриваться как выход из проблемной ситуации, возникшей из-за противоречия между необходимостью обеспечивать качество образования и невозможностью решить эту задачу традиционным путем за счет дальнейшего увеличения объема информации</w:t>
      </w:r>
      <w:r>
        <w:rPr>
          <w:rFonts w:ascii="Times New Roman" w:hAnsi="Times New Roman" w:cs="Times New Roman"/>
          <w:sz w:val="24"/>
          <w:szCs w:val="24"/>
        </w:rPr>
        <w:t>,</w:t>
      </w:r>
      <w:r w:rsidRPr="00C17D6F">
        <w:rPr>
          <w:rFonts w:ascii="Times New Roman" w:hAnsi="Times New Roman" w:cs="Times New Roman"/>
          <w:sz w:val="24"/>
          <w:szCs w:val="24"/>
        </w:rPr>
        <w:t xml:space="preserve"> подлежащей усвоению.</w:t>
      </w:r>
    </w:p>
    <w:p w:rsidR="000778EF" w:rsidRPr="00C17D6F" w:rsidRDefault="000778EF" w:rsidP="000778EF">
      <w:pPr>
        <w:pStyle w:val="a3"/>
        <w:shd w:val="clear" w:color="auto" w:fill="FFFFFF"/>
        <w:spacing w:before="120" w:beforeAutospacing="0" w:after="120" w:afterAutospacing="0"/>
        <w:ind w:firstLine="709"/>
        <w:jc w:val="both"/>
        <w:rPr>
          <w:color w:val="000000"/>
        </w:rPr>
      </w:pPr>
      <w:r w:rsidRPr="00C17D6F">
        <w:rPr>
          <w:color w:val="000000"/>
        </w:rPr>
        <w:t>В России компетентностный подход закреплен в нормативных документах, регламентирующих тенденции развития образования (Закон РФ «Об образовании», «Концепция модернизации российского образования на период до 2020 года», Федеральный компонент государственного стандарта общего образования).</w:t>
      </w:r>
    </w:p>
    <w:p w:rsidR="000778EF" w:rsidRPr="00C17D6F" w:rsidRDefault="000778EF" w:rsidP="000778EF">
      <w:pPr>
        <w:pStyle w:val="a3"/>
        <w:shd w:val="clear" w:color="auto" w:fill="FFFFFF"/>
        <w:spacing w:before="120" w:beforeAutospacing="0" w:after="120" w:afterAutospacing="0"/>
        <w:ind w:firstLine="709"/>
        <w:jc w:val="both"/>
        <w:rPr>
          <w:rFonts w:ascii="Open Sans" w:hAnsi="Open Sans"/>
          <w:color w:val="000000"/>
        </w:rPr>
      </w:pPr>
      <w:r w:rsidRPr="00C17D6F">
        <w:rPr>
          <w:rFonts w:ascii="Open Sans" w:hAnsi="Open Sans"/>
          <w:color w:val="000000"/>
        </w:rPr>
        <w:t xml:space="preserve">В межаттестационный период с 2014 по 2019 г. я работала над темой: </w:t>
      </w:r>
      <w:r w:rsidRPr="00C17D6F">
        <w:rPr>
          <w:rFonts w:ascii="Open Sans" w:hAnsi="Open Sans" w:hint="eastAsia"/>
          <w:color w:val="000000"/>
        </w:rPr>
        <w:t>«</w:t>
      </w:r>
      <w:r w:rsidRPr="00C17D6F">
        <w:rPr>
          <w:rFonts w:ascii="Open Sans" w:hAnsi="Open Sans"/>
          <w:color w:val="000000"/>
        </w:rPr>
        <w:t>Формирование ключевых компетенций младших школьников средствами современных образовательных технологий</w:t>
      </w:r>
      <w:r w:rsidRPr="00C17D6F">
        <w:rPr>
          <w:rFonts w:ascii="Open Sans" w:hAnsi="Open Sans" w:hint="eastAsia"/>
          <w:color w:val="000000"/>
        </w:rPr>
        <w:t>»</w:t>
      </w:r>
      <w:r w:rsidRPr="00C17D6F">
        <w:rPr>
          <w:rFonts w:ascii="Open Sans" w:hAnsi="Open Sans"/>
          <w:color w:val="000000"/>
        </w:rPr>
        <w:t>.</w:t>
      </w:r>
    </w:p>
    <w:p w:rsidR="000778EF" w:rsidRPr="00C17D6F" w:rsidRDefault="000778EF" w:rsidP="000778EF">
      <w:pPr>
        <w:spacing w:before="120" w:after="120" w:line="240" w:lineRule="auto"/>
        <w:ind w:firstLine="709"/>
        <w:jc w:val="both"/>
        <w:rPr>
          <w:rFonts w:ascii="Times New Roman" w:hAnsi="Times New Roman" w:cs="Times New Roman"/>
          <w:sz w:val="24"/>
          <w:szCs w:val="24"/>
        </w:rPr>
      </w:pPr>
      <w:r w:rsidRPr="00C17D6F">
        <w:rPr>
          <w:rFonts w:ascii="Times New Roman" w:hAnsi="Times New Roman" w:cs="Times New Roman"/>
          <w:sz w:val="24"/>
          <w:szCs w:val="24"/>
        </w:rPr>
        <w:t xml:space="preserve">Компетентностный подход получил распространение относительно недавно в результате поиска новых путей по модернизации российского образования. Обращение к этому понятию связано с желанием определить изменения в образовании (и в школьном в том числе), необходимость в которых возникает из-за перемен, происходящих в обществе. В настоящее время появляется множество научно-теоретических и научно-методических работ, посвященных анализу сущности этого подхода и проблемам формирования ключевых компетенций. </w:t>
      </w:r>
    </w:p>
    <w:p w:rsidR="000778EF" w:rsidRPr="007824DE" w:rsidRDefault="000778EF" w:rsidP="000778EF">
      <w:pPr>
        <w:spacing w:before="120" w:after="120" w:line="240" w:lineRule="auto"/>
        <w:ind w:firstLine="709"/>
        <w:jc w:val="both"/>
        <w:rPr>
          <w:rFonts w:ascii="Times New Roman" w:hAnsi="Times New Roman" w:cs="Times New Roman"/>
          <w:sz w:val="24"/>
          <w:szCs w:val="24"/>
        </w:rPr>
      </w:pPr>
      <w:r w:rsidRPr="00C17D6F">
        <w:rPr>
          <w:rFonts w:ascii="Times New Roman" w:hAnsi="Times New Roman" w:cs="Times New Roman"/>
          <w:sz w:val="24"/>
          <w:szCs w:val="24"/>
        </w:rPr>
        <w:t xml:space="preserve">На сегодняшний день в России уже появились теоретические и научно-методические работы, в которых анализируются сущность компетентностного подхода и проблемы формирования ключевых компетенций (Л.Ф. Иванова, А.Г. Каспржак, А.В. </w:t>
      </w:r>
      <w:r w:rsidRPr="00C17D6F">
        <w:rPr>
          <w:rFonts w:ascii="Times New Roman" w:hAnsi="Times New Roman" w:cs="Times New Roman"/>
          <w:sz w:val="24"/>
          <w:szCs w:val="24"/>
        </w:rPr>
        <w:lastRenderedPageBreak/>
        <w:t xml:space="preserve">Хуторской). Разработкой данной проблемы занимаются российские исследователи П.П. Борисов, Н.С. Веселовская, А.Н. Дахин, И.А. Зимняя, Н.А. Переломова, Т.Б. Табарданова, И.Д. Фрумин, Г.А. Цукерман, А.В. Баранников и др., а также зарубежные ученые: Р. Барнетт, Дж. Равен (Великобритания), В. Вестера (Голландия). </w:t>
      </w:r>
    </w:p>
    <w:p w:rsidR="000778EF" w:rsidRPr="00C17D6F" w:rsidRDefault="000778EF" w:rsidP="000778EF">
      <w:pPr>
        <w:shd w:val="clear" w:color="auto" w:fill="FFFFFF"/>
        <w:spacing w:before="120" w:after="120" w:line="240" w:lineRule="auto"/>
        <w:ind w:firstLine="709"/>
        <w:jc w:val="both"/>
        <w:rPr>
          <w:rFonts w:ascii="Times New Roman" w:eastAsia="Times New Roman" w:hAnsi="Times New Roman" w:cs="Times New Roman"/>
          <w:color w:val="000000"/>
          <w:sz w:val="24"/>
          <w:szCs w:val="24"/>
          <w:lang w:eastAsia="ru-RU"/>
        </w:rPr>
      </w:pPr>
      <w:r w:rsidRPr="00C17D6F">
        <w:rPr>
          <w:rFonts w:ascii="Times New Roman" w:eastAsia="Times New Roman" w:hAnsi="Times New Roman" w:cs="Times New Roman"/>
          <w:color w:val="000000"/>
          <w:sz w:val="24"/>
          <w:szCs w:val="24"/>
          <w:lang w:eastAsia="ru-RU"/>
        </w:rPr>
        <w:t xml:space="preserve">А. В. Хуторской отмечает, что компетентностный подход — это подход, акцентирующий внимание на результате образования, причем результатом образования становится не сумма усвоенной информации, а способность человека действовать в различных проблемных ситуациях [10, с. 55]. </w:t>
      </w:r>
    </w:p>
    <w:p w:rsidR="000778EF" w:rsidRPr="00C17D6F" w:rsidRDefault="000778EF" w:rsidP="000778EF">
      <w:pPr>
        <w:shd w:val="clear" w:color="auto" w:fill="FFFFFF"/>
        <w:spacing w:before="120" w:after="120" w:line="240" w:lineRule="auto"/>
        <w:ind w:firstLine="709"/>
        <w:jc w:val="both"/>
        <w:rPr>
          <w:rFonts w:ascii="Times New Roman" w:eastAsia="Times New Roman" w:hAnsi="Times New Roman" w:cs="Times New Roman"/>
          <w:color w:val="000000"/>
          <w:sz w:val="24"/>
          <w:szCs w:val="24"/>
          <w:lang w:eastAsia="ru-RU"/>
        </w:rPr>
      </w:pPr>
      <w:r w:rsidRPr="00C17D6F">
        <w:rPr>
          <w:rFonts w:ascii="Times New Roman" w:eastAsia="Times New Roman" w:hAnsi="Times New Roman" w:cs="Times New Roman"/>
          <w:color w:val="000000"/>
          <w:sz w:val="24"/>
          <w:szCs w:val="24"/>
          <w:lang w:eastAsia="ru-RU"/>
        </w:rPr>
        <w:t xml:space="preserve">С позиции компетентностного подхода уровень образованности определяется способностью решать проблемы различной сложности на основе имеющихся знаний, т. е. не отрицая роли знаний, акцентировать внимание на способности использовать полученные знания. Знания и умения как единицы образовательного результата необходимы, но недостаточны для того, чтобы быть успешным в современном информационном обществе. В содержание образования включаются только те знания, которые необходимы для формирования умений. Все остальные знания рассматриваются как справочные; они хранятся в справочной и энциклопедической литературе, Интернете и в ряде других источниках информации. В то же время обучающийся </w:t>
      </w:r>
      <w:r>
        <w:rPr>
          <w:rFonts w:ascii="Times New Roman" w:eastAsia="Times New Roman" w:hAnsi="Times New Roman" w:cs="Times New Roman"/>
          <w:color w:val="000000"/>
          <w:sz w:val="24"/>
          <w:szCs w:val="24"/>
          <w:lang w:eastAsia="ru-RU"/>
        </w:rPr>
        <w:t xml:space="preserve">должен при необходимости быстро </w:t>
      </w:r>
      <w:r w:rsidRPr="00C17D6F">
        <w:rPr>
          <w:rFonts w:ascii="Times New Roman" w:eastAsia="Times New Roman" w:hAnsi="Times New Roman" w:cs="Times New Roman"/>
          <w:color w:val="000000"/>
          <w:sz w:val="24"/>
          <w:szCs w:val="24"/>
          <w:lang w:eastAsia="ru-RU"/>
        </w:rPr>
        <w:t xml:space="preserve">и безошибочно воспользоваться всеми этими источниками информации для разрешения тех или иных проблем. </w:t>
      </w:r>
    </w:p>
    <w:p w:rsidR="000778EF" w:rsidRPr="00C17D6F" w:rsidRDefault="000778EF" w:rsidP="000778EF">
      <w:pPr>
        <w:shd w:val="clear" w:color="auto" w:fill="FFFFFF"/>
        <w:spacing w:before="120" w:after="120" w:line="240" w:lineRule="auto"/>
        <w:ind w:firstLine="709"/>
        <w:jc w:val="both"/>
        <w:rPr>
          <w:rFonts w:ascii="Times New Roman" w:eastAsia="Times New Roman" w:hAnsi="Times New Roman" w:cs="Times New Roman"/>
          <w:color w:val="000000"/>
          <w:sz w:val="24"/>
          <w:szCs w:val="24"/>
          <w:lang w:eastAsia="ru-RU"/>
        </w:rPr>
      </w:pPr>
      <w:r w:rsidRPr="00C17D6F">
        <w:rPr>
          <w:rFonts w:ascii="Times New Roman" w:eastAsia="Times New Roman" w:hAnsi="Times New Roman" w:cs="Times New Roman"/>
          <w:color w:val="000000"/>
          <w:sz w:val="24"/>
          <w:szCs w:val="24"/>
          <w:lang w:eastAsia="ru-RU"/>
        </w:rPr>
        <w:t>Таким образом, образование с позиций компетентностного подхода — это формирование опыта, направленного на решение значимых для личности про</w:t>
      </w:r>
      <w:r>
        <w:rPr>
          <w:rFonts w:ascii="Times New Roman" w:eastAsia="Times New Roman" w:hAnsi="Times New Roman" w:cs="Times New Roman"/>
          <w:color w:val="000000"/>
          <w:sz w:val="24"/>
          <w:szCs w:val="24"/>
          <w:lang w:eastAsia="ru-RU"/>
        </w:rPr>
        <w:t xml:space="preserve">блем с использованием имеющихся </w:t>
      </w:r>
      <w:r w:rsidRPr="00C17D6F">
        <w:rPr>
          <w:rFonts w:ascii="Times New Roman" w:eastAsia="Times New Roman" w:hAnsi="Times New Roman" w:cs="Times New Roman"/>
          <w:color w:val="000000"/>
          <w:sz w:val="24"/>
          <w:szCs w:val="24"/>
          <w:lang w:eastAsia="ru-RU"/>
        </w:rPr>
        <w:t xml:space="preserve">в культуре социума достижений и осмысления собственного опыта обучаемых [1, с.10]. </w:t>
      </w:r>
    </w:p>
    <w:p w:rsidR="000778EF" w:rsidRPr="00C17D6F" w:rsidRDefault="000778EF" w:rsidP="000778EF">
      <w:pPr>
        <w:pStyle w:val="a3"/>
        <w:shd w:val="clear" w:color="auto" w:fill="FFFFFF"/>
        <w:spacing w:before="120" w:beforeAutospacing="0" w:after="120" w:afterAutospacing="0"/>
        <w:ind w:firstLine="709"/>
        <w:jc w:val="both"/>
        <w:rPr>
          <w:rFonts w:ascii="Open Sans" w:hAnsi="Open Sans"/>
          <w:color w:val="000000"/>
        </w:rPr>
      </w:pPr>
      <w:r w:rsidRPr="00C17D6F">
        <w:rPr>
          <w:color w:val="000000"/>
        </w:rPr>
        <w:t>Субъектами деятельности в системе компетентностно-ориентированного подхода являются: обучающийся, родители и государственные структуры, которые, как прямо, так и косвенно, через государственную политику образования, влияют на становление личности. К перечисленным субъектам относится и учитель.</w:t>
      </w:r>
    </w:p>
    <w:p w:rsidR="000778EF" w:rsidRPr="00C17D6F" w:rsidRDefault="000778EF" w:rsidP="000778EF">
      <w:pPr>
        <w:pStyle w:val="a3"/>
        <w:shd w:val="clear" w:color="auto" w:fill="FFFFFF"/>
        <w:spacing w:before="120" w:beforeAutospacing="0" w:after="120" w:afterAutospacing="0"/>
        <w:ind w:firstLine="709"/>
        <w:jc w:val="both"/>
        <w:rPr>
          <w:color w:val="000000"/>
        </w:rPr>
      </w:pPr>
      <w:r w:rsidRPr="00C17D6F">
        <w:rPr>
          <w:color w:val="000000"/>
        </w:rPr>
        <w:t xml:space="preserve">Таким образом, субъекты деятельности в системе компетентностно-ориентированного подхода: </w:t>
      </w:r>
    </w:p>
    <w:p w:rsidR="000778EF" w:rsidRPr="00C17D6F" w:rsidRDefault="000778EF" w:rsidP="000778EF">
      <w:pPr>
        <w:pStyle w:val="a3"/>
        <w:shd w:val="clear" w:color="auto" w:fill="FFFFFF"/>
        <w:spacing w:before="120" w:beforeAutospacing="0" w:after="120" w:afterAutospacing="0"/>
        <w:ind w:firstLine="709"/>
        <w:jc w:val="both"/>
        <w:rPr>
          <w:color w:val="000000"/>
        </w:rPr>
      </w:pPr>
      <w:r w:rsidRPr="00C17D6F">
        <w:rPr>
          <w:color w:val="000000"/>
        </w:rPr>
        <w:t>Обучающийся </w:t>
      </w:r>
      <w:r w:rsidRPr="00C17D6F">
        <w:rPr>
          <w:i/>
          <w:iCs/>
          <w:noProof/>
          <w:color w:val="000000"/>
        </w:rPr>
        <w:drawing>
          <wp:inline distT="0" distB="0" distL="0" distR="0">
            <wp:extent cx="152400" cy="45720"/>
            <wp:effectExtent l="19050" t="0" r="0" b="0"/>
            <wp:docPr id="5" name="Рисунок 28" descr="hello_html_m6450ccb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ello_html_m6450ccbc.png"/>
                    <pic:cNvPicPr>
                      <a:picLocks noChangeAspect="1" noChangeArrowheads="1"/>
                    </pic:cNvPicPr>
                  </pic:nvPicPr>
                  <pic:blipFill>
                    <a:blip r:embed="rId5" cstate="print"/>
                    <a:srcRect/>
                    <a:stretch>
                      <a:fillRect/>
                    </a:stretch>
                  </pic:blipFill>
                  <pic:spPr bwMode="auto">
                    <a:xfrm>
                      <a:off x="0" y="0"/>
                      <a:ext cx="152400" cy="45720"/>
                    </a:xfrm>
                    <a:prstGeom prst="rect">
                      <a:avLst/>
                    </a:prstGeom>
                    <a:noFill/>
                    <a:ln w="9525">
                      <a:noFill/>
                      <a:miter lim="800000"/>
                      <a:headEnd/>
                      <a:tailEnd/>
                    </a:ln>
                  </pic:spPr>
                </pic:pic>
              </a:graphicData>
            </a:graphic>
          </wp:inline>
        </w:drawing>
      </w:r>
      <w:r w:rsidRPr="00C17D6F">
        <w:rPr>
          <w:color w:val="000000"/>
        </w:rPr>
        <w:t> Родители </w:t>
      </w:r>
      <w:r w:rsidRPr="00C17D6F">
        <w:rPr>
          <w:i/>
          <w:iCs/>
          <w:noProof/>
          <w:color w:val="000000"/>
        </w:rPr>
        <w:drawing>
          <wp:inline distT="0" distB="0" distL="0" distR="0">
            <wp:extent cx="152400" cy="45720"/>
            <wp:effectExtent l="19050" t="0" r="0" b="0"/>
            <wp:docPr id="6" name="Рисунок 29" descr="hello_html_m6450ccb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ello_html_m6450ccbc.png"/>
                    <pic:cNvPicPr>
                      <a:picLocks noChangeAspect="1" noChangeArrowheads="1"/>
                    </pic:cNvPicPr>
                  </pic:nvPicPr>
                  <pic:blipFill>
                    <a:blip r:embed="rId5" cstate="print"/>
                    <a:srcRect/>
                    <a:stretch>
                      <a:fillRect/>
                    </a:stretch>
                  </pic:blipFill>
                  <pic:spPr bwMode="auto">
                    <a:xfrm>
                      <a:off x="0" y="0"/>
                      <a:ext cx="152400" cy="45720"/>
                    </a:xfrm>
                    <a:prstGeom prst="rect">
                      <a:avLst/>
                    </a:prstGeom>
                    <a:noFill/>
                    <a:ln w="9525">
                      <a:noFill/>
                      <a:miter lim="800000"/>
                      <a:headEnd/>
                      <a:tailEnd/>
                    </a:ln>
                  </pic:spPr>
                </pic:pic>
              </a:graphicData>
            </a:graphic>
          </wp:inline>
        </w:drawing>
      </w:r>
      <w:r w:rsidRPr="00C17D6F">
        <w:rPr>
          <w:color w:val="000000"/>
        </w:rPr>
        <w:t> Учреждения образования </w:t>
      </w:r>
      <w:r w:rsidRPr="00C17D6F">
        <w:rPr>
          <w:i/>
          <w:iCs/>
          <w:noProof/>
          <w:color w:val="000000"/>
        </w:rPr>
        <w:drawing>
          <wp:inline distT="0" distB="0" distL="0" distR="0">
            <wp:extent cx="152400" cy="45720"/>
            <wp:effectExtent l="19050" t="0" r="0" b="0"/>
            <wp:docPr id="7" name="Рисунок 30" descr="hello_html_m6450ccb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ello_html_m6450ccbc.png"/>
                    <pic:cNvPicPr>
                      <a:picLocks noChangeAspect="1" noChangeArrowheads="1"/>
                    </pic:cNvPicPr>
                  </pic:nvPicPr>
                  <pic:blipFill>
                    <a:blip r:embed="rId5" cstate="print"/>
                    <a:srcRect/>
                    <a:stretch>
                      <a:fillRect/>
                    </a:stretch>
                  </pic:blipFill>
                  <pic:spPr bwMode="auto">
                    <a:xfrm>
                      <a:off x="0" y="0"/>
                      <a:ext cx="152400" cy="45720"/>
                    </a:xfrm>
                    <a:prstGeom prst="rect">
                      <a:avLst/>
                    </a:prstGeom>
                    <a:noFill/>
                    <a:ln w="9525">
                      <a:noFill/>
                      <a:miter lim="800000"/>
                      <a:headEnd/>
                      <a:tailEnd/>
                    </a:ln>
                  </pic:spPr>
                </pic:pic>
              </a:graphicData>
            </a:graphic>
          </wp:inline>
        </w:drawing>
      </w:r>
      <w:r w:rsidRPr="00C17D6F">
        <w:rPr>
          <w:color w:val="000000"/>
        </w:rPr>
        <w:t> Социум.</w:t>
      </w:r>
    </w:p>
    <w:p w:rsidR="000778EF" w:rsidRPr="00C17D6F" w:rsidRDefault="000778EF" w:rsidP="000778EF">
      <w:pPr>
        <w:pStyle w:val="a3"/>
        <w:spacing w:before="120" w:beforeAutospacing="0" w:after="120" w:afterAutospacing="0"/>
        <w:ind w:firstLine="709"/>
        <w:jc w:val="both"/>
        <w:rPr>
          <w:rFonts w:ascii="Open Sans" w:hAnsi="Open Sans"/>
          <w:color w:val="000000"/>
        </w:rPr>
      </w:pPr>
      <w:r w:rsidRPr="00C17D6F">
        <w:rPr>
          <w:rFonts w:ascii="Open Sans" w:hAnsi="Open Sans"/>
          <w:color w:val="000000"/>
        </w:rPr>
        <w:t>Все группы компетентностей связаны между собой, поэтому каждый субъект системы может влиять на их развитие.</w:t>
      </w:r>
    </w:p>
    <w:p w:rsidR="000778EF" w:rsidRPr="00C17D6F" w:rsidRDefault="000778EF" w:rsidP="000778EF">
      <w:pPr>
        <w:pStyle w:val="a3"/>
        <w:spacing w:before="120" w:beforeAutospacing="0" w:after="120" w:afterAutospacing="0"/>
        <w:ind w:firstLine="709"/>
        <w:jc w:val="both"/>
        <w:rPr>
          <w:rFonts w:ascii="Open Sans" w:hAnsi="Open Sans"/>
          <w:color w:val="000000"/>
        </w:rPr>
      </w:pPr>
      <w:r w:rsidRPr="00C17D6F">
        <w:rPr>
          <w:rFonts w:ascii="Open Sans" w:hAnsi="Open Sans"/>
          <w:color w:val="000000"/>
        </w:rPr>
        <w:t>По признаку приоритетностей влияния: семья и начальное образование мотивируют на обучение и развитие (мотивационная компетентность), школьное и высшее образование создают условия для развития и способствуют обретению знаний (функциональная компетентность), другие субъекты системы оказывают содействие социальному становлению личности (социальная компетентность). Диалектика развития в этом плане может быть обозначена так:</w:t>
      </w:r>
    </w:p>
    <w:p w:rsidR="000778EF" w:rsidRPr="00C17D6F" w:rsidRDefault="000778EF" w:rsidP="000778EF">
      <w:pPr>
        <w:pStyle w:val="a3"/>
        <w:spacing w:before="120" w:beforeAutospacing="0" w:after="120" w:afterAutospacing="0"/>
        <w:jc w:val="both"/>
        <w:rPr>
          <w:color w:val="000000"/>
        </w:rPr>
      </w:pPr>
      <w:r w:rsidRPr="00C17D6F">
        <w:rPr>
          <w:iCs/>
          <w:color w:val="000000"/>
        </w:rPr>
        <w:t>Мотивация </w:t>
      </w:r>
      <w:r w:rsidRPr="00C17D6F">
        <w:rPr>
          <w:iCs/>
          <w:noProof/>
          <w:color w:val="000000"/>
        </w:rPr>
        <w:drawing>
          <wp:inline distT="0" distB="0" distL="0" distR="0">
            <wp:extent cx="152400" cy="45720"/>
            <wp:effectExtent l="19050" t="0" r="0" b="0"/>
            <wp:docPr id="8" name="Рисунок 91" descr="hello_html_m6450ccb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hello_html_m6450ccbc.png"/>
                    <pic:cNvPicPr>
                      <a:picLocks noChangeAspect="1" noChangeArrowheads="1"/>
                    </pic:cNvPicPr>
                  </pic:nvPicPr>
                  <pic:blipFill>
                    <a:blip r:embed="rId5" cstate="print"/>
                    <a:srcRect/>
                    <a:stretch>
                      <a:fillRect/>
                    </a:stretch>
                  </pic:blipFill>
                  <pic:spPr bwMode="auto">
                    <a:xfrm>
                      <a:off x="0" y="0"/>
                      <a:ext cx="152400" cy="45720"/>
                    </a:xfrm>
                    <a:prstGeom prst="rect">
                      <a:avLst/>
                    </a:prstGeom>
                    <a:noFill/>
                    <a:ln w="9525">
                      <a:noFill/>
                      <a:miter lim="800000"/>
                      <a:headEnd/>
                      <a:tailEnd/>
                    </a:ln>
                  </pic:spPr>
                </pic:pic>
              </a:graphicData>
            </a:graphic>
          </wp:inline>
        </w:drawing>
      </w:r>
      <w:r w:rsidRPr="00C17D6F">
        <w:rPr>
          <w:iCs/>
          <w:color w:val="000000"/>
        </w:rPr>
        <w:t> Функциональные умения </w:t>
      </w:r>
      <w:r w:rsidRPr="00C17D6F">
        <w:rPr>
          <w:iCs/>
          <w:noProof/>
          <w:color w:val="000000"/>
        </w:rPr>
        <w:drawing>
          <wp:inline distT="0" distB="0" distL="0" distR="0">
            <wp:extent cx="152400" cy="45720"/>
            <wp:effectExtent l="19050" t="0" r="0" b="0"/>
            <wp:docPr id="9" name="Рисунок 92" descr="hello_html_m6450ccb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hello_html_m6450ccbc.png"/>
                    <pic:cNvPicPr>
                      <a:picLocks noChangeAspect="1" noChangeArrowheads="1"/>
                    </pic:cNvPicPr>
                  </pic:nvPicPr>
                  <pic:blipFill>
                    <a:blip r:embed="rId5" cstate="print"/>
                    <a:srcRect/>
                    <a:stretch>
                      <a:fillRect/>
                    </a:stretch>
                  </pic:blipFill>
                  <pic:spPr bwMode="auto">
                    <a:xfrm>
                      <a:off x="0" y="0"/>
                      <a:ext cx="152400" cy="45720"/>
                    </a:xfrm>
                    <a:prstGeom prst="rect">
                      <a:avLst/>
                    </a:prstGeom>
                    <a:noFill/>
                    <a:ln w="9525">
                      <a:noFill/>
                      <a:miter lim="800000"/>
                      <a:headEnd/>
                      <a:tailEnd/>
                    </a:ln>
                  </pic:spPr>
                </pic:pic>
              </a:graphicData>
            </a:graphic>
          </wp:inline>
        </w:drawing>
      </w:r>
      <w:r w:rsidRPr="00C17D6F">
        <w:rPr>
          <w:iCs/>
          <w:color w:val="000000"/>
        </w:rPr>
        <w:t> Социализация </w:t>
      </w:r>
      <w:r w:rsidRPr="00C17D6F">
        <w:rPr>
          <w:iCs/>
          <w:noProof/>
          <w:color w:val="000000"/>
        </w:rPr>
        <w:drawing>
          <wp:inline distT="0" distB="0" distL="0" distR="0">
            <wp:extent cx="152400" cy="45720"/>
            <wp:effectExtent l="19050" t="0" r="0" b="0"/>
            <wp:docPr id="10" name="Рисунок 93" descr="hello_html_m6450ccb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hello_html_m6450ccbc.png"/>
                    <pic:cNvPicPr>
                      <a:picLocks noChangeAspect="1" noChangeArrowheads="1"/>
                    </pic:cNvPicPr>
                  </pic:nvPicPr>
                  <pic:blipFill>
                    <a:blip r:embed="rId5" cstate="print"/>
                    <a:srcRect/>
                    <a:stretch>
                      <a:fillRect/>
                    </a:stretch>
                  </pic:blipFill>
                  <pic:spPr bwMode="auto">
                    <a:xfrm>
                      <a:off x="0" y="0"/>
                      <a:ext cx="152400" cy="45720"/>
                    </a:xfrm>
                    <a:prstGeom prst="rect">
                      <a:avLst/>
                    </a:prstGeom>
                    <a:noFill/>
                    <a:ln w="9525">
                      <a:noFill/>
                      <a:miter lim="800000"/>
                      <a:headEnd/>
                      <a:tailEnd/>
                    </a:ln>
                  </pic:spPr>
                </pic:pic>
              </a:graphicData>
            </a:graphic>
          </wp:inline>
        </w:drawing>
      </w:r>
      <w:r w:rsidRPr="00C17D6F">
        <w:rPr>
          <w:iCs/>
          <w:color w:val="000000"/>
        </w:rPr>
        <w:t> Мотивация</w:t>
      </w:r>
    </w:p>
    <w:p w:rsidR="000778EF" w:rsidRPr="00C17D6F" w:rsidRDefault="000778EF" w:rsidP="000778EF">
      <w:pPr>
        <w:pStyle w:val="a3"/>
        <w:spacing w:before="120" w:beforeAutospacing="0" w:after="120" w:afterAutospacing="0"/>
        <w:ind w:firstLine="709"/>
        <w:jc w:val="both"/>
        <w:rPr>
          <w:rFonts w:ascii="Open Sans" w:hAnsi="Open Sans"/>
          <w:color w:val="000000"/>
        </w:rPr>
      </w:pPr>
      <w:r w:rsidRPr="00C17D6F">
        <w:rPr>
          <w:rFonts w:ascii="Open Sans" w:hAnsi="Open Sans"/>
          <w:color w:val="000000"/>
        </w:rPr>
        <w:t xml:space="preserve">Эту схему можно рассматривать как путь от мотивов через приобретение необходимого функционального багажа к социализации; в процессе социализации формируются новые мотивы, цепочка преобразований осуществляется на более высоком уровне. Поэтому основные компетенции обязательно связаны между собой. </w:t>
      </w:r>
    </w:p>
    <w:p w:rsidR="000778EF" w:rsidRPr="00C17D6F" w:rsidRDefault="000778EF" w:rsidP="000778EF">
      <w:pPr>
        <w:shd w:val="clear" w:color="auto" w:fill="FFFFFF"/>
        <w:spacing w:before="120" w:after="120" w:line="240" w:lineRule="auto"/>
        <w:ind w:firstLine="709"/>
        <w:jc w:val="both"/>
        <w:rPr>
          <w:rFonts w:ascii="Times New Roman" w:eastAsia="Times New Roman" w:hAnsi="Times New Roman" w:cs="Times New Roman"/>
          <w:color w:val="000000"/>
          <w:sz w:val="24"/>
          <w:szCs w:val="24"/>
          <w:lang w:eastAsia="ru-RU"/>
        </w:rPr>
      </w:pPr>
      <w:r w:rsidRPr="00C17D6F">
        <w:rPr>
          <w:rFonts w:ascii="Times New Roman" w:eastAsia="Times New Roman" w:hAnsi="Times New Roman" w:cs="Times New Roman"/>
          <w:color w:val="000000"/>
          <w:sz w:val="24"/>
          <w:szCs w:val="24"/>
          <w:lang w:eastAsia="ru-RU"/>
        </w:rPr>
        <w:t xml:space="preserve">Основными понятиями компетентностного подхода являются «компетенция» и «компетентность». Данные понятия широко используются в психолого-педагогической деятельности, но до сих пор так и не существует единства понимания сущности этих терминов. </w:t>
      </w:r>
    </w:p>
    <w:p w:rsidR="000778EF" w:rsidRDefault="000778EF" w:rsidP="000778EF">
      <w:pPr>
        <w:shd w:val="clear" w:color="auto" w:fill="FFFFFF"/>
        <w:spacing w:before="120" w:after="120" w:line="240" w:lineRule="auto"/>
        <w:ind w:firstLine="709"/>
        <w:jc w:val="both"/>
        <w:rPr>
          <w:rFonts w:ascii="Times New Roman" w:eastAsia="Times New Roman" w:hAnsi="Times New Roman" w:cs="Times New Roman"/>
          <w:color w:val="000000"/>
          <w:sz w:val="24"/>
          <w:szCs w:val="24"/>
          <w:lang w:eastAsia="ru-RU"/>
        </w:rPr>
      </w:pPr>
      <w:r w:rsidRPr="00C17D6F">
        <w:rPr>
          <w:rFonts w:ascii="Times New Roman" w:eastAsia="Times New Roman" w:hAnsi="Times New Roman" w:cs="Times New Roman"/>
          <w:color w:val="000000"/>
          <w:sz w:val="24"/>
          <w:szCs w:val="24"/>
          <w:lang w:eastAsia="ru-RU"/>
        </w:rPr>
        <w:lastRenderedPageBreak/>
        <w:t xml:space="preserve">Анализу понятий «компетентность» и «компетенция», а также их классификации посвящены работы многих исследователей: Л. Н. Болотова, Э. Д. Днепровой, Е. Б. Евлагиной, Э. Ф. Зеер, И. А. Зимней, Е. Н. Солововой, А. В. Хуторского, С. Е. Шишова и др. </w:t>
      </w:r>
    </w:p>
    <w:p w:rsidR="000778EF" w:rsidRDefault="000778EF" w:rsidP="000778EF">
      <w:pPr>
        <w:pStyle w:val="a3"/>
        <w:spacing w:before="120" w:beforeAutospacing="0" w:after="120" w:afterAutospacing="0"/>
        <w:ind w:firstLine="709"/>
        <w:jc w:val="both"/>
        <w:rPr>
          <w:color w:val="000000"/>
        </w:rPr>
      </w:pPr>
      <w:r w:rsidRPr="00C17D6F">
        <w:rPr>
          <w:color w:val="000000"/>
        </w:rPr>
        <w:t xml:space="preserve">Л. Н. Болотов считает, что компетенция и компетентность могут использоваться как синонимы [2, с. 23]. </w:t>
      </w:r>
      <w:r>
        <w:rPr>
          <w:color w:val="000000"/>
        </w:rPr>
        <w:t>Другие а</w:t>
      </w:r>
      <w:r w:rsidRPr="00C17D6F">
        <w:rPr>
          <w:color w:val="000000"/>
        </w:rPr>
        <w:t xml:space="preserve">вторы включают в это понятие различные компоненты. Применив методику контент-анализ, можно сконструировать рабочее определение понятия «компетенция». </w:t>
      </w:r>
    </w:p>
    <w:p w:rsidR="000778EF" w:rsidRPr="00501DA6" w:rsidRDefault="000778EF" w:rsidP="000778EF">
      <w:pPr>
        <w:pStyle w:val="a3"/>
        <w:spacing w:before="120" w:beforeAutospacing="0" w:after="120" w:afterAutospacing="0"/>
        <w:ind w:firstLine="709"/>
        <w:jc w:val="both"/>
        <w:rPr>
          <w:color w:val="000000"/>
        </w:rPr>
      </w:pPr>
      <w:r w:rsidRPr="00C17D6F">
        <w:rPr>
          <w:color w:val="000000"/>
        </w:rPr>
        <w:t xml:space="preserve">Под </w:t>
      </w:r>
      <w:r w:rsidRPr="006F508A">
        <w:rPr>
          <w:bCs/>
          <w:iCs/>
          <w:color w:val="000000"/>
        </w:rPr>
        <w:t>“</w:t>
      </w:r>
      <w:r w:rsidRPr="00C17D6F">
        <w:rPr>
          <w:color w:val="000000"/>
        </w:rPr>
        <w:t>компетенцией</w:t>
      </w:r>
      <w:r w:rsidRPr="006F508A">
        <w:rPr>
          <w:bCs/>
          <w:iCs/>
          <w:color w:val="000000"/>
        </w:rPr>
        <w:t>”</w:t>
      </w:r>
      <w:r w:rsidRPr="00501DA6">
        <w:rPr>
          <w:bCs/>
          <w:i/>
          <w:iCs/>
          <w:color w:val="000000"/>
        </w:rPr>
        <w:t> </w:t>
      </w:r>
      <w:r w:rsidRPr="00C17D6F">
        <w:rPr>
          <w:color w:val="000000"/>
        </w:rPr>
        <w:t xml:space="preserve">будем понимать </w:t>
      </w:r>
      <w:r>
        <w:rPr>
          <w:color w:val="000000"/>
        </w:rPr>
        <w:t xml:space="preserve">совокупность </w:t>
      </w:r>
      <w:r w:rsidRPr="00501DA6">
        <w:rPr>
          <w:color w:val="000000"/>
        </w:rPr>
        <w:t>знаний, умений, навыков, спосо</w:t>
      </w:r>
      <w:r>
        <w:rPr>
          <w:color w:val="000000"/>
        </w:rPr>
        <w:t>бов деятельности</w:t>
      </w:r>
      <w:r w:rsidRPr="00501DA6">
        <w:rPr>
          <w:color w:val="000000"/>
        </w:rPr>
        <w:t>, которая позволяет ставить и достигать цели.</w:t>
      </w:r>
    </w:p>
    <w:p w:rsidR="000778EF" w:rsidRDefault="000778EF" w:rsidP="000778EF">
      <w:pPr>
        <w:pStyle w:val="a3"/>
        <w:spacing w:before="120" w:beforeAutospacing="0" w:after="120" w:afterAutospacing="0"/>
        <w:ind w:firstLine="709"/>
        <w:jc w:val="both"/>
        <w:rPr>
          <w:color w:val="000000"/>
        </w:rPr>
      </w:pPr>
      <w:r w:rsidRPr="00C17D6F">
        <w:rPr>
          <w:color w:val="000000"/>
        </w:rPr>
        <w:t xml:space="preserve">Соответственно, ключевая компетенция – комплекс знаний, умений, ценностных ориентаций и опыта практической деятельности, необходимых человеку для успешного решения проблем в различных сферах жизни или профессиональной деятельности. </w:t>
      </w:r>
    </w:p>
    <w:p w:rsidR="000778EF" w:rsidRPr="00C7446B" w:rsidRDefault="000778EF" w:rsidP="000778EF">
      <w:pPr>
        <w:pStyle w:val="a3"/>
        <w:spacing w:before="120" w:beforeAutospacing="0" w:after="120" w:afterAutospacing="0"/>
        <w:ind w:firstLine="709"/>
        <w:jc w:val="both"/>
      </w:pPr>
      <w:r w:rsidRPr="00C17D6F">
        <w:rPr>
          <w:color w:val="000000"/>
        </w:rPr>
        <w:t xml:space="preserve">Под </w:t>
      </w:r>
      <w:r w:rsidRPr="006F508A">
        <w:rPr>
          <w:bCs/>
          <w:iCs/>
          <w:color w:val="000000"/>
        </w:rPr>
        <w:t>“</w:t>
      </w:r>
      <w:r w:rsidRPr="00C17D6F">
        <w:rPr>
          <w:color w:val="000000"/>
        </w:rPr>
        <w:t>компетентностью</w:t>
      </w:r>
      <w:r w:rsidRPr="006F508A">
        <w:rPr>
          <w:bCs/>
          <w:iCs/>
          <w:color w:val="000000"/>
        </w:rPr>
        <w:t>”</w:t>
      </w:r>
      <w:r w:rsidRPr="00C17D6F">
        <w:rPr>
          <w:color w:val="000000"/>
        </w:rPr>
        <w:t xml:space="preserve"> будем понимать индивидуальное интегрированное качество личности, основанное на совокупности имеющихся знаний, умений и ценностных ориентаций, а также богатом опыте деятельности в </w:t>
      </w:r>
      <w:r>
        <w:rPr>
          <w:color w:val="000000"/>
        </w:rPr>
        <w:t xml:space="preserve">конкретной ситуации или </w:t>
      </w:r>
      <w:r w:rsidRPr="00C17D6F">
        <w:rPr>
          <w:color w:val="000000"/>
        </w:rPr>
        <w:t>сфере бытия.</w:t>
      </w:r>
      <w:r w:rsidRPr="00C7446B">
        <w:t xml:space="preserve"> </w:t>
      </w:r>
    </w:p>
    <w:p w:rsidR="000778EF" w:rsidRPr="00C744AD" w:rsidRDefault="000778EF" w:rsidP="000778EF">
      <w:pPr>
        <w:pStyle w:val="a3"/>
        <w:spacing w:before="120" w:beforeAutospacing="0" w:after="120" w:afterAutospacing="0"/>
        <w:ind w:firstLine="709"/>
        <w:jc w:val="both"/>
        <w:rPr>
          <w:color w:val="000000"/>
          <w:sz w:val="2"/>
        </w:rPr>
      </w:pPr>
      <w:r w:rsidRPr="00C855F0">
        <w:rPr>
          <w:noProof/>
          <w:color w:val="000000"/>
        </w:rPr>
        <w:pict>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_x0000_s1029" type="#_x0000_t87" style="position:absolute;left:0;text-align:left;margin-left:40.6pt;margin-top:1.4pt;width:30.35pt;height:151.1pt;z-index:251658240"/>
        </w:pict>
      </w:r>
      <w:r>
        <w:rPr>
          <w:noProof/>
          <w:color w:val="000000"/>
          <w:sz w:val="2"/>
        </w:rPr>
        <w:drawing>
          <wp:anchor distT="0" distB="0" distL="114300" distR="114300" simplePos="0" relativeHeight="251661312" behindDoc="0" locked="0" layoutInCell="1" allowOverlap="1">
            <wp:simplePos x="0" y="0"/>
            <wp:positionH relativeFrom="column">
              <wp:posOffset>1339215</wp:posOffset>
            </wp:positionH>
            <wp:positionV relativeFrom="paragraph">
              <wp:posOffset>79375</wp:posOffset>
            </wp:positionV>
            <wp:extent cx="4347845" cy="1866900"/>
            <wp:effectExtent l="19050" t="0" r="0" b="0"/>
            <wp:wrapSquare wrapText="bothSides"/>
            <wp:docPr id="2" name="Рисунок 1" descr="http://*****/articles/579875/img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articles/579875/img1.gif"/>
                    <pic:cNvPicPr>
                      <a:picLocks noChangeAspect="1" noChangeArrowheads="1"/>
                    </pic:cNvPicPr>
                  </pic:nvPicPr>
                  <pic:blipFill>
                    <a:blip r:embed="rId6" cstate="print"/>
                    <a:srcRect/>
                    <a:stretch>
                      <a:fillRect/>
                    </a:stretch>
                  </pic:blipFill>
                  <pic:spPr bwMode="auto">
                    <a:xfrm>
                      <a:off x="0" y="0"/>
                      <a:ext cx="4347845" cy="1866900"/>
                    </a:xfrm>
                    <a:prstGeom prst="rect">
                      <a:avLst/>
                    </a:prstGeom>
                    <a:noFill/>
                    <a:ln w="9525">
                      <a:noFill/>
                      <a:miter lim="800000"/>
                      <a:headEnd/>
                      <a:tailEnd/>
                    </a:ln>
                  </pic:spPr>
                </pic:pic>
              </a:graphicData>
            </a:graphic>
          </wp:anchor>
        </w:drawing>
      </w:r>
    </w:p>
    <w:p w:rsidR="000778EF" w:rsidRPr="00501DA6" w:rsidRDefault="000778EF" w:rsidP="000778EF">
      <w:pPr>
        <w:pStyle w:val="a3"/>
        <w:ind w:firstLine="709"/>
        <w:jc w:val="both"/>
        <w:rPr>
          <w:color w:val="000000"/>
        </w:rPr>
      </w:pPr>
      <w:r>
        <w:rPr>
          <w:noProof/>
          <w:color w:val="000000"/>
        </w:rPr>
        <w:pict>
          <v:shape id="_x0000_s1027" type="#_x0000_t87" style="position:absolute;left:0;text-align:left;margin-left:-378.6pt;margin-top:1.2pt;width:7.9pt;height:2in;z-index:251658240"/>
        </w:pict>
      </w:r>
      <w:r w:rsidRPr="00501DA6">
        <w:rPr>
          <w:color w:val="000000"/>
        </w:rPr>
        <w:br/>
      </w:r>
    </w:p>
    <w:p w:rsidR="000778EF" w:rsidRDefault="000778EF" w:rsidP="000778EF">
      <w:pPr>
        <w:pStyle w:val="a3"/>
        <w:jc w:val="both"/>
        <w:rPr>
          <w:color w:val="000000"/>
        </w:rPr>
      </w:pPr>
      <w:r>
        <w:rPr>
          <w:noProof/>
          <w:color w:val="000000"/>
        </w:rPr>
        <w:pict>
          <v:shape id="_x0000_s1028" type="#_x0000_t87" style="position:absolute;left:0;text-align:left;margin-left:88.95pt;margin-top:7.45pt;width:16.15pt;height:79.9pt;z-index:251658240"/>
        </w:pict>
      </w:r>
      <w:r>
        <w:rPr>
          <w:noProof/>
          <w:color w:val="000000"/>
        </w:rPr>
        <w:pict>
          <v:shape id="_x0000_s1026" type="#_x0000_t87" style="position:absolute;left:0;text-align:left;margin-left:-361.7pt;margin-top:9.7pt;width:12pt;height:77.65pt;z-index:251658240"/>
        </w:pict>
      </w:r>
      <w:r>
        <w:rPr>
          <w:color w:val="000000"/>
        </w:rPr>
        <w:t xml:space="preserve">          К-2</w:t>
      </w:r>
    </w:p>
    <w:p w:rsidR="000778EF" w:rsidRDefault="000778EF" w:rsidP="000778EF">
      <w:pPr>
        <w:pStyle w:val="a3"/>
        <w:tabs>
          <w:tab w:val="right" w:pos="1899"/>
        </w:tabs>
        <w:jc w:val="both"/>
        <w:rPr>
          <w:color w:val="000000"/>
        </w:rPr>
      </w:pPr>
      <w:r>
        <w:rPr>
          <w:color w:val="000000"/>
        </w:rPr>
        <w:t xml:space="preserve">        </w:t>
      </w:r>
      <w:r>
        <w:rPr>
          <w:color w:val="000000"/>
        </w:rPr>
        <w:tab/>
        <w:t>К-1</w:t>
      </w:r>
    </w:p>
    <w:p w:rsidR="000778EF" w:rsidRDefault="000778EF" w:rsidP="000778EF">
      <w:pPr>
        <w:pStyle w:val="a3"/>
        <w:ind w:firstLine="709"/>
        <w:jc w:val="both"/>
        <w:rPr>
          <w:color w:val="000000"/>
        </w:rPr>
      </w:pPr>
    </w:p>
    <w:p w:rsidR="000778EF" w:rsidRDefault="000778EF" w:rsidP="000778EF">
      <w:pPr>
        <w:pStyle w:val="a3"/>
        <w:ind w:firstLine="709"/>
        <w:jc w:val="both"/>
        <w:rPr>
          <w:color w:val="000000"/>
        </w:rPr>
      </w:pPr>
    </w:p>
    <w:p w:rsidR="000778EF" w:rsidRPr="007022AC" w:rsidRDefault="000778EF" w:rsidP="000778EF">
      <w:pPr>
        <w:pStyle w:val="a3"/>
        <w:jc w:val="both"/>
        <w:rPr>
          <w:color w:val="000000"/>
        </w:rPr>
      </w:pPr>
      <w:r>
        <w:rPr>
          <w:color w:val="000000"/>
        </w:rPr>
        <w:t>Рис. 1 Структура компетенции (К-1) и компетентности (К-2)</w:t>
      </w:r>
    </w:p>
    <w:p w:rsidR="000778EF" w:rsidRDefault="000778EF" w:rsidP="000778EF">
      <w:pPr>
        <w:pStyle w:val="a3"/>
        <w:spacing w:before="120" w:beforeAutospacing="0" w:after="120" w:afterAutospacing="0"/>
        <w:ind w:firstLine="709"/>
        <w:jc w:val="both"/>
        <w:rPr>
          <w:color w:val="000000"/>
        </w:rPr>
      </w:pPr>
      <w:r>
        <w:rPr>
          <w:color w:val="000000"/>
        </w:rPr>
        <w:t>Под ключевыми компетентностями применительно к школьному образованию понимается способность обучающихся самостоятельно действовать в ситуации, активно используя полученные знания, умения и навыки.</w:t>
      </w:r>
    </w:p>
    <w:p w:rsidR="000778EF" w:rsidRDefault="000778EF" w:rsidP="000778EF">
      <w:pPr>
        <w:pStyle w:val="a3"/>
        <w:spacing w:before="120" w:beforeAutospacing="0" w:after="120" w:afterAutospacing="0"/>
        <w:ind w:firstLine="709"/>
        <w:jc w:val="both"/>
        <w:rPr>
          <w:color w:val="000000"/>
        </w:rPr>
      </w:pPr>
      <w:r w:rsidRPr="00C17D6F">
        <w:rPr>
          <w:color w:val="000000"/>
        </w:rPr>
        <w:t xml:space="preserve">В идеале перед образованием стоит задача формирования у </w:t>
      </w:r>
      <w:r>
        <w:rPr>
          <w:color w:val="000000"/>
        </w:rPr>
        <w:t>обучающихся</w:t>
      </w:r>
      <w:r w:rsidRPr="00C17D6F">
        <w:rPr>
          <w:color w:val="000000"/>
        </w:rPr>
        <w:t xml:space="preserve"> компетентностей в различных сферах деятельности, но из-за недостатка опыта, приобретаемого учениками в процессе обучения в школе, у них можно формировать лишь набор </w:t>
      </w:r>
      <w:r>
        <w:rPr>
          <w:color w:val="000000"/>
        </w:rPr>
        <w:t xml:space="preserve">ключевых </w:t>
      </w:r>
      <w:r w:rsidRPr="00C17D6F">
        <w:rPr>
          <w:color w:val="000000"/>
        </w:rPr>
        <w:t xml:space="preserve">компетенций как основу будущей социальной компетентности. </w:t>
      </w:r>
    </w:p>
    <w:p w:rsidR="000778EF" w:rsidRPr="007360CD" w:rsidRDefault="000778EF" w:rsidP="000778EF">
      <w:pPr>
        <w:shd w:val="clear" w:color="auto" w:fill="FFFFFF"/>
        <w:spacing w:after="0"/>
        <w:jc w:val="both"/>
        <w:rPr>
          <w:rFonts w:ascii="Times New Roman" w:eastAsia="Times New Roman" w:hAnsi="Times New Roman"/>
          <w:bCs/>
          <w:color w:val="000000"/>
          <w:sz w:val="12"/>
          <w:szCs w:val="24"/>
          <w:lang w:eastAsia="ru-RU"/>
        </w:rPr>
      </w:pPr>
    </w:p>
    <w:p w:rsidR="000778EF" w:rsidRDefault="000778EF" w:rsidP="000778EF">
      <w:pPr>
        <w:shd w:val="clear" w:color="auto" w:fill="FFFFFF"/>
        <w:spacing w:after="0" w:line="240" w:lineRule="auto"/>
        <w:ind w:firstLine="709"/>
        <w:jc w:val="both"/>
        <w:rPr>
          <w:rFonts w:ascii="Times New Roman" w:eastAsia="Times New Roman" w:hAnsi="Times New Roman"/>
          <w:bCs/>
          <w:color w:val="000000"/>
          <w:sz w:val="24"/>
          <w:szCs w:val="24"/>
          <w:lang w:eastAsia="ru-RU"/>
        </w:rPr>
      </w:pPr>
      <w:r w:rsidRPr="00C17D6F">
        <w:rPr>
          <w:rFonts w:ascii="Times New Roman" w:eastAsia="Times New Roman" w:hAnsi="Times New Roman"/>
          <w:bCs/>
          <w:color w:val="000000"/>
          <w:sz w:val="24"/>
          <w:szCs w:val="24"/>
          <w:lang w:eastAsia="ru-RU"/>
        </w:rPr>
        <w:t>Ключевые компетенции младших школьников формирую в учебной и внеурочной деятельности средствами современных образовательных технологий.</w:t>
      </w:r>
    </w:p>
    <w:p w:rsidR="000778EF" w:rsidRPr="007360CD" w:rsidRDefault="000778EF" w:rsidP="000778EF">
      <w:pPr>
        <w:shd w:val="clear" w:color="auto" w:fill="FFFFFF"/>
        <w:spacing w:after="0" w:line="240" w:lineRule="auto"/>
        <w:jc w:val="both"/>
        <w:rPr>
          <w:rFonts w:ascii="Times New Roman" w:eastAsia="Times New Roman" w:hAnsi="Times New Roman" w:cs="Times New Roman"/>
          <w:b/>
          <w:color w:val="000000"/>
          <w:sz w:val="12"/>
          <w:szCs w:val="24"/>
          <w:lang w:eastAsia="ru-RU"/>
        </w:rPr>
      </w:pPr>
    </w:p>
    <w:p w:rsidR="000778EF" w:rsidRPr="00C17D6F" w:rsidRDefault="000778EF" w:rsidP="000778EF">
      <w:pPr>
        <w:pStyle w:val="a3"/>
        <w:shd w:val="clear" w:color="auto" w:fill="FFFFFF"/>
        <w:spacing w:before="0" w:beforeAutospacing="0" w:after="0" w:afterAutospacing="0"/>
        <w:ind w:firstLine="709"/>
        <w:jc w:val="both"/>
        <w:rPr>
          <w:rFonts w:ascii="Open Sans" w:hAnsi="Open Sans"/>
          <w:color w:val="000000"/>
        </w:rPr>
      </w:pPr>
      <w:r w:rsidRPr="00C17D6F">
        <w:rPr>
          <w:rFonts w:ascii="Open Sans" w:hAnsi="Open Sans"/>
          <w:bCs/>
          <w:color w:val="000000"/>
        </w:rPr>
        <w:t>Современная</w:t>
      </w:r>
      <w:r w:rsidRPr="00C17D6F">
        <w:rPr>
          <w:rFonts w:ascii="Open Sans" w:hAnsi="Open Sans"/>
          <w:color w:val="000000"/>
        </w:rPr>
        <w:t> </w:t>
      </w:r>
      <w:r w:rsidRPr="00C17D6F">
        <w:rPr>
          <w:rFonts w:ascii="Open Sans" w:hAnsi="Open Sans"/>
          <w:bCs/>
          <w:color w:val="000000"/>
        </w:rPr>
        <w:t>технология</w:t>
      </w:r>
      <w:r w:rsidRPr="00C17D6F">
        <w:rPr>
          <w:rFonts w:ascii="Open Sans" w:hAnsi="Open Sans"/>
          <w:color w:val="000000"/>
        </w:rPr>
        <w:t> обучения, по мнению Талызиной Н.В., представляет собой наиболее рациональные способы организации </w:t>
      </w:r>
      <w:r>
        <w:rPr>
          <w:rFonts w:ascii="Open Sans" w:hAnsi="Open Sans"/>
          <w:bCs/>
          <w:color w:val="000000"/>
        </w:rPr>
        <w:t>образовательной деятельности</w:t>
      </w:r>
      <w:r w:rsidRPr="00C17D6F">
        <w:rPr>
          <w:rFonts w:ascii="Open Sans" w:hAnsi="Open Sans"/>
          <w:color w:val="000000"/>
        </w:rPr>
        <w:t>, те, при которых цель обучения достигается за минимум времени, сил и средств.</w:t>
      </w:r>
    </w:p>
    <w:p w:rsidR="000778EF" w:rsidRPr="00C17D6F" w:rsidRDefault="000778EF" w:rsidP="000778EF">
      <w:pPr>
        <w:pStyle w:val="a3"/>
        <w:shd w:val="clear" w:color="auto" w:fill="FFFFFF"/>
        <w:spacing w:before="0" w:beforeAutospacing="0" w:after="0" w:afterAutospacing="0"/>
        <w:jc w:val="both"/>
        <w:rPr>
          <w:color w:val="000000"/>
        </w:rPr>
      </w:pPr>
    </w:p>
    <w:p w:rsidR="000778EF" w:rsidRDefault="000778EF" w:rsidP="000778EF">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Для достижения планируемых результатов в межаттестационный период использовала</w:t>
      </w:r>
      <w:r w:rsidRPr="00C17D6F">
        <w:rPr>
          <w:rFonts w:ascii="Times New Roman" w:eastAsia="Times New Roman" w:hAnsi="Times New Roman" w:cs="Times New Roman"/>
          <w:color w:val="000000"/>
          <w:sz w:val="24"/>
          <w:szCs w:val="24"/>
          <w:lang w:eastAsia="ru-RU"/>
        </w:rPr>
        <w:t xml:space="preserve"> следующие современные образовательные технологии:</w:t>
      </w:r>
    </w:p>
    <w:p w:rsidR="000778EF" w:rsidRPr="00701086" w:rsidRDefault="000778EF" w:rsidP="000778EF">
      <w:pPr>
        <w:shd w:val="clear" w:color="auto" w:fill="FFFFFF"/>
        <w:spacing w:after="0" w:line="240" w:lineRule="auto"/>
        <w:ind w:firstLine="709"/>
        <w:jc w:val="both"/>
        <w:rPr>
          <w:rFonts w:ascii="Times New Roman" w:eastAsia="Times New Roman" w:hAnsi="Times New Roman" w:cs="Times New Roman"/>
          <w:color w:val="000000"/>
          <w:sz w:val="12"/>
          <w:szCs w:val="24"/>
          <w:lang w:eastAsia="ru-RU"/>
        </w:rPr>
      </w:pPr>
    </w:p>
    <w:p w:rsidR="000778EF" w:rsidRPr="00C17D6F" w:rsidRDefault="000778EF" w:rsidP="000778EF">
      <w:pPr>
        <w:numPr>
          <w:ilvl w:val="0"/>
          <w:numId w:val="11"/>
        </w:num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C17D6F">
        <w:rPr>
          <w:rFonts w:ascii="Times New Roman" w:eastAsia="Times New Roman" w:hAnsi="Times New Roman" w:cs="Times New Roman"/>
          <w:color w:val="000000"/>
          <w:sz w:val="24"/>
          <w:szCs w:val="24"/>
          <w:lang w:eastAsia="ru-RU"/>
        </w:rPr>
        <w:t>личностно – ориентированные (автор: Ираида Сергеевна Якиманская);</w:t>
      </w:r>
    </w:p>
    <w:p w:rsidR="000778EF" w:rsidRPr="00C17D6F" w:rsidRDefault="000778EF" w:rsidP="000778EF">
      <w:pPr>
        <w:numPr>
          <w:ilvl w:val="0"/>
          <w:numId w:val="11"/>
        </w:num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C17D6F">
        <w:rPr>
          <w:rFonts w:ascii="Times New Roman" w:eastAsia="Times New Roman" w:hAnsi="Times New Roman" w:cs="Times New Roman"/>
          <w:color w:val="000000"/>
          <w:sz w:val="24"/>
          <w:szCs w:val="24"/>
          <w:lang w:eastAsia="ru-RU"/>
        </w:rPr>
        <w:lastRenderedPageBreak/>
        <w:t xml:space="preserve">технологии проектной и исследовательской деятельности, которая  основывается на методологических подходах Джона Дьюи, У.Х. Килпатрика, В.Н. Шульгина, М.В. Купенина, Б.В. Игнатьева и др.; </w:t>
      </w:r>
    </w:p>
    <w:p w:rsidR="000778EF" w:rsidRPr="00C17D6F" w:rsidRDefault="000778EF" w:rsidP="000778EF">
      <w:pPr>
        <w:numPr>
          <w:ilvl w:val="0"/>
          <w:numId w:val="11"/>
        </w:num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C17D6F">
        <w:rPr>
          <w:rFonts w:ascii="Times New Roman" w:eastAsia="Times New Roman" w:hAnsi="Times New Roman" w:cs="Times New Roman"/>
          <w:color w:val="000000"/>
          <w:sz w:val="24"/>
          <w:szCs w:val="24"/>
          <w:lang w:eastAsia="ru-RU"/>
        </w:rPr>
        <w:t>информационно-коммуникационные технологии;</w:t>
      </w:r>
    </w:p>
    <w:p w:rsidR="000778EF" w:rsidRPr="00C17D6F" w:rsidRDefault="000778EF" w:rsidP="000778EF">
      <w:pPr>
        <w:numPr>
          <w:ilvl w:val="0"/>
          <w:numId w:val="11"/>
        </w:num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C17D6F">
        <w:rPr>
          <w:rFonts w:ascii="Times New Roman" w:eastAsia="Times New Roman" w:hAnsi="Times New Roman" w:cs="Times New Roman"/>
          <w:color w:val="000000"/>
          <w:sz w:val="24"/>
          <w:szCs w:val="24"/>
          <w:lang w:eastAsia="ru-RU"/>
        </w:rPr>
        <w:t>технология «Портфеля достижений»;</w:t>
      </w:r>
    </w:p>
    <w:p w:rsidR="000778EF" w:rsidRPr="00701086" w:rsidRDefault="000778EF" w:rsidP="000778EF">
      <w:pPr>
        <w:numPr>
          <w:ilvl w:val="0"/>
          <w:numId w:val="11"/>
        </w:num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C17D6F">
        <w:rPr>
          <w:rFonts w:ascii="Times New Roman" w:eastAsia="Times New Roman" w:hAnsi="Times New Roman" w:cs="Times New Roman"/>
          <w:color w:val="000000"/>
          <w:sz w:val="24"/>
          <w:szCs w:val="24"/>
          <w:lang w:eastAsia="ru-RU"/>
        </w:rPr>
        <w:t xml:space="preserve"> технологии здоровьесбережения.</w:t>
      </w:r>
    </w:p>
    <w:p w:rsidR="000778EF" w:rsidRDefault="000778EF" w:rsidP="000778EF">
      <w:pPr>
        <w:spacing w:before="120" w:after="120" w:line="240" w:lineRule="auto"/>
        <w:ind w:firstLine="851"/>
        <w:jc w:val="both"/>
        <w:rPr>
          <w:rFonts w:ascii="Open Sans" w:hAnsi="Open Sans"/>
          <w:color w:val="000000"/>
          <w:sz w:val="24"/>
          <w:szCs w:val="24"/>
        </w:rPr>
      </w:pPr>
      <w:r>
        <w:rPr>
          <w:rFonts w:ascii="Times New Roman" w:hAnsi="Times New Roman" w:cs="Times New Roman"/>
          <w:sz w:val="24"/>
          <w:szCs w:val="24"/>
        </w:rPr>
        <w:t>Используемые технологии обеспечивают</w:t>
      </w:r>
      <w:r w:rsidRPr="00C17D6F">
        <w:rPr>
          <w:rFonts w:ascii="Times New Roman" w:hAnsi="Times New Roman" w:cs="Times New Roman"/>
          <w:sz w:val="24"/>
          <w:szCs w:val="24"/>
        </w:rPr>
        <w:t xml:space="preserve"> эффективное усвоение учебно-практического материала обучающимися с различыми образоват</w:t>
      </w:r>
      <w:r>
        <w:rPr>
          <w:rFonts w:ascii="Times New Roman" w:hAnsi="Times New Roman" w:cs="Times New Roman"/>
          <w:sz w:val="24"/>
          <w:szCs w:val="24"/>
        </w:rPr>
        <w:t>ельными потребностями и помогают</w:t>
      </w:r>
      <w:r w:rsidRPr="00C17D6F">
        <w:rPr>
          <w:rFonts w:ascii="Times New Roman" w:hAnsi="Times New Roman" w:cs="Times New Roman"/>
          <w:sz w:val="24"/>
          <w:szCs w:val="24"/>
        </w:rPr>
        <w:t xml:space="preserve"> </w:t>
      </w:r>
      <w:r>
        <w:rPr>
          <w:rFonts w:ascii="Times New Roman" w:hAnsi="Times New Roman" w:cs="Times New Roman"/>
          <w:sz w:val="24"/>
          <w:szCs w:val="24"/>
        </w:rPr>
        <w:t>с</w:t>
      </w:r>
      <w:r w:rsidRPr="00C17D6F">
        <w:rPr>
          <w:rFonts w:ascii="Times New Roman" w:hAnsi="Times New Roman" w:cs="Times New Roman"/>
          <w:sz w:val="24"/>
          <w:szCs w:val="24"/>
        </w:rPr>
        <w:t xml:space="preserve">формировать их ключевые компетенции. </w:t>
      </w:r>
      <w:r w:rsidRPr="00C17D6F">
        <w:rPr>
          <w:rFonts w:ascii="Open Sans" w:hAnsi="Open Sans"/>
          <w:color w:val="000000"/>
          <w:sz w:val="24"/>
          <w:szCs w:val="24"/>
        </w:rPr>
        <w:t>Основным критерием отбора пе</w:t>
      </w:r>
      <w:r>
        <w:rPr>
          <w:rFonts w:ascii="Open Sans" w:hAnsi="Open Sans"/>
          <w:color w:val="000000"/>
          <w:sz w:val="24"/>
          <w:szCs w:val="24"/>
        </w:rPr>
        <w:t>дагогических технологий явилось</w:t>
      </w:r>
      <w:r w:rsidRPr="00C17D6F">
        <w:rPr>
          <w:rFonts w:ascii="Open Sans" w:hAnsi="Open Sans"/>
          <w:color w:val="000000"/>
          <w:sz w:val="24"/>
          <w:szCs w:val="24"/>
        </w:rPr>
        <w:t xml:space="preserve"> равноправие субъектов обучения, активная роль обучающихся в учебной деятельности.</w:t>
      </w:r>
    </w:p>
    <w:p w:rsidR="000778EF" w:rsidRPr="003823B6" w:rsidRDefault="000778EF" w:rsidP="000778EF">
      <w:pPr>
        <w:spacing w:before="120" w:after="120" w:line="240" w:lineRule="auto"/>
        <w:ind w:firstLine="851"/>
        <w:jc w:val="both"/>
        <w:rPr>
          <w:rFonts w:ascii="Open Sans" w:hAnsi="Open Sans"/>
          <w:color w:val="000000"/>
          <w:sz w:val="24"/>
          <w:szCs w:val="24"/>
        </w:rPr>
      </w:pPr>
      <w:r w:rsidRPr="00C17D6F">
        <w:rPr>
          <w:color w:val="000000"/>
        </w:rPr>
        <w:br/>
        <w:t xml:space="preserve">        </w:t>
      </w:r>
      <w:r w:rsidRPr="00440DE9">
        <w:rPr>
          <w:rFonts w:ascii="Times New Roman" w:hAnsi="Times New Roman" w:cs="Times New Roman"/>
          <w:color w:val="000000"/>
          <w:sz w:val="24"/>
        </w:rPr>
        <w:t xml:space="preserve">Если руководствоваться теорией о ключевых компетенциях доктора педагогических наук Хуторского А.В., то основными, которые учитель формирует в начальной школе, являются: </w:t>
      </w:r>
    </w:p>
    <w:p w:rsidR="000778EF" w:rsidRPr="00836962" w:rsidRDefault="000778EF" w:rsidP="000778EF">
      <w:pPr>
        <w:pStyle w:val="a5"/>
        <w:numPr>
          <w:ilvl w:val="0"/>
          <w:numId w:val="4"/>
        </w:numPr>
        <w:shd w:val="clear" w:color="auto" w:fill="FFFFFF"/>
        <w:spacing w:after="0" w:line="240" w:lineRule="auto"/>
        <w:jc w:val="both"/>
        <w:rPr>
          <w:rFonts w:ascii="Times New Roman" w:eastAsia="Times New Roman" w:hAnsi="Times New Roman"/>
          <w:color w:val="000000"/>
          <w:sz w:val="24"/>
          <w:szCs w:val="24"/>
          <w:lang w:eastAsia="ru-RU"/>
        </w:rPr>
      </w:pPr>
      <w:r w:rsidRPr="00836962">
        <w:rPr>
          <w:rFonts w:ascii="Times New Roman" w:eastAsia="Times New Roman" w:hAnsi="Times New Roman"/>
          <w:color w:val="000000"/>
          <w:sz w:val="24"/>
          <w:szCs w:val="24"/>
          <w:lang w:eastAsia="ru-RU"/>
        </w:rPr>
        <w:t>ценностно-смысловые,</w:t>
      </w:r>
    </w:p>
    <w:p w:rsidR="000778EF" w:rsidRPr="00C17D6F" w:rsidRDefault="000778EF" w:rsidP="000778EF">
      <w:pPr>
        <w:numPr>
          <w:ilvl w:val="0"/>
          <w:numId w:val="4"/>
        </w:num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C17D6F">
        <w:rPr>
          <w:rFonts w:ascii="Times New Roman" w:eastAsia="Times New Roman" w:hAnsi="Times New Roman" w:cs="Times New Roman"/>
          <w:color w:val="000000"/>
          <w:sz w:val="24"/>
          <w:szCs w:val="24"/>
          <w:lang w:eastAsia="ru-RU"/>
        </w:rPr>
        <w:t>общекультурные,</w:t>
      </w:r>
    </w:p>
    <w:p w:rsidR="000778EF" w:rsidRPr="00C17D6F" w:rsidRDefault="000778EF" w:rsidP="000778EF">
      <w:pPr>
        <w:numPr>
          <w:ilvl w:val="0"/>
          <w:numId w:val="4"/>
        </w:num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C17D6F">
        <w:rPr>
          <w:rFonts w:ascii="Times New Roman" w:eastAsia="Times New Roman" w:hAnsi="Times New Roman" w:cs="Times New Roman"/>
          <w:color w:val="000000"/>
          <w:sz w:val="24"/>
          <w:szCs w:val="24"/>
          <w:lang w:eastAsia="ru-RU"/>
        </w:rPr>
        <w:t>учебно-познавательные,</w:t>
      </w:r>
    </w:p>
    <w:p w:rsidR="000778EF" w:rsidRPr="00C17D6F" w:rsidRDefault="000778EF" w:rsidP="000778EF">
      <w:pPr>
        <w:numPr>
          <w:ilvl w:val="0"/>
          <w:numId w:val="4"/>
        </w:num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C17D6F">
        <w:rPr>
          <w:rFonts w:ascii="Times New Roman" w:eastAsia="Times New Roman" w:hAnsi="Times New Roman" w:cs="Times New Roman"/>
          <w:color w:val="000000"/>
          <w:sz w:val="24"/>
          <w:szCs w:val="24"/>
          <w:lang w:eastAsia="ru-RU"/>
        </w:rPr>
        <w:t>информационные,</w:t>
      </w:r>
    </w:p>
    <w:p w:rsidR="000778EF" w:rsidRPr="00C17D6F" w:rsidRDefault="000778EF" w:rsidP="000778EF">
      <w:pPr>
        <w:numPr>
          <w:ilvl w:val="0"/>
          <w:numId w:val="4"/>
        </w:num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C17D6F">
        <w:rPr>
          <w:rFonts w:ascii="Times New Roman" w:eastAsia="Times New Roman" w:hAnsi="Times New Roman" w:cs="Times New Roman"/>
          <w:color w:val="000000"/>
          <w:sz w:val="24"/>
          <w:szCs w:val="24"/>
          <w:lang w:eastAsia="ru-RU"/>
        </w:rPr>
        <w:t>коммуникативные,</w:t>
      </w:r>
    </w:p>
    <w:p w:rsidR="000778EF" w:rsidRPr="00C17D6F" w:rsidRDefault="000778EF" w:rsidP="000778EF">
      <w:pPr>
        <w:numPr>
          <w:ilvl w:val="0"/>
          <w:numId w:val="4"/>
        </w:num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C17D6F">
        <w:rPr>
          <w:rFonts w:ascii="Times New Roman" w:eastAsia="Times New Roman" w:hAnsi="Times New Roman" w:cs="Times New Roman"/>
          <w:color w:val="000000"/>
          <w:sz w:val="24"/>
          <w:szCs w:val="24"/>
          <w:lang w:eastAsia="ru-RU"/>
        </w:rPr>
        <w:t>социально-трудовые,</w:t>
      </w:r>
    </w:p>
    <w:p w:rsidR="000778EF" w:rsidRDefault="000778EF" w:rsidP="000778EF">
      <w:pPr>
        <w:numPr>
          <w:ilvl w:val="0"/>
          <w:numId w:val="4"/>
        </w:num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C17D6F">
        <w:rPr>
          <w:rFonts w:ascii="Times New Roman" w:eastAsia="Times New Roman" w:hAnsi="Times New Roman" w:cs="Times New Roman"/>
          <w:color w:val="000000"/>
          <w:sz w:val="24"/>
          <w:szCs w:val="24"/>
          <w:lang w:eastAsia="ru-RU"/>
        </w:rPr>
        <w:t>компетенции личностного самосовершенствования.</w:t>
      </w:r>
    </w:p>
    <w:p w:rsidR="000778EF" w:rsidRDefault="000778EF" w:rsidP="000778EF">
      <w:pPr>
        <w:shd w:val="clear" w:color="auto" w:fill="FFFFFF"/>
        <w:spacing w:after="0" w:line="240" w:lineRule="auto"/>
        <w:jc w:val="both"/>
        <w:rPr>
          <w:rFonts w:ascii="Times New Roman" w:eastAsia="Times New Roman" w:hAnsi="Times New Roman" w:cs="Times New Roman"/>
          <w:color w:val="000000"/>
          <w:sz w:val="24"/>
          <w:szCs w:val="24"/>
          <w:lang w:eastAsia="ru-RU"/>
        </w:rPr>
      </w:pPr>
    </w:p>
    <w:p w:rsidR="000778EF" w:rsidRPr="00453E7B" w:rsidRDefault="000778EF" w:rsidP="000778EF">
      <w:pPr>
        <w:pStyle w:val="af0"/>
        <w:spacing w:line="276" w:lineRule="auto"/>
        <w:jc w:val="both"/>
        <w:rPr>
          <w:rFonts w:ascii="Times New Roman" w:hAnsi="Times New Roman"/>
          <w:b/>
          <w:color w:val="000000"/>
          <w:sz w:val="12"/>
        </w:rPr>
      </w:pPr>
    </w:p>
    <w:p w:rsidR="000778EF" w:rsidRDefault="000778EF" w:rsidP="000778EF">
      <w:pPr>
        <w:pStyle w:val="af0"/>
        <w:ind w:firstLine="709"/>
        <w:jc w:val="both"/>
        <w:rPr>
          <w:rFonts w:ascii="Times New Roman" w:hAnsi="Times New Roman" w:cs="Times New Roman"/>
          <w:sz w:val="24"/>
          <w:szCs w:val="28"/>
        </w:rPr>
      </w:pPr>
      <w:r>
        <w:rPr>
          <w:rFonts w:ascii="Times New Roman" w:hAnsi="Times New Roman" w:cs="Times New Roman"/>
          <w:sz w:val="24"/>
          <w:szCs w:val="28"/>
        </w:rPr>
        <w:t>Т</w:t>
      </w:r>
      <w:r w:rsidRPr="00846647">
        <w:rPr>
          <w:rFonts w:ascii="Times New Roman" w:hAnsi="Times New Roman" w:cs="Times New Roman"/>
          <w:sz w:val="24"/>
          <w:szCs w:val="28"/>
        </w:rPr>
        <w:t xml:space="preserve">ак как главной целью современного образования является развитие умения учиться на основе самостоятельности, инициативности и ответственности, то </w:t>
      </w:r>
      <w:r>
        <w:rPr>
          <w:rFonts w:ascii="Times New Roman" w:hAnsi="Times New Roman" w:cs="Times New Roman"/>
          <w:sz w:val="24"/>
          <w:szCs w:val="28"/>
        </w:rPr>
        <w:t xml:space="preserve">моя </w:t>
      </w:r>
      <w:r w:rsidRPr="00846647">
        <w:rPr>
          <w:rFonts w:ascii="Times New Roman" w:hAnsi="Times New Roman" w:cs="Times New Roman"/>
          <w:sz w:val="24"/>
          <w:szCs w:val="28"/>
        </w:rPr>
        <w:t>роль</w:t>
      </w:r>
      <w:r>
        <w:rPr>
          <w:rFonts w:ascii="Times New Roman" w:hAnsi="Times New Roman" w:cs="Times New Roman"/>
          <w:sz w:val="24"/>
          <w:szCs w:val="28"/>
        </w:rPr>
        <w:t>,</w:t>
      </w:r>
      <w:r w:rsidRPr="00846647">
        <w:rPr>
          <w:rFonts w:ascii="Times New Roman" w:hAnsi="Times New Roman" w:cs="Times New Roman"/>
          <w:sz w:val="24"/>
          <w:szCs w:val="28"/>
        </w:rPr>
        <w:t xml:space="preserve"> </w:t>
      </w:r>
      <w:r>
        <w:rPr>
          <w:rFonts w:ascii="Times New Roman" w:hAnsi="Times New Roman" w:cs="Times New Roman"/>
          <w:sz w:val="24"/>
          <w:szCs w:val="28"/>
        </w:rPr>
        <w:t xml:space="preserve">как </w:t>
      </w:r>
      <w:r w:rsidRPr="00846647">
        <w:rPr>
          <w:rFonts w:ascii="Times New Roman" w:hAnsi="Times New Roman" w:cs="Times New Roman"/>
          <w:sz w:val="24"/>
          <w:szCs w:val="28"/>
        </w:rPr>
        <w:t>учителя</w:t>
      </w:r>
      <w:r>
        <w:rPr>
          <w:rFonts w:ascii="Times New Roman" w:hAnsi="Times New Roman" w:cs="Times New Roman"/>
          <w:sz w:val="24"/>
          <w:szCs w:val="28"/>
        </w:rPr>
        <w:t>,</w:t>
      </w:r>
      <w:r w:rsidRPr="00846647">
        <w:rPr>
          <w:rFonts w:ascii="Times New Roman" w:hAnsi="Times New Roman" w:cs="Times New Roman"/>
          <w:sz w:val="24"/>
          <w:szCs w:val="28"/>
        </w:rPr>
        <w:t xml:space="preserve"> заключается в </w:t>
      </w:r>
      <w:r>
        <w:rPr>
          <w:rFonts w:ascii="Times New Roman" w:hAnsi="Times New Roman" w:cs="Times New Roman"/>
          <w:sz w:val="24"/>
          <w:szCs w:val="28"/>
        </w:rPr>
        <w:t>реализации этой цели. Моя задача -</w:t>
      </w:r>
      <w:r w:rsidRPr="00846647">
        <w:rPr>
          <w:rFonts w:ascii="Times New Roman" w:hAnsi="Times New Roman" w:cs="Times New Roman"/>
          <w:sz w:val="24"/>
          <w:szCs w:val="28"/>
        </w:rPr>
        <w:t xml:space="preserve"> создать условия для развития учебной самостоятельности ребёнка. Если младший школьник не овладеет навыками учебной самостоятельности, и у него не будут сформированы ключевые компетенции, то на последующих ступенях обучения не произойдёт самореализации, снизится мотивация. Как создать такое образовательное пространство, которое бы стимулировало поисковую активность, инициативность и творчество? Как сделать этап адаптации, только пришедших в школу детей, и социальное присвоение норм школьного поведения более мягким и психологически комфортным? Как поднять интерес к учебным предметам у слабоуспевающих детей? </w:t>
      </w:r>
    </w:p>
    <w:p w:rsidR="000778EF" w:rsidRPr="00424BDE" w:rsidRDefault="000778EF" w:rsidP="000778EF">
      <w:pPr>
        <w:pStyle w:val="af0"/>
        <w:tabs>
          <w:tab w:val="left" w:pos="4478"/>
        </w:tabs>
        <w:ind w:firstLine="709"/>
        <w:jc w:val="both"/>
        <w:rPr>
          <w:rFonts w:ascii="Times New Roman" w:hAnsi="Times New Roman" w:cs="Times New Roman"/>
          <w:sz w:val="12"/>
          <w:szCs w:val="28"/>
        </w:rPr>
      </w:pPr>
      <w:r>
        <w:rPr>
          <w:rFonts w:ascii="Times New Roman" w:hAnsi="Times New Roman" w:cs="Times New Roman"/>
          <w:sz w:val="12"/>
          <w:szCs w:val="28"/>
        </w:rPr>
        <w:tab/>
      </w:r>
    </w:p>
    <w:p w:rsidR="000778EF" w:rsidRDefault="000778EF" w:rsidP="000778EF">
      <w:pPr>
        <w:pStyle w:val="af0"/>
        <w:ind w:firstLine="709"/>
        <w:jc w:val="both"/>
        <w:rPr>
          <w:rFonts w:ascii="Times New Roman" w:hAnsi="Times New Roman" w:cs="Times New Roman"/>
          <w:sz w:val="24"/>
          <w:szCs w:val="28"/>
        </w:rPr>
      </w:pPr>
      <w:r>
        <w:rPr>
          <w:rFonts w:ascii="Times New Roman" w:hAnsi="Times New Roman" w:cs="Times New Roman"/>
          <w:sz w:val="24"/>
          <w:szCs w:val="28"/>
        </w:rPr>
        <w:t>Находясь в постоянном поиске ответов на эти вопросы, я повышаю своё педагогическое мастерство. Самосовершенствоваться мне помогли:</w:t>
      </w:r>
    </w:p>
    <w:p w:rsidR="000778EF" w:rsidRPr="00F923C6" w:rsidRDefault="000778EF" w:rsidP="000778EF">
      <w:pPr>
        <w:pStyle w:val="af0"/>
        <w:ind w:firstLine="709"/>
        <w:jc w:val="both"/>
        <w:rPr>
          <w:rFonts w:ascii="Times New Roman" w:hAnsi="Times New Roman" w:cs="Times New Roman"/>
          <w:sz w:val="12"/>
          <w:szCs w:val="28"/>
        </w:rPr>
      </w:pPr>
    </w:p>
    <w:p w:rsidR="000778EF" w:rsidRDefault="000778EF" w:rsidP="000778EF">
      <w:pPr>
        <w:pStyle w:val="a5"/>
        <w:numPr>
          <w:ilvl w:val="0"/>
          <w:numId w:val="22"/>
        </w:numPr>
        <w:tabs>
          <w:tab w:val="left" w:pos="709"/>
          <w:tab w:val="left" w:pos="6663"/>
        </w:tabs>
        <w:spacing w:after="0" w:line="240" w:lineRule="auto"/>
        <w:ind w:left="0" w:firstLine="426"/>
        <w:jc w:val="both"/>
        <w:rPr>
          <w:rFonts w:ascii="Times New Roman" w:hAnsi="Times New Roman"/>
          <w:sz w:val="24"/>
          <w:szCs w:val="32"/>
        </w:rPr>
      </w:pPr>
      <w:r>
        <w:rPr>
          <w:rFonts w:ascii="Times New Roman" w:hAnsi="Times New Roman"/>
          <w:sz w:val="24"/>
          <w:szCs w:val="32"/>
        </w:rPr>
        <w:t>2016 г. Общероссийский проект «Школа цифрового века-2015/16» Программа развития профессионально-личностных компетенций педагога. Модульные курсы: Инклюзивный подход в образовании, (36 часов), DIG-ТМ-1340559;</w:t>
      </w:r>
    </w:p>
    <w:p w:rsidR="000778EF" w:rsidRDefault="000778EF" w:rsidP="000778EF">
      <w:pPr>
        <w:pStyle w:val="a5"/>
        <w:numPr>
          <w:ilvl w:val="0"/>
          <w:numId w:val="22"/>
        </w:numPr>
        <w:tabs>
          <w:tab w:val="left" w:pos="709"/>
          <w:tab w:val="left" w:pos="6663"/>
        </w:tabs>
        <w:spacing w:after="0" w:line="240" w:lineRule="auto"/>
        <w:ind w:left="0" w:firstLine="426"/>
        <w:jc w:val="both"/>
        <w:rPr>
          <w:rFonts w:ascii="Times New Roman" w:hAnsi="Times New Roman"/>
          <w:sz w:val="24"/>
          <w:szCs w:val="32"/>
        </w:rPr>
      </w:pPr>
      <w:r>
        <w:rPr>
          <w:rFonts w:ascii="Times New Roman" w:hAnsi="Times New Roman"/>
          <w:sz w:val="24"/>
          <w:szCs w:val="32"/>
        </w:rPr>
        <w:t>2017 г. «Уральский государственный педагогический университет» г. Екатеринбург ОП «Современные технологии образования обучающихся в условиях реализации ФГОС для детей с ОВЗ (инклюзивное образование)», 72 часа, удостоверение № 663200001578;</w:t>
      </w:r>
    </w:p>
    <w:p w:rsidR="000778EF" w:rsidRDefault="000778EF" w:rsidP="000778EF">
      <w:pPr>
        <w:pStyle w:val="a5"/>
        <w:numPr>
          <w:ilvl w:val="0"/>
          <w:numId w:val="22"/>
        </w:numPr>
        <w:tabs>
          <w:tab w:val="left" w:pos="709"/>
          <w:tab w:val="left" w:pos="6663"/>
        </w:tabs>
        <w:spacing w:after="0" w:line="240" w:lineRule="auto"/>
        <w:ind w:left="0" w:firstLine="426"/>
        <w:jc w:val="both"/>
        <w:rPr>
          <w:rFonts w:ascii="Times New Roman" w:hAnsi="Times New Roman"/>
          <w:sz w:val="24"/>
          <w:szCs w:val="32"/>
        </w:rPr>
      </w:pPr>
      <w:r>
        <w:rPr>
          <w:rFonts w:ascii="Times New Roman" w:hAnsi="Times New Roman"/>
          <w:sz w:val="24"/>
          <w:szCs w:val="32"/>
        </w:rPr>
        <w:t xml:space="preserve">2017 г. </w:t>
      </w:r>
      <w:r w:rsidRPr="009E06C7">
        <w:rPr>
          <w:rFonts w:ascii="Times New Roman" w:hAnsi="Times New Roman"/>
          <w:sz w:val="24"/>
          <w:szCs w:val="32"/>
        </w:rPr>
        <w:t>НОЧУ ЦДПО "Престиж", ОП:</w:t>
      </w:r>
      <w:r>
        <w:rPr>
          <w:rFonts w:ascii="Times New Roman" w:hAnsi="Times New Roman"/>
          <w:sz w:val="24"/>
          <w:szCs w:val="32"/>
        </w:rPr>
        <w:t xml:space="preserve"> </w:t>
      </w:r>
      <w:r w:rsidRPr="009E06C7">
        <w:rPr>
          <w:rFonts w:ascii="Times New Roman" w:hAnsi="Times New Roman"/>
          <w:sz w:val="24"/>
          <w:szCs w:val="32"/>
        </w:rPr>
        <w:t>"Навыки оказания первой помощи", 56 час.,</w:t>
      </w:r>
      <w:r>
        <w:rPr>
          <w:rFonts w:ascii="Times New Roman" w:hAnsi="Times New Roman"/>
          <w:sz w:val="24"/>
          <w:szCs w:val="32"/>
        </w:rPr>
        <w:t xml:space="preserve"> </w:t>
      </w:r>
      <w:r w:rsidRPr="009E06C7">
        <w:rPr>
          <w:rFonts w:ascii="Times New Roman" w:hAnsi="Times New Roman"/>
          <w:sz w:val="24"/>
          <w:szCs w:val="32"/>
        </w:rPr>
        <w:t>Екатеринбург</w:t>
      </w:r>
      <w:r>
        <w:rPr>
          <w:rFonts w:ascii="Times New Roman" w:hAnsi="Times New Roman"/>
          <w:sz w:val="24"/>
          <w:szCs w:val="32"/>
        </w:rPr>
        <w:t>,</w:t>
      </w:r>
      <w:r w:rsidRPr="009E06C7">
        <w:rPr>
          <w:rFonts w:ascii="Times New Roman" w:hAnsi="Times New Roman"/>
          <w:sz w:val="24"/>
          <w:szCs w:val="32"/>
        </w:rPr>
        <w:t xml:space="preserve">  уд. №613</w:t>
      </w:r>
      <w:r>
        <w:rPr>
          <w:rFonts w:ascii="Times New Roman" w:hAnsi="Times New Roman"/>
          <w:sz w:val="24"/>
          <w:szCs w:val="32"/>
        </w:rPr>
        <w:t>;</w:t>
      </w:r>
      <w:r w:rsidRPr="009E06C7">
        <w:rPr>
          <w:rFonts w:ascii="Times New Roman" w:hAnsi="Times New Roman"/>
          <w:sz w:val="24"/>
          <w:szCs w:val="32"/>
        </w:rPr>
        <w:t xml:space="preserve">  </w:t>
      </w:r>
    </w:p>
    <w:p w:rsidR="000778EF" w:rsidRDefault="000778EF" w:rsidP="000778EF">
      <w:pPr>
        <w:pStyle w:val="a5"/>
        <w:numPr>
          <w:ilvl w:val="0"/>
          <w:numId w:val="22"/>
        </w:numPr>
        <w:tabs>
          <w:tab w:val="left" w:pos="709"/>
          <w:tab w:val="left" w:pos="6663"/>
        </w:tabs>
        <w:spacing w:after="0" w:line="240" w:lineRule="auto"/>
        <w:ind w:left="0" w:firstLine="426"/>
        <w:jc w:val="both"/>
        <w:rPr>
          <w:rFonts w:ascii="Times New Roman" w:hAnsi="Times New Roman"/>
          <w:sz w:val="24"/>
          <w:szCs w:val="32"/>
        </w:rPr>
      </w:pPr>
      <w:r>
        <w:rPr>
          <w:rFonts w:ascii="Times New Roman" w:hAnsi="Times New Roman"/>
          <w:sz w:val="24"/>
          <w:szCs w:val="32"/>
        </w:rPr>
        <w:t>2019 г. МБУ «Центр психолого-педагогической, медицинской и социальной помощи «ЛадьЯ» г. Брянск ОП «Активные и интерактивные формы работы с детьми и подростками», 16 часов, сертификат №433.</w:t>
      </w:r>
    </w:p>
    <w:p w:rsidR="000778EF" w:rsidRPr="00424BDE" w:rsidRDefault="000778EF" w:rsidP="000778EF">
      <w:pPr>
        <w:pStyle w:val="a5"/>
        <w:tabs>
          <w:tab w:val="left" w:pos="709"/>
          <w:tab w:val="left" w:pos="6663"/>
        </w:tabs>
        <w:spacing w:after="0" w:line="240" w:lineRule="auto"/>
        <w:ind w:left="426"/>
        <w:jc w:val="both"/>
        <w:rPr>
          <w:rFonts w:ascii="Times New Roman" w:hAnsi="Times New Roman"/>
          <w:sz w:val="12"/>
          <w:szCs w:val="32"/>
        </w:rPr>
      </w:pPr>
    </w:p>
    <w:p w:rsidR="000778EF" w:rsidRDefault="000778EF" w:rsidP="000778EF">
      <w:pPr>
        <w:pStyle w:val="af0"/>
        <w:ind w:firstLine="709"/>
        <w:jc w:val="both"/>
        <w:rPr>
          <w:rFonts w:ascii="Times New Roman" w:hAnsi="Times New Roman" w:cs="Times New Roman"/>
          <w:sz w:val="24"/>
          <w:szCs w:val="28"/>
        </w:rPr>
      </w:pPr>
      <w:r>
        <w:rPr>
          <w:rFonts w:ascii="Times New Roman" w:hAnsi="Times New Roman" w:cs="Times New Roman"/>
          <w:sz w:val="24"/>
          <w:szCs w:val="28"/>
        </w:rPr>
        <w:t>Я приняла участие в обучающих онлайн-занятиях:</w:t>
      </w:r>
    </w:p>
    <w:p w:rsidR="000778EF" w:rsidRPr="00F923C6" w:rsidRDefault="000778EF" w:rsidP="000778EF">
      <w:pPr>
        <w:pStyle w:val="af0"/>
        <w:ind w:firstLine="709"/>
        <w:jc w:val="both"/>
        <w:rPr>
          <w:rFonts w:ascii="Times New Roman" w:hAnsi="Times New Roman" w:cs="Times New Roman"/>
          <w:sz w:val="12"/>
          <w:szCs w:val="28"/>
        </w:rPr>
      </w:pPr>
    </w:p>
    <w:p w:rsidR="000778EF" w:rsidRDefault="000778EF" w:rsidP="000778EF">
      <w:pPr>
        <w:pStyle w:val="af0"/>
        <w:numPr>
          <w:ilvl w:val="0"/>
          <w:numId w:val="25"/>
        </w:numPr>
        <w:jc w:val="both"/>
        <w:rPr>
          <w:rFonts w:ascii="Times New Roman" w:hAnsi="Times New Roman" w:cs="Times New Roman"/>
          <w:sz w:val="24"/>
          <w:szCs w:val="28"/>
        </w:rPr>
      </w:pPr>
      <w:r>
        <w:rPr>
          <w:rFonts w:ascii="Times New Roman" w:hAnsi="Times New Roman" w:cs="Times New Roman"/>
          <w:sz w:val="24"/>
          <w:szCs w:val="28"/>
        </w:rPr>
        <w:lastRenderedPageBreak/>
        <w:t>2017 г. Образовательный портал для педагогов «Знанио». Медианар «Успешный учитель – успешный ученик». 2 часа;</w:t>
      </w:r>
    </w:p>
    <w:p w:rsidR="000778EF" w:rsidRDefault="000778EF" w:rsidP="000778EF">
      <w:pPr>
        <w:pStyle w:val="af0"/>
        <w:numPr>
          <w:ilvl w:val="0"/>
          <w:numId w:val="25"/>
        </w:numPr>
        <w:jc w:val="both"/>
        <w:rPr>
          <w:rFonts w:ascii="Times New Roman" w:hAnsi="Times New Roman" w:cs="Times New Roman"/>
          <w:sz w:val="24"/>
          <w:szCs w:val="28"/>
        </w:rPr>
      </w:pPr>
      <w:r>
        <w:rPr>
          <w:rFonts w:ascii="Times New Roman" w:hAnsi="Times New Roman" w:cs="Times New Roman"/>
          <w:sz w:val="24"/>
          <w:szCs w:val="28"/>
        </w:rPr>
        <w:t>2019 г. Педагогический портал «Педпроспект.ру». Вебинар «Эффективное использование современных образовательных технологий как основа обеспечения высокого качества организации образовательного процесса». 2 часа.</w:t>
      </w:r>
    </w:p>
    <w:p w:rsidR="000778EF" w:rsidRPr="00C0015E" w:rsidRDefault="000778EF" w:rsidP="000778EF">
      <w:pPr>
        <w:pStyle w:val="af0"/>
        <w:ind w:left="720"/>
        <w:jc w:val="both"/>
        <w:rPr>
          <w:rFonts w:ascii="Times New Roman" w:hAnsi="Times New Roman" w:cs="Times New Roman"/>
          <w:sz w:val="12"/>
          <w:szCs w:val="28"/>
        </w:rPr>
      </w:pPr>
    </w:p>
    <w:p w:rsidR="000778EF" w:rsidRDefault="000778EF" w:rsidP="000778EF">
      <w:pPr>
        <w:pStyle w:val="af0"/>
        <w:ind w:firstLine="426"/>
        <w:jc w:val="both"/>
        <w:rPr>
          <w:rFonts w:ascii="Times New Roman" w:hAnsi="Times New Roman"/>
          <w:bCs/>
          <w:iCs/>
          <w:sz w:val="24"/>
          <w:szCs w:val="32"/>
          <w:shd w:val="clear" w:color="auto" w:fill="FFFFFF"/>
        </w:rPr>
      </w:pPr>
      <w:r>
        <w:rPr>
          <w:rFonts w:ascii="Times New Roman" w:hAnsi="Times New Roman" w:cs="Times New Roman"/>
          <w:sz w:val="24"/>
          <w:szCs w:val="28"/>
        </w:rPr>
        <w:t xml:space="preserve">Для подтверждения своей профессиональной компетенции неоднократно участвовала </w:t>
      </w:r>
      <w:r w:rsidRPr="00C0015E">
        <w:rPr>
          <w:rFonts w:ascii="Times New Roman" w:hAnsi="Times New Roman"/>
          <w:bCs/>
          <w:iCs/>
          <w:sz w:val="24"/>
          <w:szCs w:val="32"/>
          <w:shd w:val="clear" w:color="auto" w:fill="FFFFFF"/>
        </w:rPr>
        <w:t>во Всероссийском педагогическом тестировании.  Успешность прохождения педагогического тестирования отражена в следующих документах:</w:t>
      </w:r>
    </w:p>
    <w:p w:rsidR="000778EF" w:rsidRPr="00F923C6" w:rsidRDefault="000778EF" w:rsidP="000778EF">
      <w:pPr>
        <w:pStyle w:val="af0"/>
        <w:tabs>
          <w:tab w:val="left" w:pos="3192"/>
        </w:tabs>
        <w:ind w:firstLine="426"/>
        <w:jc w:val="both"/>
        <w:rPr>
          <w:rFonts w:ascii="Times New Roman" w:hAnsi="Times New Roman" w:cs="Times New Roman"/>
          <w:sz w:val="12"/>
          <w:szCs w:val="28"/>
        </w:rPr>
      </w:pPr>
      <w:r>
        <w:rPr>
          <w:rFonts w:ascii="Times New Roman" w:hAnsi="Times New Roman" w:cs="Times New Roman"/>
          <w:sz w:val="12"/>
          <w:szCs w:val="28"/>
        </w:rPr>
        <w:tab/>
      </w:r>
    </w:p>
    <w:p w:rsidR="000778EF" w:rsidRDefault="000778EF" w:rsidP="000778EF">
      <w:pPr>
        <w:pStyle w:val="a5"/>
        <w:numPr>
          <w:ilvl w:val="0"/>
          <w:numId w:val="19"/>
        </w:numPr>
        <w:spacing w:after="0" w:line="240" w:lineRule="auto"/>
        <w:ind w:left="0" w:firstLine="426"/>
        <w:jc w:val="both"/>
        <w:rPr>
          <w:rFonts w:ascii="Times New Roman" w:hAnsi="Times New Roman"/>
          <w:bCs/>
          <w:iCs/>
          <w:sz w:val="24"/>
          <w:szCs w:val="32"/>
          <w:shd w:val="clear" w:color="auto" w:fill="FFFFFF"/>
        </w:rPr>
      </w:pPr>
      <w:r>
        <w:rPr>
          <w:rFonts w:ascii="Times New Roman" w:hAnsi="Times New Roman"/>
          <w:bCs/>
          <w:iCs/>
          <w:sz w:val="24"/>
          <w:szCs w:val="32"/>
          <w:shd w:val="clear" w:color="auto" w:fill="FFFFFF"/>
        </w:rPr>
        <w:t xml:space="preserve">2017 г. Сайт «Знанио». Сертификат отличия </w:t>
      </w:r>
      <w:r>
        <w:rPr>
          <w:rFonts w:ascii="Times New Roman" w:hAnsi="Times New Roman"/>
          <w:bCs/>
          <w:iCs/>
          <w:sz w:val="24"/>
          <w:szCs w:val="32"/>
          <w:shd w:val="clear" w:color="auto" w:fill="FFFFFF"/>
          <w:lang w:val="en-US"/>
        </w:rPr>
        <w:t>II</w:t>
      </w:r>
      <w:r w:rsidRPr="00541D70">
        <w:rPr>
          <w:rFonts w:ascii="Times New Roman" w:hAnsi="Times New Roman"/>
          <w:bCs/>
          <w:iCs/>
          <w:sz w:val="24"/>
          <w:szCs w:val="32"/>
          <w:shd w:val="clear" w:color="auto" w:fill="FFFFFF"/>
        </w:rPr>
        <w:t xml:space="preserve"> </w:t>
      </w:r>
      <w:r>
        <w:rPr>
          <w:rFonts w:ascii="Times New Roman" w:hAnsi="Times New Roman"/>
          <w:bCs/>
          <w:iCs/>
          <w:sz w:val="24"/>
          <w:szCs w:val="32"/>
          <w:shd w:val="clear" w:color="auto" w:fill="FFFFFF"/>
        </w:rPr>
        <w:t>степени подтверждает прохождение педагогического тестирования: «Педагогическая деятельность: сущность, структура, функции».</w:t>
      </w:r>
    </w:p>
    <w:p w:rsidR="000778EF" w:rsidRDefault="000778EF" w:rsidP="000778EF">
      <w:pPr>
        <w:pStyle w:val="a5"/>
        <w:numPr>
          <w:ilvl w:val="0"/>
          <w:numId w:val="19"/>
        </w:numPr>
        <w:spacing w:after="0" w:line="240" w:lineRule="auto"/>
        <w:ind w:left="0" w:firstLine="426"/>
        <w:jc w:val="both"/>
        <w:rPr>
          <w:rFonts w:ascii="Times New Roman" w:hAnsi="Times New Roman"/>
          <w:bCs/>
          <w:iCs/>
          <w:sz w:val="24"/>
          <w:szCs w:val="32"/>
          <w:shd w:val="clear" w:color="auto" w:fill="FFFFFF"/>
        </w:rPr>
      </w:pPr>
      <w:r>
        <w:rPr>
          <w:rFonts w:ascii="Times New Roman" w:hAnsi="Times New Roman"/>
          <w:bCs/>
          <w:iCs/>
          <w:sz w:val="24"/>
          <w:szCs w:val="32"/>
          <w:shd w:val="clear" w:color="auto" w:fill="FFFFFF"/>
        </w:rPr>
        <w:t xml:space="preserve">2017 г. Сайт «Знанио» Сертификат отличия </w:t>
      </w:r>
      <w:r>
        <w:rPr>
          <w:rFonts w:ascii="Times New Roman" w:hAnsi="Times New Roman"/>
          <w:bCs/>
          <w:iCs/>
          <w:sz w:val="24"/>
          <w:szCs w:val="32"/>
          <w:shd w:val="clear" w:color="auto" w:fill="FFFFFF"/>
          <w:lang w:val="en-US"/>
        </w:rPr>
        <w:t>I</w:t>
      </w:r>
      <w:r w:rsidRPr="00541D70">
        <w:rPr>
          <w:rFonts w:ascii="Times New Roman" w:hAnsi="Times New Roman"/>
          <w:bCs/>
          <w:iCs/>
          <w:sz w:val="24"/>
          <w:szCs w:val="32"/>
          <w:shd w:val="clear" w:color="auto" w:fill="FFFFFF"/>
        </w:rPr>
        <w:t xml:space="preserve"> </w:t>
      </w:r>
      <w:r>
        <w:rPr>
          <w:rFonts w:ascii="Times New Roman" w:hAnsi="Times New Roman"/>
          <w:bCs/>
          <w:iCs/>
          <w:sz w:val="24"/>
          <w:szCs w:val="32"/>
          <w:shd w:val="clear" w:color="auto" w:fill="FFFFFF"/>
          <w:lang w:val="en-US"/>
        </w:rPr>
        <w:t>c</w:t>
      </w:r>
      <w:r>
        <w:rPr>
          <w:rFonts w:ascii="Times New Roman" w:hAnsi="Times New Roman"/>
          <w:bCs/>
          <w:iCs/>
          <w:sz w:val="24"/>
          <w:szCs w:val="32"/>
          <w:shd w:val="clear" w:color="auto" w:fill="FFFFFF"/>
        </w:rPr>
        <w:t>тепени подтверждает прохождение педагогического тестирования: Современный урок как основополагающий компонент в образовательном процессе».</w:t>
      </w:r>
    </w:p>
    <w:p w:rsidR="000778EF" w:rsidRDefault="000778EF" w:rsidP="000778EF">
      <w:pPr>
        <w:pStyle w:val="a5"/>
        <w:numPr>
          <w:ilvl w:val="0"/>
          <w:numId w:val="19"/>
        </w:numPr>
        <w:spacing w:after="0" w:line="240" w:lineRule="auto"/>
        <w:ind w:left="0" w:firstLine="426"/>
        <w:jc w:val="both"/>
        <w:rPr>
          <w:rFonts w:ascii="Times New Roman" w:hAnsi="Times New Roman"/>
          <w:bCs/>
          <w:iCs/>
          <w:sz w:val="24"/>
          <w:szCs w:val="32"/>
          <w:shd w:val="clear" w:color="auto" w:fill="FFFFFF"/>
        </w:rPr>
      </w:pPr>
      <w:r>
        <w:rPr>
          <w:rFonts w:ascii="Times New Roman" w:hAnsi="Times New Roman"/>
          <w:bCs/>
          <w:iCs/>
          <w:sz w:val="24"/>
          <w:szCs w:val="32"/>
          <w:shd w:val="clear" w:color="auto" w:fill="FFFFFF"/>
        </w:rPr>
        <w:t>2018 г. Портал «Единый урок» Диплом подтверждает успешное прохождение теста «ФГОС НОО» в соответствии с требованиями профессионального стандарта и ФГОС.</w:t>
      </w:r>
    </w:p>
    <w:p w:rsidR="000778EF" w:rsidRPr="00EA6F1F" w:rsidRDefault="000778EF" w:rsidP="000778EF">
      <w:pPr>
        <w:pStyle w:val="a5"/>
        <w:spacing w:after="0" w:line="240" w:lineRule="auto"/>
        <w:ind w:left="426"/>
        <w:jc w:val="both"/>
        <w:rPr>
          <w:rFonts w:ascii="Times New Roman" w:hAnsi="Times New Roman"/>
          <w:bCs/>
          <w:iCs/>
          <w:sz w:val="12"/>
          <w:szCs w:val="32"/>
          <w:shd w:val="clear" w:color="auto" w:fill="FFFFFF"/>
        </w:rPr>
      </w:pPr>
    </w:p>
    <w:p w:rsidR="000778EF" w:rsidRDefault="000778EF" w:rsidP="000778EF">
      <w:pPr>
        <w:pStyle w:val="a5"/>
        <w:spacing w:after="0" w:line="240" w:lineRule="auto"/>
        <w:ind w:left="0" w:firstLine="426"/>
        <w:jc w:val="both"/>
        <w:rPr>
          <w:rFonts w:ascii="Times New Roman" w:hAnsi="Times New Roman"/>
          <w:bCs/>
          <w:iCs/>
          <w:sz w:val="24"/>
          <w:szCs w:val="32"/>
          <w:shd w:val="clear" w:color="auto" w:fill="FFFFFF"/>
        </w:rPr>
      </w:pPr>
      <w:r>
        <w:rPr>
          <w:rFonts w:ascii="Times New Roman" w:hAnsi="Times New Roman"/>
          <w:bCs/>
          <w:iCs/>
          <w:sz w:val="24"/>
          <w:szCs w:val="32"/>
          <w:shd w:val="clear" w:color="auto" w:fill="FFFFFF"/>
        </w:rPr>
        <w:t>Участвовала во Всероссийских конкурсах на образовательных порталах:</w:t>
      </w:r>
    </w:p>
    <w:p w:rsidR="000778EF" w:rsidRDefault="000778EF" w:rsidP="000778EF">
      <w:pPr>
        <w:pStyle w:val="a5"/>
        <w:numPr>
          <w:ilvl w:val="0"/>
          <w:numId w:val="19"/>
        </w:numPr>
        <w:spacing w:after="0" w:line="240" w:lineRule="auto"/>
        <w:ind w:left="0" w:firstLine="426"/>
        <w:jc w:val="both"/>
        <w:rPr>
          <w:rFonts w:ascii="Times New Roman" w:hAnsi="Times New Roman"/>
          <w:bCs/>
          <w:iCs/>
          <w:sz w:val="24"/>
          <w:szCs w:val="32"/>
          <w:shd w:val="clear" w:color="auto" w:fill="FFFFFF"/>
        </w:rPr>
      </w:pPr>
      <w:r w:rsidRPr="00C0015E">
        <w:rPr>
          <w:rFonts w:ascii="Times New Roman" w:hAnsi="Times New Roman"/>
          <w:bCs/>
          <w:iCs/>
          <w:sz w:val="24"/>
          <w:szCs w:val="32"/>
          <w:shd w:val="clear" w:color="auto" w:fill="FFFFFF"/>
        </w:rPr>
        <w:t xml:space="preserve">2019 г. Сайт ФГОСОБРазование. Диплом за </w:t>
      </w:r>
      <w:r w:rsidRPr="00C0015E">
        <w:rPr>
          <w:rFonts w:ascii="Times New Roman" w:hAnsi="Times New Roman"/>
          <w:bCs/>
          <w:iCs/>
          <w:sz w:val="24"/>
          <w:szCs w:val="32"/>
          <w:shd w:val="clear" w:color="auto" w:fill="FFFFFF"/>
          <w:lang w:val="en-US"/>
        </w:rPr>
        <w:t>I</w:t>
      </w:r>
      <w:r w:rsidRPr="00C0015E">
        <w:rPr>
          <w:rFonts w:ascii="Times New Roman" w:hAnsi="Times New Roman"/>
          <w:bCs/>
          <w:iCs/>
          <w:sz w:val="24"/>
          <w:szCs w:val="32"/>
          <w:shd w:val="clear" w:color="auto" w:fill="FFFFFF"/>
        </w:rPr>
        <w:t xml:space="preserve"> место в </w:t>
      </w:r>
      <w:r w:rsidRPr="00C0015E">
        <w:rPr>
          <w:rFonts w:ascii="Times New Roman" w:hAnsi="Times New Roman"/>
          <w:bCs/>
          <w:iCs/>
          <w:sz w:val="24"/>
          <w:szCs w:val="32"/>
          <w:shd w:val="clear" w:color="auto" w:fill="FFFFFF"/>
          <w:lang w:val="en-US"/>
        </w:rPr>
        <w:t>VII</w:t>
      </w:r>
      <w:r w:rsidRPr="00C0015E">
        <w:rPr>
          <w:rFonts w:ascii="Times New Roman" w:hAnsi="Times New Roman"/>
          <w:bCs/>
          <w:iCs/>
          <w:sz w:val="24"/>
          <w:szCs w:val="32"/>
          <w:shd w:val="clear" w:color="auto" w:fill="FFFFFF"/>
        </w:rPr>
        <w:t xml:space="preserve"> Всероссийском педагогическом конкурсе</w:t>
      </w:r>
      <w:r>
        <w:rPr>
          <w:rFonts w:ascii="Times New Roman" w:hAnsi="Times New Roman"/>
          <w:bCs/>
          <w:iCs/>
          <w:sz w:val="24"/>
          <w:szCs w:val="32"/>
          <w:shd w:val="clear" w:color="auto" w:fill="FFFFFF"/>
        </w:rPr>
        <w:t>.</w:t>
      </w:r>
      <w:r w:rsidRPr="00C0015E">
        <w:rPr>
          <w:rFonts w:ascii="Times New Roman" w:hAnsi="Times New Roman"/>
          <w:bCs/>
          <w:iCs/>
          <w:sz w:val="24"/>
          <w:szCs w:val="32"/>
          <w:shd w:val="clear" w:color="auto" w:fill="FFFFFF"/>
        </w:rPr>
        <w:t xml:space="preserve"> «ФГОСОБРазование» подтверждает прохождение профессионального тестирования в номинации: «Профессиональный стандарт педагога в условиях современного образования».</w:t>
      </w:r>
    </w:p>
    <w:p w:rsidR="000778EF" w:rsidRDefault="000778EF" w:rsidP="000778EF">
      <w:pPr>
        <w:pStyle w:val="a5"/>
        <w:numPr>
          <w:ilvl w:val="0"/>
          <w:numId w:val="19"/>
        </w:numPr>
        <w:spacing w:after="0" w:line="240" w:lineRule="auto"/>
        <w:ind w:left="0" w:firstLine="426"/>
        <w:jc w:val="both"/>
        <w:rPr>
          <w:rFonts w:ascii="Times New Roman" w:hAnsi="Times New Roman"/>
          <w:sz w:val="24"/>
          <w:szCs w:val="32"/>
        </w:rPr>
      </w:pPr>
      <w:r>
        <w:rPr>
          <w:rFonts w:ascii="Times New Roman" w:hAnsi="Times New Roman"/>
          <w:sz w:val="24"/>
          <w:szCs w:val="32"/>
        </w:rPr>
        <w:t xml:space="preserve">2019 г. Образовательный портал «Вестник педагога». Диплом за </w:t>
      </w:r>
      <w:r>
        <w:rPr>
          <w:rFonts w:ascii="Times New Roman" w:hAnsi="Times New Roman"/>
          <w:sz w:val="24"/>
          <w:szCs w:val="32"/>
          <w:lang w:val="en-US"/>
        </w:rPr>
        <w:t>I</w:t>
      </w:r>
      <w:r w:rsidRPr="00EA6F1F">
        <w:rPr>
          <w:rFonts w:ascii="Times New Roman" w:hAnsi="Times New Roman"/>
          <w:sz w:val="24"/>
          <w:szCs w:val="32"/>
        </w:rPr>
        <w:t xml:space="preserve"> </w:t>
      </w:r>
      <w:r>
        <w:rPr>
          <w:rFonts w:ascii="Times New Roman" w:hAnsi="Times New Roman"/>
          <w:sz w:val="24"/>
          <w:szCs w:val="32"/>
        </w:rPr>
        <w:t>место во Всероссийском конкурсе «Использование ИКТ-технологий в образовательном процессе» .</w:t>
      </w:r>
    </w:p>
    <w:p w:rsidR="000778EF" w:rsidRPr="00EA6F1F" w:rsidRDefault="000778EF" w:rsidP="000778EF">
      <w:pPr>
        <w:spacing w:after="0" w:line="240" w:lineRule="auto"/>
        <w:jc w:val="both"/>
        <w:rPr>
          <w:rFonts w:ascii="Times New Roman" w:hAnsi="Times New Roman"/>
          <w:bCs/>
          <w:iCs/>
          <w:sz w:val="12"/>
          <w:szCs w:val="32"/>
          <w:shd w:val="clear" w:color="auto" w:fill="FFFFFF"/>
        </w:rPr>
      </w:pPr>
    </w:p>
    <w:p w:rsidR="000778EF" w:rsidRDefault="000778EF" w:rsidP="000778EF">
      <w:pPr>
        <w:pStyle w:val="a5"/>
        <w:spacing w:after="0" w:line="240" w:lineRule="auto"/>
        <w:ind w:left="0" w:firstLine="567"/>
        <w:jc w:val="both"/>
        <w:rPr>
          <w:rFonts w:ascii="Times New Roman" w:hAnsi="Times New Roman"/>
          <w:sz w:val="24"/>
          <w:szCs w:val="32"/>
        </w:rPr>
      </w:pPr>
      <w:r>
        <w:rPr>
          <w:rFonts w:ascii="Times New Roman" w:hAnsi="Times New Roman"/>
          <w:sz w:val="24"/>
          <w:szCs w:val="32"/>
        </w:rPr>
        <w:t xml:space="preserve">Выступала на педагогическом совете МАОУ ГО Заречный «СОШ №3» по теме: </w:t>
      </w:r>
      <w:r w:rsidRPr="002B52C5">
        <w:rPr>
          <w:rFonts w:ascii="Times New Roman" w:hAnsi="Times New Roman"/>
          <w:sz w:val="24"/>
          <w:szCs w:val="32"/>
        </w:rPr>
        <w:t>«Система деятельности учителя начальных классов по обеспечению развития интеллектуальных и творческих способностей обучающихся</w:t>
      </w:r>
      <w:r>
        <w:rPr>
          <w:rFonts w:ascii="Times New Roman" w:hAnsi="Times New Roman"/>
          <w:sz w:val="24"/>
          <w:szCs w:val="32"/>
        </w:rPr>
        <w:t xml:space="preserve">», 2019 г. </w:t>
      </w:r>
    </w:p>
    <w:p w:rsidR="000778EF" w:rsidRPr="00EA6F1F" w:rsidRDefault="000778EF" w:rsidP="000778EF">
      <w:pPr>
        <w:pStyle w:val="a5"/>
        <w:spacing w:after="0" w:line="240" w:lineRule="auto"/>
        <w:ind w:left="0" w:firstLine="567"/>
        <w:jc w:val="both"/>
        <w:rPr>
          <w:rFonts w:ascii="Times New Roman" w:hAnsi="Times New Roman"/>
          <w:sz w:val="12"/>
          <w:szCs w:val="32"/>
        </w:rPr>
      </w:pPr>
    </w:p>
    <w:p w:rsidR="000778EF" w:rsidRDefault="000778EF" w:rsidP="000778EF">
      <w:pPr>
        <w:pStyle w:val="a5"/>
        <w:spacing w:after="0" w:line="240" w:lineRule="auto"/>
        <w:ind w:left="0" w:firstLine="567"/>
        <w:rPr>
          <w:sz w:val="20"/>
        </w:rPr>
      </w:pPr>
      <w:r>
        <w:rPr>
          <w:rFonts w:ascii="Times New Roman" w:hAnsi="Times New Roman"/>
          <w:sz w:val="24"/>
          <w:szCs w:val="32"/>
        </w:rPr>
        <w:t xml:space="preserve">Обобщила  и  представила  на  Всероссийском уровне опыт работы, который прошёл редакционную экспертизу и доступен для ознакомления на страницах официального сайта издания «Вестник Педагога», 2019 г. </w:t>
      </w:r>
    </w:p>
    <w:p w:rsidR="000778EF" w:rsidRPr="00EA6F1F" w:rsidRDefault="000778EF" w:rsidP="000778EF">
      <w:pPr>
        <w:pStyle w:val="a5"/>
        <w:spacing w:after="0" w:line="240" w:lineRule="auto"/>
        <w:ind w:left="0" w:firstLine="567"/>
        <w:jc w:val="right"/>
        <w:rPr>
          <w:sz w:val="12"/>
        </w:rPr>
      </w:pPr>
    </w:p>
    <w:p w:rsidR="000778EF" w:rsidRDefault="000778EF" w:rsidP="000778EF">
      <w:pPr>
        <w:pStyle w:val="a5"/>
        <w:spacing w:after="0" w:line="240" w:lineRule="auto"/>
        <w:ind w:left="0" w:firstLine="567"/>
        <w:jc w:val="both"/>
        <w:rPr>
          <w:rFonts w:ascii="Times New Roman" w:hAnsi="Times New Roman"/>
          <w:sz w:val="24"/>
        </w:rPr>
      </w:pPr>
      <w:r>
        <w:rPr>
          <w:rFonts w:ascii="Times New Roman" w:hAnsi="Times New Roman"/>
          <w:sz w:val="24"/>
        </w:rPr>
        <w:t>Мною</w:t>
      </w:r>
      <w:r w:rsidRPr="003C52C5">
        <w:rPr>
          <w:rFonts w:ascii="Times New Roman" w:hAnsi="Times New Roman"/>
          <w:sz w:val="24"/>
        </w:rPr>
        <w:t xml:space="preserve"> созданы и действуют образовательные блоги</w:t>
      </w:r>
      <w:r>
        <w:rPr>
          <w:rFonts w:ascii="Times New Roman" w:hAnsi="Times New Roman"/>
          <w:sz w:val="24"/>
        </w:rPr>
        <w:t xml:space="preserve">:          </w:t>
      </w:r>
    </w:p>
    <w:p w:rsidR="000778EF" w:rsidRDefault="000778EF" w:rsidP="000778EF">
      <w:pPr>
        <w:pStyle w:val="a5"/>
        <w:spacing w:after="0" w:line="240" w:lineRule="auto"/>
        <w:ind w:left="0" w:firstLine="567"/>
        <w:jc w:val="both"/>
        <w:rPr>
          <w:rFonts w:ascii="Times New Roman" w:hAnsi="Times New Roman"/>
          <w:sz w:val="24"/>
        </w:rPr>
      </w:pPr>
      <w:r>
        <w:rPr>
          <w:rFonts w:ascii="Times New Roman" w:hAnsi="Times New Roman"/>
          <w:sz w:val="24"/>
        </w:rPr>
        <w:t>«Наш дружный класс»,</w:t>
      </w:r>
    </w:p>
    <w:p w:rsidR="000778EF" w:rsidRDefault="000778EF" w:rsidP="000778EF">
      <w:pPr>
        <w:pStyle w:val="a5"/>
        <w:spacing w:after="0" w:line="240" w:lineRule="auto"/>
        <w:ind w:left="0" w:firstLine="567"/>
        <w:jc w:val="both"/>
        <w:rPr>
          <w:rFonts w:ascii="Times New Roman" w:hAnsi="Times New Roman"/>
          <w:sz w:val="24"/>
        </w:rPr>
      </w:pPr>
      <w:r>
        <w:rPr>
          <w:rFonts w:ascii="Times New Roman" w:hAnsi="Times New Roman"/>
          <w:sz w:val="24"/>
        </w:rPr>
        <w:t xml:space="preserve"> </w:t>
      </w:r>
      <w:r w:rsidRPr="003C52C5">
        <w:rPr>
          <w:rFonts w:ascii="Times New Roman" w:hAnsi="Times New Roman"/>
          <w:sz w:val="24"/>
        </w:rPr>
        <w:t>«Первые ступеньки»</w:t>
      </w:r>
      <w:r>
        <w:rPr>
          <w:rFonts w:ascii="Times New Roman" w:hAnsi="Times New Roman"/>
          <w:sz w:val="24"/>
        </w:rPr>
        <w:t xml:space="preserve">, </w:t>
      </w:r>
    </w:p>
    <w:p w:rsidR="000778EF" w:rsidRDefault="000778EF" w:rsidP="000778EF">
      <w:pPr>
        <w:pStyle w:val="a5"/>
        <w:spacing w:after="0" w:line="240" w:lineRule="auto"/>
        <w:ind w:left="0" w:firstLine="567"/>
        <w:jc w:val="both"/>
      </w:pPr>
      <w:r w:rsidRPr="00E27732">
        <w:rPr>
          <w:rFonts w:ascii="Times New Roman" w:hAnsi="Times New Roman"/>
          <w:sz w:val="24"/>
        </w:rPr>
        <w:t>«Школьная жизнь»</w:t>
      </w:r>
      <w:r>
        <w:rPr>
          <w:rFonts w:ascii="Times New Roman" w:hAnsi="Times New Roman"/>
          <w:sz w:val="24"/>
        </w:rPr>
        <w:t>.</w:t>
      </w:r>
      <w:r w:rsidRPr="00E27732">
        <w:rPr>
          <w:rFonts w:ascii="Times New Roman" w:hAnsi="Times New Roman"/>
          <w:sz w:val="24"/>
        </w:rPr>
        <w:t xml:space="preserve"> </w:t>
      </w:r>
    </w:p>
    <w:p w:rsidR="000778EF" w:rsidRPr="00EA6F1F" w:rsidRDefault="000778EF" w:rsidP="000778EF">
      <w:pPr>
        <w:pStyle w:val="a5"/>
        <w:spacing w:after="0" w:line="240" w:lineRule="auto"/>
        <w:ind w:left="0" w:firstLine="567"/>
        <w:jc w:val="both"/>
        <w:rPr>
          <w:sz w:val="12"/>
        </w:rPr>
      </w:pPr>
    </w:p>
    <w:p w:rsidR="000778EF" w:rsidRDefault="000778EF" w:rsidP="000778EF">
      <w:pPr>
        <w:pStyle w:val="a5"/>
        <w:spacing w:after="0" w:line="240" w:lineRule="auto"/>
        <w:ind w:left="0" w:firstLine="567"/>
        <w:jc w:val="both"/>
        <w:rPr>
          <w:rFonts w:ascii="Times New Roman" w:hAnsi="Times New Roman"/>
          <w:sz w:val="24"/>
        </w:rPr>
      </w:pPr>
      <w:r>
        <w:rPr>
          <w:rFonts w:ascii="Times New Roman" w:hAnsi="Times New Roman"/>
          <w:sz w:val="24"/>
        </w:rPr>
        <w:t>Открыла персональный</w:t>
      </w:r>
      <w:r>
        <w:rPr>
          <w:rFonts w:ascii="Times New Roman" w:hAnsi="Times New Roman"/>
        </w:rPr>
        <w:t xml:space="preserve"> </w:t>
      </w:r>
      <w:r w:rsidRPr="000269F1">
        <w:rPr>
          <w:rFonts w:ascii="Times New Roman" w:hAnsi="Times New Roman"/>
          <w:sz w:val="24"/>
        </w:rPr>
        <w:t>сайт в специализированном сервисе для работников образования «Педагогический ресурс»</w:t>
      </w:r>
      <w:r>
        <w:rPr>
          <w:rFonts w:ascii="Times New Roman" w:hAnsi="Times New Roman"/>
          <w:sz w:val="24"/>
        </w:rPr>
        <w:t>.</w:t>
      </w:r>
      <w:r w:rsidRPr="000269F1">
        <w:rPr>
          <w:rFonts w:ascii="Times New Roman" w:hAnsi="Times New Roman"/>
          <w:sz w:val="24"/>
        </w:rPr>
        <w:t xml:space="preserve"> </w:t>
      </w:r>
    </w:p>
    <w:p w:rsidR="000778EF" w:rsidRPr="00EA6F1F" w:rsidRDefault="000778EF" w:rsidP="000778EF">
      <w:pPr>
        <w:pStyle w:val="a5"/>
        <w:spacing w:after="0" w:line="240" w:lineRule="auto"/>
        <w:ind w:left="0" w:firstLine="567"/>
        <w:jc w:val="both"/>
        <w:rPr>
          <w:rFonts w:ascii="Times New Roman" w:hAnsi="Times New Roman"/>
          <w:sz w:val="12"/>
        </w:rPr>
      </w:pPr>
    </w:p>
    <w:p w:rsidR="000778EF" w:rsidRDefault="000778EF" w:rsidP="000778EF">
      <w:pPr>
        <w:pStyle w:val="a5"/>
        <w:spacing w:after="0" w:line="240" w:lineRule="auto"/>
        <w:ind w:left="0" w:firstLine="567"/>
        <w:jc w:val="both"/>
        <w:rPr>
          <w:rFonts w:ascii="Times New Roman" w:hAnsi="Times New Roman"/>
          <w:sz w:val="24"/>
          <w:szCs w:val="32"/>
        </w:rPr>
      </w:pPr>
      <w:r>
        <w:rPr>
          <w:rFonts w:ascii="Times New Roman" w:hAnsi="Times New Roman"/>
          <w:sz w:val="24"/>
          <w:szCs w:val="32"/>
        </w:rPr>
        <w:t>Принимала а</w:t>
      </w:r>
      <w:r w:rsidRPr="00B806E9">
        <w:rPr>
          <w:rFonts w:ascii="Times New Roman" w:hAnsi="Times New Roman"/>
          <w:sz w:val="24"/>
          <w:szCs w:val="32"/>
        </w:rPr>
        <w:t xml:space="preserve">ктивное участие в работе </w:t>
      </w:r>
      <w:r>
        <w:rPr>
          <w:rFonts w:ascii="Times New Roman" w:hAnsi="Times New Roman"/>
          <w:sz w:val="24"/>
          <w:szCs w:val="32"/>
        </w:rPr>
        <w:t xml:space="preserve">школьного </w:t>
      </w:r>
      <w:r w:rsidRPr="00B806E9">
        <w:rPr>
          <w:rFonts w:ascii="Times New Roman" w:hAnsi="Times New Roman"/>
          <w:sz w:val="24"/>
          <w:szCs w:val="32"/>
        </w:rPr>
        <w:t>методобъединения</w:t>
      </w:r>
      <w:r>
        <w:rPr>
          <w:rFonts w:ascii="Times New Roman" w:hAnsi="Times New Roman"/>
          <w:sz w:val="24"/>
          <w:szCs w:val="32"/>
        </w:rPr>
        <w:t xml:space="preserve"> МАОУ ГО Заречный «СОШ №3», транслировала в педагогическом коллективе опыт практических результатов своей профессиональной деятельности. </w:t>
      </w:r>
    </w:p>
    <w:p w:rsidR="000778EF" w:rsidRPr="00783311" w:rsidRDefault="000778EF" w:rsidP="000778EF">
      <w:pPr>
        <w:pStyle w:val="a5"/>
        <w:spacing w:after="0" w:line="240" w:lineRule="auto"/>
        <w:ind w:left="0" w:firstLine="567"/>
        <w:jc w:val="both"/>
        <w:rPr>
          <w:rFonts w:ascii="Times New Roman" w:hAnsi="Times New Roman"/>
          <w:sz w:val="12"/>
          <w:szCs w:val="32"/>
        </w:rPr>
      </w:pPr>
    </w:p>
    <w:p w:rsidR="000778EF" w:rsidRDefault="000778EF" w:rsidP="000778EF">
      <w:pPr>
        <w:pStyle w:val="a5"/>
        <w:spacing w:after="0" w:line="240" w:lineRule="auto"/>
        <w:ind w:left="0" w:firstLine="567"/>
        <w:jc w:val="both"/>
        <w:rPr>
          <w:rFonts w:ascii="Times New Roman" w:hAnsi="Times New Roman"/>
          <w:sz w:val="24"/>
          <w:szCs w:val="32"/>
        </w:rPr>
      </w:pPr>
      <w:r>
        <w:rPr>
          <w:rFonts w:ascii="Times New Roman" w:hAnsi="Times New Roman"/>
          <w:sz w:val="24"/>
          <w:szCs w:val="32"/>
        </w:rPr>
        <w:t>Проводила семинар</w:t>
      </w:r>
      <w:r w:rsidRPr="00C02B45">
        <w:rPr>
          <w:rFonts w:ascii="Times New Roman" w:hAnsi="Times New Roman"/>
          <w:sz w:val="24"/>
          <w:szCs w:val="32"/>
        </w:rPr>
        <w:t xml:space="preserve"> для коллег </w:t>
      </w:r>
      <w:r>
        <w:rPr>
          <w:rFonts w:ascii="Times New Roman" w:hAnsi="Times New Roman"/>
          <w:sz w:val="24"/>
          <w:szCs w:val="32"/>
        </w:rPr>
        <w:t xml:space="preserve">МАОУ ГО Заречный </w:t>
      </w:r>
      <w:r w:rsidRPr="00C02B45">
        <w:rPr>
          <w:rFonts w:ascii="Times New Roman" w:hAnsi="Times New Roman"/>
          <w:sz w:val="24"/>
          <w:szCs w:val="32"/>
        </w:rPr>
        <w:t>«СОШ №3»</w:t>
      </w:r>
      <w:r>
        <w:rPr>
          <w:rFonts w:ascii="Times New Roman" w:hAnsi="Times New Roman"/>
          <w:sz w:val="24"/>
          <w:szCs w:val="32"/>
        </w:rPr>
        <w:t xml:space="preserve"> на тему:</w:t>
      </w:r>
      <w:r w:rsidRPr="00C02B45">
        <w:rPr>
          <w:rFonts w:ascii="Times New Roman" w:hAnsi="Times New Roman"/>
          <w:sz w:val="24"/>
          <w:szCs w:val="32"/>
        </w:rPr>
        <w:t xml:space="preserve"> «Работа с системой контроля и мониторинга качества знаний «</w:t>
      </w:r>
      <w:r w:rsidRPr="00C02B45">
        <w:rPr>
          <w:rFonts w:ascii="Times New Roman" w:hAnsi="Times New Roman"/>
          <w:sz w:val="24"/>
          <w:szCs w:val="32"/>
          <w:lang w:val="en-US"/>
        </w:rPr>
        <w:t>PROClass</w:t>
      </w:r>
      <w:r w:rsidRPr="00C02B45">
        <w:rPr>
          <w:rFonts w:ascii="Times New Roman" w:hAnsi="Times New Roman"/>
          <w:sz w:val="24"/>
          <w:szCs w:val="32"/>
        </w:rPr>
        <w:t>»</w:t>
      </w:r>
      <w:r>
        <w:rPr>
          <w:rFonts w:ascii="Times New Roman" w:hAnsi="Times New Roman"/>
          <w:sz w:val="24"/>
          <w:szCs w:val="32"/>
        </w:rPr>
        <w:t xml:space="preserve"> в 2015 г.</w:t>
      </w:r>
    </w:p>
    <w:p w:rsidR="000778EF" w:rsidRPr="00783311" w:rsidRDefault="000778EF" w:rsidP="000778EF">
      <w:pPr>
        <w:pStyle w:val="a5"/>
        <w:spacing w:after="0" w:line="240" w:lineRule="auto"/>
        <w:ind w:left="0" w:firstLine="567"/>
        <w:jc w:val="both"/>
        <w:rPr>
          <w:rFonts w:ascii="Times New Roman" w:hAnsi="Times New Roman"/>
          <w:sz w:val="12"/>
          <w:szCs w:val="32"/>
        </w:rPr>
      </w:pPr>
    </w:p>
    <w:p w:rsidR="000778EF" w:rsidRDefault="000778EF" w:rsidP="000778EF">
      <w:pPr>
        <w:pStyle w:val="a5"/>
        <w:spacing w:after="0" w:line="240" w:lineRule="auto"/>
        <w:ind w:left="0" w:firstLine="567"/>
        <w:jc w:val="both"/>
        <w:rPr>
          <w:rFonts w:ascii="Times New Roman" w:hAnsi="Times New Roman"/>
          <w:sz w:val="24"/>
          <w:szCs w:val="32"/>
        </w:rPr>
      </w:pPr>
      <w:r>
        <w:rPr>
          <w:rFonts w:ascii="Times New Roman" w:hAnsi="Times New Roman"/>
          <w:sz w:val="24"/>
          <w:szCs w:val="32"/>
        </w:rPr>
        <w:t>Входила в состав экспертной комиссии при проверке работ обучающихся - участников  Городской олимпиады младших школьников.</w:t>
      </w:r>
    </w:p>
    <w:p w:rsidR="000778EF" w:rsidRPr="00783311" w:rsidRDefault="000778EF" w:rsidP="000778EF">
      <w:pPr>
        <w:pStyle w:val="a5"/>
        <w:spacing w:after="0" w:line="240" w:lineRule="auto"/>
        <w:ind w:left="0" w:firstLine="567"/>
        <w:jc w:val="both"/>
        <w:rPr>
          <w:rFonts w:ascii="Times New Roman" w:hAnsi="Times New Roman"/>
          <w:sz w:val="12"/>
          <w:szCs w:val="32"/>
        </w:rPr>
      </w:pPr>
    </w:p>
    <w:p w:rsidR="000778EF" w:rsidRDefault="000778EF" w:rsidP="000778EF">
      <w:pPr>
        <w:pStyle w:val="a5"/>
        <w:spacing w:after="0" w:line="240" w:lineRule="auto"/>
        <w:ind w:left="0" w:firstLine="567"/>
        <w:jc w:val="both"/>
        <w:rPr>
          <w:rFonts w:ascii="Times New Roman" w:hAnsi="Times New Roman"/>
          <w:sz w:val="24"/>
          <w:szCs w:val="32"/>
        </w:rPr>
      </w:pPr>
      <w:r w:rsidRPr="00B806E9">
        <w:rPr>
          <w:rFonts w:ascii="Times New Roman" w:hAnsi="Times New Roman"/>
          <w:sz w:val="24"/>
          <w:szCs w:val="32"/>
        </w:rPr>
        <w:t xml:space="preserve"> </w:t>
      </w:r>
      <w:r>
        <w:rPr>
          <w:rFonts w:ascii="Times New Roman" w:hAnsi="Times New Roman"/>
          <w:sz w:val="24"/>
          <w:szCs w:val="32"/>
        </w:rPr>
        <w:t>Являлась членом жюри на Муниципальных конкурсах: «</w:t>
      </w:r>
      <w:r w:rsidRPr="00A57E28">
        <w:rPr>
          <w:rFonts w:ascii="Times New Roman" w:hAnsi="Times New Roman"/>
          <w:sz w:val="24"/>
          <w:szCs w:val="32"/>
        </w:rPr>
        <w:t xml:space="preserve">Стихи для детей поэтов конца </w:t>
      </w:r>
      <w:r w:rsidRPr="00A57E28">
        <w:rPr>
          <w:rFonts w:ascii="Times New Roman" w:hAnsi="Times New Roman"/>
          <w:sz w:val="24"/>
          <w:szCs w:val="32"/>
          <w:lang w:val="en-US"/>
        </w:rPr>
        <w:t>XX</w:t>
      </w:r>
      <w:r w:rsidRPr="00A57E28">
        <w:rPr>
          <w:rFonts w:ascii="Times New Roman" w:hAnsi="Times New Roman"/>
          <w:sz w:val="24"/>
          <w:szCs w:val="32"/>
        </w:rPr>
        <w:t xml:space="preserve"> – начала </w:t>
      </w:r>
      <w:r w:rsidRPr="00A57E28">
        <w:rPr>
          <w:rFonts w:ascii="Times New Roman" w:hAnsi="Times New Roman"/>
          <w:sz w:val="24"/>
          <w:szCs w:val="32"/>
          <w:lang w:val="en-US"/>
        </w:rPr>
        <w:t>XXI</w:t>
      </w:r>
      <w:r w:rsidRPr="00A57E28">
        <w:rPr>
          <w:rFonts w:ascii="Times New Roman" w:hAnsi="Times New Roman"/>
          <w:sz w:val="24"/>
          <w:szCs w:val="32"/>
        </w:rPr>
        <w:t xml:space="preserve"> веков»</w:t>
      </w:r>
      <w:r>
        <w:rPr>
          <w:rFonts w:ascii="Times New Roman" w:hAnsi="Times New Roman"/>
          <w:sz w:val="24"/>
          <w:szCs w:val="32"/>
        </w:rPr>
        <w:t xml:space="preserve"> и «Интеллектуальный марафон», а также организатором в аудитории при проведении государственной итоговой аттестации обучающихся в форме ЕГЭ, ОГЭ, ГВЭ.</w:t>
      </w:r>
    </w:p>
    <w:p w:rsidR="000778EF" w:rsidRPr="00F923C6" w:rsidRDefault="000778EF" w:rsidP="000778EF">
      <w:pPr>
        <w:pStyle w:val="a5"/>
        <w:spacing w:after="0" w:line="240" w:lineRule="auto"/>
        <w:ind w:left="0" w:firstLine="567"/>
        <w:jc w:val="both"/>
        <w:rPr>
          <w:rFonts w:ascii="Times New Roman" w:hAnsi="Times New Roman"/>
          <w:sz w:val="12"/>
          <w:szCs w:val="32"/>
        </w:rPr>
      </w:pPr>
    </w:p>
    <w:p w:rsidR="000778EF" w:rsidRPr="00897C3A" w:rsidRDefault="000778EF" w:rsidP="000778EF">
      <w:pPr>
        <w:pStyle w:val="a5"/>
        <w:spacing w:after="0" w:line="240" w:lineRule="auto"/>
        <w:ind w:left="0" w:firstLine="567"/>
        <w:jc w:val="both"/>
        <w:rPr>
          <w:rFonts w:ascii="Times New Roman" w:hAnsi="Times New Roman"/>
          <w:sz w:val="24"/>
          <w:szCs w:val="32"/>
        </w:rPr>
      </w:pPr>
      <w:r>
        <w:rPr>
          <w:rFonts w:ascii="Times New Roman" w:hAnsi="Times New Roman"/>
          <w:sz w:val="24"/>
          <w:szCs w:val="32"/>
        </w:rPr>
        <w:t xml:space="preserve">Я убеждена, что успех школьнику создаёт учитель, который сам переживает радость успеха. </w:t>
      </w:r>
      <w:r w:rsidRPr="0058566B">
        <w:rPr>
          <w:rFonts w:ascii="Times New Roman" w:hAnsi="Times New Roman"/>
          <w:sz w:val="24"/>
          <w:szCs w:val="32"/>
        </w:rPr>
        <w:t>Только </w:t>
      </w:r>
      <w:r w:rsidRPr="0058566B">
        <w:rPr>
          <w:rFonts w:ascii="Times New Roman" w:hAnsi="Times New Roman"/>
          <w:bCs/>
          <w:sz w:val="24"/>
          <w:szCs w:val="32"/>
        </w:rPr>
        <w:t>учитель</w:t>
      </w:r>
      <w:r w:rsidRPr="0058566B">
        <w:rPr>
          <w:rFonts w:ascii="Times New Roman" w:hAnsi="Times New Roman"/>
          <w:sz w:val="24"/>
          <w:szCs w:val="32"/>
        </w:rPr>
        <w:t>, который собственным примером акт</w:t>
      </w:r>
      <w:r>
        <w:rPr>
          <w:rFonts w:ascii="Times New Roman" w:hAnsi="Times New Roman"/>
          <w:sz w:val="24"/>
          <w:szCs w:val="32"/>
        </w:rPr>
        <w:t>ивной деятельности вовлекает обучаю</w:t>
      </w:r>
      <w:r w:rsidRPr="0058566B">
        <w:rPr>
          <w:rFonts w:ascii="Times New Roman" w:hAnsi="Times New Roman"/>
          <w:sz w:val="24"/>
          <w:szCs w:val="32"/>
        </w:rPr>
        <w:t>щихся в процесс познания, воспитывает не послушного «Исполнителя», а «Решателя» конкретных жизненных проблем, может воспитать конкурентноспособную, компетентную личность</w:t>
      </w:r>
      <w:r>
        <w:rPr>
          <w:rFonts w:ascii="Times New Roman" w:hAnsi="Times New Roman"/>
          <w:sz w:val="24"/>
          <w:szCs w:val="32"/>
        </w:rPr>
        <w:t>.</w:t>
      </w:r>
    </w:p>
    <w:p w:rsidR="000778EF" w:rsidRDefault="000778EF" w:rsidP="000778EF">
      <w:pPr>
        <w:shd w:val="clear" w:color="auto" w:fill="FFFFFF"/>
        <w:tabs>
          <w:tab w:val="left" w:pos="426"/>
          <w:tab w:val="left" w:pos="7230"/>
        </w:tabs>
        <w:spacing w:after="0" w:line="240" w:lineRule="auto"/>
        <w:ind w:left="720"/>
        <w:jc w:val="both"/>
        <w:rPr>
          <w:rFonts w:ascii="Times New Roman" w:eastAsia="Times New Roman" w:hAnsi="Times New Roman" w:cs="Times New Roman"/>
          <w:b/>
          <w:color w:val="000000"/>
          <w:sz w:val="24"/>
          <w:szCs w:val="24"/>
          <w:lang w:eastAsia="ru-RU"/>
        </w:rPr>
      </w:pPr>
    </w:p>
    <w:p w:rsidR="000778EF" w:rsidRPr="00C17D6F" w:rsidRDefault="000778EF" w:rsidP="000778EF">
      <w:pPr>
        <w:shd w:val="clear" w:color="auto" w:fill="FFFFFF"/>
        <w:spacing w:after="0"/>
        <w:ind w:firstLine="709"/>
        <w:jc w:val="both"/>
        <w:rPr>
          <w:rFonts w:ascii="Times New Roman" w:eastAsia="Times New Roman" w:hAnsi="Times New Roman"/>
          <w:b/>
          <w:bCs/>
          <w:color w:val="000000"/>
          <w:sz w:val="24"/>
          <w:szCs w:val="24"/>
          <w:lang w:eastAsia="ru-RU"/>
        </w:rPr>
      </w:pPr>
      <w:r w:rsidRPr="00C17D6F">
        <w:rPr>
          <w:rFonts w:ascii="Times New Roman" w:eastAsia="Times New Roman" w:hAnsi="Times New Roman" w:cs="Times New Roman"/>
          <w:b/>
          <w:bCs/>
          <w:color w:val="000000"/>
          <w:sz w:val="24"/>
          <w:szCs w:val="24"/>
          <w:lang w:eastAsia="ru-RU"/>
        </w:rPr>
        <w:t xml:space="preserve">Формирование </w:t>
      </w:r>
      <w:r>
        <w:rPr>
          <w:rFonts w:ascii="Times New Roman" w:hAnsi="Times New Roman" w:cs="Times New Roman"/>
          <w:b/>
          <w:bCs/>
          <w:color w:val="000000"/>
          <w:sz w:val="24"/>
          <w:szCs w:val="24"/>
        </w:rPr>
        <w:t>ценностно-смысловой</w:t>
      </w:r>
      <w:r w:rsidRPr="00C17D6F">
        <w:rPr>
          <w:rFonts w:ascii="Times New Roman" w:hAnsi="Times New Roman" w:cs="Times New Roman"/>
          <w:b/>
          <w:bCs/>
          <w:color w:val="000000"/>
          <w:sz w:val="24"/>
          <w:szCs w:val="24"/>
        </w:rPr>
        <w:t xml:space="preserve"> компетенци</w:t>
      </w:r>
      <w:r>
        <w:rPr>
          <w:rFonts w:ascii="Times New Roman" w:hAnsi="Times New Roman" w:cs="Times New Roman"/>
          <w:b/>
          <w:bCs/>
          <w:color w:val="000000"/>
          <w:sz w:val="24"/>
          <w:szCs w:val="24"/>
        </w:rPr>
        <w:t>и</w:t>
      </w:r>
      <w:r w:rsidRPr="00C17D6F">
        <w:rPr>
          <w:rFonts w:ascii="Times New Roman" w:hAnsi="Times New Roman" w:cs="Times New Roman"/>
          <w:color w:val="000000"/>
          <w:sz w:val="24"/>
          <w:szCs w:val="24"/>
        </w:rPr>
        <w:t> </w:t>
      </w:r>
      <w:r w:rsidRPr="00C17D6F">
        <w:rPr>
          <w:rFonts w:ascii="Times New Roman" w:hAnsi="Times New Roman" w:cs="Times New Roman"/>
          <w:b/>
          <w:color w:val="000000"/>
          <w:sz w:val="24"/>
          <w:szCs w:val="24"/>
        </w:rPr>
        <w:t>младших школьников</w:t>
      </w:r>
    </w:p>
    <w:p w:rsidR="000778EF" w:rsidRPr="00134659" w:rsidRDefault="000778EF" w:rsidP="000778EF">
      <w:pPr>
        <w:pStyle w:val="a3"/>
        <w:shd w:val="clear" w:color="auto" w:fill="FFFFFF"/>
        <w:spacing w:before="120" w:beforeAutospacing="0" w:after="120" w:afterAutospacing="0"/>
        <w:ind w:firstLine="709"/>
        <w:jc w:val="both"/>
        <w:rPr>
          <w:rFonts w:ascii="Open Sans" w:hAnsi="Open Sans"/>
          <w:color w:val="000000"/>
        </w:rPr>
      </w:pPr>
      <w:r w:rsidRPr="00C17D6F">
        <w:rPr>
          <w:bCs/>
          <w:color w:val="000000"/>
        </w:rPr>
        <w:t>Ценностно-смысловая компетенция</w:t>
      </w:r>
      <w:r w:rsidRPr="00C17D6F">
        <w:rPr>
          <w:color w:val="000000"/>
        </w:rPr>
        <w:t>  связана с ценностными ориентирами обучающегося,</w:t>
      </w:r>
      <w:r w:rsidRPr="00AE0F10">
        <w:rPr>
          <w:rFonts w:ascii="Arial" w:eastAsiaTheme="minorHAnsi" w:hAnsi="Arial" w:cs="Arial"/>
          <w:color w:val="333333"/>
          <w:sz w:val="10"/>
          <w:szCs w:val="10"/>
          <w:shd w:val="clear" w:color="auto" w:fill="FFFFFF"/>
          <w:lang w:eastAsia="en-US"/>
        </w:rPr>
        <w:t xml:space="preserve"> </w:t>
      </w:r>
      <w:r w:rsidRPr="00AE0F10">
        <w:rPr>
          <w:color w:val="000000"/>
        </w:rPr>
        <w:t> </w:t>
      </w:r>
      <w:r w:rsidRPr="00AE0F10">
        <w:rPr>
          <w:bCs/>
          <w:color w:val="000000"/>
        </w:rPr>
        <w:t>его</w:t>
      </w:r>
      <w:r w:rsidRPr="00AE0F10">
        <w:rPr>
          <w:color w:val="000000"/>
        </w:rPr>
        <w:t> способностью видеть и понимать окружающий мир</w:t>
      </w:r>
      <w:r>
        <w:rPr>
          <w:color w:val="000000"/>
        </w:rPr>
        <w:t>,</w:t>
      </w:r>
      <w:r w:rsidRPr="00C17D6F">
        <w:rPr>
          <w:color w:val="000000"/>
        </w:rPr>
        <w:t xml:space="preserve"> его умением ориентироваться в нем, уметь выбирать целевые и смысловые установки для своих действий и поступков, принимать решения. Данная компетенция способствует самоопределению обучающегося в ситуациях учебной деятельности, определяя его индивидуальную образовательную траекторию и программу жизнедеятельности в целом</w:t>
      </w:r>
      <w:r>
        <w:rPr>
          <w:color w:val="000000"/>
        </w:rPr>
        <w:t>.</w:t>
      </w:r>
    </w:p>
    <w:p w:rsidR="000778EF" w:rsidRPr="00134659" w:rsidRDefault="000778EF" w:rsidP="000778EF">
      <w:pPr>
        <w:pStyle w:val="a3"/>
        <w:shd w:val="clear" w:color="auto" w:fill="FFFFFF"/>
        <w:spacing w:before="120" w:beforeAutospacing="0" w:after="120" w:afterAutospacing="0"/>
        <w:ind w:firstLine="709"/>
        <w:jc w:val="both"/>
        <w:rPr>
          <w:color w:val="000000"/>
        </w:rPr>
      </w:pPr>
      <w:r w:rsidRPr="00C17D6F">
        <w:rPr>
          <w:color w:val="000000"/>
        </w:rPr>
        <w:t>В содержании учебных предметов УМК «Перспектива» можно выделить следующие ценностные ориентиры:</w:t>
      </w:r>
    </w:p>
    <w:p w:rsidR="000778EF" w:rsidRPr="00C17D6F" w:rsidRDefault="000778EF" w:rsidP="000778EF">
      <w:pPr>
        <w:pStyle w:val="a3"/>
        <w:shd w:val="clear" w:color="auto" w:fill="FFFFFF"/>
        <w:spacing w:before="120" w:beforeAutospacing="0" w:after="120" w:afterAutospacing="0"/>
        <w:ind w:firstLine="709"/>
        <w:jc w:val="both"/>
        <w:rPr>
          <w:color w:val="000000"/>
        </w:rPr>
      </w:pPr>
      <w:r w:rsidRPr="00C17D6F">
        <w:rPr>
          <w:b/>
          <w:bCs/>
          <w:color w:val="000000"/>
        </w:rPr>
        <w:t>Ценность жизни</w:t>
      </w:r>
      <w:r w:rsidRPr="00C17D6F">
        <w:rPr>
          <w:color w:val="000000"/>
        </w:rPr>
        <w:t>  – признание человеческой жизни величайшей ценностью, что реализуется в отношении к другим людям и к природе.</w:t>
      </w:r>
    </w:p>
    <w:p w:rsidR="000778EF" w:rsidRPr="00C17D6F" w:rsidRDefault="000778EF" w:rsidP="000778EF">
      <w:pPr>
        <w:pStyle w:val="a3"/>
        <w:shd w:val="clear" w:color="auto" w:fill="FFFFFF"/>
        <w:spacing w:before="120" w:beforeAutospacing="0" w:after="120" w:afterAutospacing="0"/>
        <w:ind w:firstLine="709"/>
        <w:jc w:val="both"/>
        <w:rPr>
          <w:color w:val="000000"/>
        </w:rPr>
      </w:pPr>
      <w:r w:rsidRPr="00C17D6F">
        <w:rPr>
          <w:b/>
          <w:bCs/>
          <w:color w:val="000000"/>
        </w:rPr>
        <w:t>Ценность добра</w:t>
      </w:r>
      <w:r w:rsidRPr="00C17D6F">
        <w:rPr>
          <w:color w:val="000000"/>
        </w:rPr>
        <w:t>  –  направленность на развитие и сохранение жизни через сострадание и милосердие как проявление любви.</w:t>
      </w:r>
    </w:p>
    <w:p w:rsidR="000778EF" w:rsidRPr="00134659" w:rsidRDefault="000778EF" w:rsidP="000778EF">
      <w:pPr>
        <w:pStyle w:val="a3"/>
        <w:shd w:val="clear" w:color="auto" w:fill="FFFFFF"/>
        <w:spacing w:before="120" w:beforeAutospacing="0" w:after="120" w:afterAutospacing="0"/>
        <w:ind w:firstLine="709"/>
        <w:jc w:val="both"/>
        <w:rPr>
          <w:color w:val="000000"/>
        </w:rPr>
      </w:pPr>
      <w:r w:rsidRPr="00C17D6F">
        <w:rPr>
          <w:b/>
          <w:bCs/>
          <w:color w:val="000000"/>
        </w:rPr>
        <w:t>Ценность свободы, чести и достоинства</w:t>
      </w:r>
      <w:r w:rsidRPr="00C17D6F">
        <w:rPr>
          <w:color w:val="000000"/>
        </w:rPr>
        <w:t> как основа современных принципов и правил межличностных отношений.</w:t>
      </w:r>
    </w:p>
    <w:p w:rsidR="000778EF" w:rsidRPr="00134659" w:rsidRDefault="000778EF" w:rsidP="000778EF">
      <w:pPr>
        <w:pStyle w:val="a3"/>
        <w:shd w:val="clear" w:color="auto" w:fill="FFFFFF"/>
        <w:spacing w:before="120" w:beforeAutospacing="0" w:after="120" w:afterAutospacing="0"/>
        <w:ind w:firstLine="709"/>
        <w:jc w:val="both"/>
        <w:rPr>
          <w:color w:val="000000"/>
        </w:rPr>
      </w:pPr>
      <w:r w:rsidRPr="00C17D6F">
        <w:rPr>
          <w:b/>
          <w:bCs/>
          <w:color w:val="000000"/>
        </w:rPr>
        <w:t>Ценность природы</w:t>
      </w:r>
      <w:r w:rsidRPr="00C17D6F">
        <w:rPr>
          <w:color w:val="000000"/>
        </w:rPr>
        <w:t> основывается на общечеловеческой ценности жизни, на осознании себя частью природного мира.</w:t>
      </w:r>
    </w:p>
    <w:p w:rsidR="000778EF" w:rsidRPr="00C17D6F" w:rsidRDefault="000778EF" w:rsidP="000778EF">
      <w:pPr>
        <w:pStyle w:val="a3"/>
        <w:shd w:val="clear" w:color="auto" w:fill="FFFFFF"/>
        <w:spacing w:before="120" w:beforeAutospacing="0" w:after="120" w:afterAutospacing="0"/>
        <w:ind w:firstLine="709"/>
        <w:jc w:val="both"/>
        <w:rPr>
          <w:rFonts w:ascii="Open Sans" w:hAnsi="Open Sans"/>
          <w:color w:val="000000"/>
        </w:rPr>
      </w:pPr>
      <w:r w:rsidRPr="00C17D6F">
        <w:rPr>
          <w:b/>
          <w:bCs/>
          <w:color w:val="000000"/>
        </w:rPr>
        <w:t xml:space="preserve">Ценность красоты и гармонии </w:t>
      </w:r>
      <w:r w:rsidRPr="00C17D6F">
        <w:rPr>
          <w:color w:val="000000"/>
        </w:rPr>
        <w:t> –  это ценность  стремления к гармонии, к идеалу.</w:t>
      </w:r>
    </w:p>
    <w:p w:rsidR="000778EF" w:rsidRPr="00134659" w:rsidRDefault="000778EF" w:rsidP="000778EF">
      <w:pPr>
        <w:pStyle w:val="a3"/>
        <w:shd w:val="clear" w:color="auto" w:fill="FFFFFF"/>
        <w:spacing w:before="120" w:beforeAutospacing="0" w:after="120" w:afterAutospacing="0"/>
        <w:ind w:firstLine="709"/>
        <w:jc w:val="both"/>
        <w:rPr>
          <w:color w:val="000000"/>
        </w:rPr>
      </w:pPr>
      <w:r w:rsidRPr="00C17D6F">
        <w:rPr>
          <w:b/>
          <w:bCs/>
          <w:color w:val="000000"/>
        </w:rPr>
        <w:t>Ценность истины</w:t>
      </w:r>
      <w:r w:rsidRPr="00C17D6F">
        <w:rPr>
          <w:color w:val="000000"/>
        </w:rPr>
        <w:t>  –  это ценность научного познания как части культуры человечества, проникновение в суть явлений, понимание закономерностей, лежащих в основе социальных явлений.</w:t>
      </w:r>
    </w:p>
    <w:p w:rsidR="000778EF" w:rsidRPr="00C17D6F" w:rsidRDefault="000778EF" w:rsidP="000778EF">
      <w:pPr>
        <w:pStyle w:val="a3"/>
        <w:shd w:val="clear" w:color="auto" w:fill="FFFFFF"/>
        <w:spacing w:before="120" w:beforeAutospacing="0" w:after="120" w:afterAutospacing="0"/>
        <w:ind w:firstLine="709"/>
        <w:jc w:val="both"/>
        <w:rPr>
          <w:rFonts w:ascii="Open Sans" w:hAnsi="Open Sans"/>
          <w:color w:val="000000"/>
        </w:rPr>
      </w:pPr>
      <w:r w:rsidRPr="00C17D6F">
        <w:rPr>
          <w:b/>
          <w:bCs/>
          <w:color w:val="000000"/>
        </w:rPr>
        <w:t>Ценность семьи.</w:t>
      </w:r>
      <w:r w:rsidRPr="00C17D6F">
        <w:rPr>
          <w:color w:val="000000"/>
        </w:rPr>
        <w:t> Семья – первая и самая значимая для развития социальная и образовательная среда.</w:t>
      </w:r>
    </w:p>
    <w:p w:rsidR="000778EF" w:rsidRPr="00C17D6F" w:rsidRDefault="000778EF" w:rsidP="000778EF">
      <w:pPr>
        <w:pStyle w:val="a3"/>
        <w:shd w:val="clear" w:color="auto" w:fill="FFFFFF"/>
        <w:spacing w:before="120" w:beforeAutospacing="0" w:after="120" w:afterAutospacing="0"/>
        <w:ind w:firstLine="709"/>
        <w:jc w:val="both"/>
        <w:rPr>
          <w:color w:val="000000"/>
        </w:rPr>
      </w:pPr>
      <w:r w:rsidRPr="00C17D6F">
        <w:rPr>
          <w:b/>
          <w:bCs/>
          <w:color w:val="000000"/>
        </w:rPr>
        <w:t>Ценность труда и творчества.</w:t>
      </w:r>
      <w:r w:rsidRPr="00C17D6F">
        <w:rPr>
          <w:color w:val="000000"/>
        </w:rPr>
        <w:t> Труд – естественное условие человеческой жизни, состояние нормального человеческого существования.</w:t>
      </w:r>
    </w:p>
    <w:p w:rsidR="000778EF" w:rsidRPr="00C17D6F" w:rsidRDefault="000778EF" w:rsidP="000778EF">
      <w:pPr>
        <w:pStyle w:val="a3"/>
        <w:shd w:val="clear" w:color="auto" w:fill="FFFFFF"/>
        <w:spacing w:before="120" w:beforeAutospacing="0" w:after="120" w:afterAutospacing="0"/>
        <w:ind w:firstLine="709"/>
        <w:jc w:val="both"/>
        <w:rPr>
          <w:color w:val="000000"/>
        </w:rPr>
      </w:pPr>
      <w:r w:rsidRPr="00C17D6F">
        <w:rPr>
          <w:b/>
          <w:bCs/>
          <w:color w:val="000000"/>
        </w:rPr>
        <w:t>Ценность гражданственности</w:t>
      </w:r>
      <w:r w:rsidRPr="00C17D6F">
        <w:rPr>
          <w:color w:val="000000"/>
        </w:rPr>
        <w:t>  – осознание себя как члена общества, народа, представителя страны,  государства; чувство ответственности за настоящее и будущее своей страны.</w:t>
      </w:r>
    </w:p>
    <w:p w:rsidR="000778EF" w:rsidRPr="00C17D6F" w:rsidRDefault="000778EF" w:rsidP="000778EF">
      <w:pPr>
        <w:pStyle w:val="a3"/>
        <w:shd w:val="clear" w:color="auto" w:fill="FFFFFF"/>
        <w:spacing w:before="120" w:beforeAutospacing="0" w:after="120" w:afterAutospacing="0"/>
        <w:ind w:firstLine="709"/>
        <w:jc w:val="both"/>
        <w:rPr>
          <w:rFonts w:ascii="Open Sans" w:hAnsi="Open Sans"/>
          <w:color w:val="000000"/>
        </w:rPr>
      </w:pPr>
      <w:r w:rsidRPr="00C17D6F">
        <w:rPr>
          <w:b/>
          <w:bCs/>
          <w:color w:val="000000"/>
        </w:rPr>
        <w:t>Ценность патриотизма.</w:t>
      </w:r>
      <w:r w:rsidRPr="00C17D6F">
        <w:rPr>
          <w:color w:val="000000"/>
        </w:rPr>
        <w:t> Любовь к России, активный интерес к её прошлому и настоящему, готовность служить ей.</w:t>
      </w:r>
    </w:p>
    <w:p w:rsidR="000778EF" w:rsidRPr="00134659" w:rsidRDefault="000778EF" w:rsidP="000778EF">
      <w:pPr>
        <w:pStyle w:val="a3"/>
        <w:shd w:val="clear" w:color="auto" w:fill="FFFFFF"/>
        <w:spacing w:before="120" w:beforeAutospacing="0" w:after="120" w:afterAutospacing="0"/>
        <w:ind w:firstLine="709"/>
        <w:jc w:val="both"/>
        <w:rPr>
          <w:color w:val="000000"/>
        </w:rPr>
      </w:pPr>
      <w:r w:rsidRPr="00C17D6F">
        <w:rPr>
          <w:b/>
          <w:bCs/>
          <w:color w:val="000000"/>
        </w:rPr>
        <w:t>Ценность человечества.</w:t>
      </w:r>
      <w:r w:rsidRPr="00C17D6F">
        <w:rPr>
          <w:color w:val="000000"/>
        </w:rPr>
        <w:t> Осознание ребёнком себя не только гражданином России, но и частью мирового сообщества, для существования и прогресса которого необходимы мир, сотрудничество, толерантность, уважение к многообразию иных культур.</w:t>
      </w:r>
    </w:p>
    <w:p w:rsidR="000778EF" w:rsidRPr="00C17D6F" w:rsidRDefault="000778EF" w:rsidP="000778EF">
      <w:pPr>
        <w:pStyle w:val="a3"/>
        <w:shd w:val="clear" w:color="auto" w:fill="FFFFFF"/>
        <w:spacing w:before="120" w:beforeAutospacing="0" w:after="120" w:afterAutospacing="0"/>
        <w:ind w:firstLine="709"/>
        <w:jc w:val="both"/>
        <w:rPr>
          <w:rFonts w:ascii="Open Sans" w:hAnsi="Open Sans"/>
          <w:color w:val="000000"/>
        </w:rPr>
      </w:pPr>
      <w:r w:rsidRPr="00C17D6F">
        <w:rPr>
          <w:color w:val="000000"/>
        </w:rPr>
        <w:t xml:space="preserve">Развивая ценностно-смысловые компетенции обучающихся, формирую у младших школьников следующие </w:t>
      </w:r>
      <w:r w:rsidRPr="00C17D6F">
        <w:rPr>
          <w:bCs/>
          <w:iCs/>
          <w:color w:val="000000"/>
        </w:rPr>
        <w:t>умения</w:t>
      </w:r>
      <w:r w:rsidRPr="00C17D6F">
        <w:rPr>
          <w:color w:val="000000"/>
        </w:rPr>
        <w:t>:</w:t>
      </w:r>
    </w:p>
    <w:p w:rsidR="000778EF" w:rsidRPr="00C17D6F" w:rsidRDefault="000778EF" w:rsidP="000778EF">
      <w:pPr>
        <w:pStyle w:val="a3"/>
        <w:shd w:val="clear" w:color="auto" w:fill="FFFFFF"/>
        <w:spacing w:before="120" w:beforeAutospacing="0" w:after="120" w:afterAutospacing="0"/>
        <w:ind w:firstLine="709"/>
        <w:jc w:val="both"/>
        <w:rPr>
          <w:rFonts w:ascii="Open Sans" w:hAnsi="Open Sans"/>
          <w:color w:val="000000"/>
        </w:rPr>
      </w:pPr>
      <w:r w:rsidRPr="00C17D6F">
        <w:rPr>
          <w:color w:val="000000"/>
        </w:rPr>
        <w:t>- формулировать собственные ценностные ориентиры по отношению к предмету и сферам деятельности;</w:t>
      </w:r>
    </w:p>
    <w:p w:rsidR="000778EF" w:rsidRPr="00C17D6F" w:rsidRDefault="000778EF" w:rsidP="000778EF">
      <w:pPr>
        <w:pStyle w:val="a3"/>
        <w:shd w:val="clear" w:color="auto" w:fill="FFFFFF"/>
        <w:spacing w:before="120" w:beforeAutospacing="0" w:after="120" w:afterAutospacing="0"/>
        <w:ind w:firstLine="709"/>
        <w:jc w:val="both"/>
        <w:rPr>
          <w:rFonts w:ascii="Open Sans" w:hAnsi="Open Sans"/>
          <w:color w:val="000000"/>
        </w:rPr>
      </w:pPr>
      <w:r w:rsidRPr="00C17D6F">
        <w:rPr>
          <w:color w:val="000000"/>
        </w:rPr>
        <w:lastRenderedPageBreak/>
        <w:t>- владеть способами самоопределения в ситуациях выбора на основе собственных позиций;</w:t>
      </w:r>
    </w:p>
    <w:p w:rsidR="000778EF" w:rsidRPr="00C17D6F" w:rsidRDefault="000778EF" w:rsidP="000778EF">
      <w:pPr>
        <w:pStyle w:val="a3"/>
        <w:shd w:val="clear" w:color="auto" w:fill="FFFFFF"/>
        <w:spacing w:before="120" w:beforeAutospacing="0" w:after="120" w:afterAutospacing="0"/>
        <w:ind w:firstLine="709"/>
        <w:jc w:val="both"/>
        <w:rPr>
          <w:rFonts w:ascii="Open Sans" w:hAnsi="Open Sans"/>
          <w:color w:val="000000"/>
        </w:rPr>
      </w:pPr>
      <w:r w:rsidRPr="00C17D6F">
        <w:rPr>
          <w:color w:val="000000"/>
        </w:rPr>
        <w:t>- уметь принимать решения, брать на себя ответственность за их последствия, осуществлять действия и поступки на основе выбранных целевых и смысловых установок;</w:t>
      </w:r>
    </w:p>
    <w:p w:rsidR="000778EF" w:rsidRPr="00C17D6F" w:rsidRDefault="000778EF" w:rsidP="000778EF">
      <w:pPr>
        <w:pStyle w:val="a3"/>
        <w:shd w:val="clear" w:color="auto" w:fill="FFFFFF"/>
        <w:spacing w:before="120" w:beforeAutospacing="0" w:after="120" w:afterAutospacing="0"/>
        <w:ind w:firstLine="709"/>
        <w:jc w:val="both"/>
        <w:rPr>
          <w:rFonts w:ascii="Open Sans" w:hAnsi="Open Sans"/>
          <w:color w:val="000000"/>
        </w:rPr>
      </w:pPr>
      <w:r w:rsidRPr="00C17D6F">
        <w:rPr>
          <w:color w:val="000000"/>
        </w:rPr>
        <w:t>- осуществлять индивидуальную образовательную траекторию с учетом общих требований и норм;</w:t>
      </w:r>
    </w:p>
    <w:p w:rsidR="000778EF" w:rsidRDefault="000778EF" w:rsidP="000778EF">
      <w:pPr>
        <w:pStyle w:val="a3"/>
        <w:shd w:val="clear" w:color="auto" w:fill="FFFFFF"/>
        <w:spacing w:before="120" w:beforeAutospacing="0" w:after="120" w:afterAutospacing="0"/>
        <w:ind w:firstLine="709"/>
        <w:jc w:val="both"/>
        <w:rPr>
          <w:color w:val="000000"/>
        </w:rPr>
      </w:pPr>
      <w:r w:rsidRPr="00C17D6F">
        <w:rPr>
          <w:color w:val="000000"/>
        </w:rPr>
        <w:t>- осуществлять индивидуальную и поисковую деятельность при работе над проектом: выбор темы, актуальность, исследовательская деятельность.</w:t>
      </w:r>
    </w:p>
    <w:p w:rsidR="000778EF" w:rsidRDefault="000778EF" w:rsidP="000778EF">
      <w:pPr>
        <w:spacing w:after="0" w:line="240" w:lineRule="auto"/>
        <w:ind w:firstLine="709"/>
        <w:jc w:val="both"/>
        <w:rPr>
          <w:rFonts w:ascii="Times New Roman" w:hAnsi="Times New Roman" w:cs="Times New Roman"/>
          <w:sz w:val="24"/>
          <w:szCs w:val="28"/>
        </w:rPr>
      </w:pPr>
      <w:r w:rsidRPr="009F2D62">
        <w:rPr>
          <w:rFonts w:ascii="Times New Roman" w:hAnsi="Times New Roman" w:cs="Times New Roman"/>
          <w:sz w:val="24"/>
          <w:szCs w:val="28"/>
        </w:rPr>
        <w:t>Для развития ценностно-смысловой компетентности применяю</w:t>
      </w:r>
      <w:r>
        <w:rPr>
          <w:rFonts w:ascii="Times New Roman" w:hAnsi="Times New Roman" w:cs="Times New Roman"/>
          <w:sz w:val="24"/>
          <w:szCs w:val="28"/>
        </w:rPr>
        <w:t xml:space="preserve"> приёмы критического мышления. Например, приём </w:t>
      </w:r>
      <w:r w:rsidRPr="009F2D62">
        <w:rPr>
          <w:rFonts w:ascii="Times New Roman" w:hAnsi="Times New Roman" w:cs="Times New Roman"/>
          <w:sz w:val="24"/>
          <w:szCs w:val="28"/>
        </w:rPr>
        <w:t>«</w:t>
      </w:r>
      <w:r w:rsidRPr="009F2D62">
        <w:rPr>
          <w:rFonts w:ascii="Times New Roman" w:hAnsi="Times New Roman" w:cs="Times New Roman"/>
          <w:bCs/>
          <w:sz w:val="24"/>
          <w:szCs w:val="28"/>
        </w:rPr>
        <w:t>Тонкие</w:t>
      </w:r>
      <w:r w:rsidRPr="009F2D62">
        <w:rPr>
          <w:rFonts w:ascii="Times New Roman" w:hAnsi="Times New Roman" w:cs="Times New Roman"/>
          <w:sz w:val="24"/>
          <w:szCs w:val="28"/>
        </w:rPr>
        <w:t xml:space="preserve"> и толстые </w:t>
      </w:r>
      <w:r w:rsidRPr="009F2D62">
        <w:rPr>
          <w:rFonts w:ascii="Times New Roman" w:hAnsi="Times New Roman" w:cs="Times New Roman"/>
          <w:bCs/>
          <w:sz w:val="24"/>
          <w:szCs w:val="28"/>
        </w:rPr>
        <w:t>вопросы</w:t>
      </w:r>
      <w:r w:rsidRPr="009F2D62">
        <w:rPr>
          <w:rFonts w:ascii="Times New Roman" w:hAnsi="Times New Roman" w:cs="Times New Roman"/>
          <w:sz w:val="24"/>
          <w:szCs w:val="28"/>
        </w:rPr>
        <w:t>» — это способ организации взаимоопроса обучающихся по </w:t>
      </w:r>
      <w:r w:rsidRPr="009F2D62">
        <w:rPr>
          <w:rFonts w:ascii="Times New Roman" w:hAnsi="Times New Roman" w:cs="Times New Roman"/>
          <w:bCs/>
          <w:sz w:val="24"/>
          <w:szCs w:val="28"/>
        </w:rPr>
        <w:t>теме</w:t>
      </w:r>
      <w:r w:rsidRPr="009F2D62">
        <w:rPr>
          <w:rFonts w:ascii="Times New Roman" w:hAnsi="Times New Roman" w:cs="Times New Roman"/>
          <w:sz w:val="24"/>
          <w:szCs w:val="28"/>
        </w:rPr>
        <w:t>, при котором «</w:t>
      </w:r>
      <w:r w:rsidRPr="009F2D62">
        <w:rPr>
          <w:rFonts w:ascii="Times New Roman" w:hAnsi="Times New Roman" w:cs="Times New Roman"/>
          <w:bCs/>
          <w:sz w:val="24"/>
          <w:szCs w:val="28"/>
        </w:rPr>
        <w:t>тонкий</w:t>
      </w:r>
      <w:r w:rsidRPr="009F2D62">
        <w:rPr>
          <w:rFonts w:ascii="Times New Roman" w:hAnsi="Times New Roman" w:cs="Times New Roman"/>
          <w:sz w:val="24"/>
          <w:szCs w:val="28"/>
        </w:rPr>
        <w:t>» </w:t>
      </w:r>
      <w:r w:rsidRPr="009F2D62">
        <w:rPr>
          <w:rFonts w:ascii="Times New Roman" w:hAnsi="Times New Roman" w:cs="Times New Roman"/>
          <w:bCs/>
          <w:sz w:val="24"/>
          <w:szCs w:val="28"/>
        </w:rPr>
        <w:t>вопрос</w:t>
      </w:r>
      <w:r w:rsidRPr="009F2D62">
        <w:rPr>
          <w:rFonts w:ascii="Times New Roman" w:hAnsi="Times New Roman" w:cs="Times New Roman"/>
          <w:sz w:val="24"/>
          <w:szCs w:val="28"/>
        </w:rPr>
        <w:t> предполагает (репродуктивный) однозначный ответ, а «</w:t>
      </w:r>
      <w:r w:rsidRPr="009F2D62">
        <w:rPr>
          <w:rFonts w:ascii="Times New Roman" w:hAnsi="Times New Roman" w:cs="Times New Roman"/>
          <w:bCs/>
          <w:sz w:val="24"/>
          <w:szCs w:val="28"/>
        </w:rPr>
        <w:t>толстый</w:t>
      </w:r>
      <w:r w:rsidRPr="009F2D62">
        <w:rPr>
          <w:rFonts w:ascii="Times New Roman" w:hAnsi="Times New Roman" w:cs="Times New Roman"/>
          <w:sz w:val="24"/>
          <w:szCs w:val="28"/>
        </w:rPr>
        <w:t>» ( </w:t>
      </w:r>
      <w:r w:rsidRPr="009F2D62">
        <w:rPr>
          <w:rFonts w:ascii="Times New Roman" w:hAnsi="Times New Roman" w:cs="Times New Roman"/>
          <w:bCs/>
          <w:sz w:val="24"/>
          <w:szCs w:val="28"/>
        </w:rPr>
        <w:t>проблемный</w:t>
      </w:r>
      <w:r w:rsidRPr="009F2D62">
        <w:rPr>
          <w:rFonts w:ascii="Times New Roman" w:hAnsi="Times New Roman" w:cs="Times New Roman"/>
          <w:sz w:val="24"/>
          <w:szCs w:val="28"/>
        </w:rPr>
        <w:t> ) требует глубокого осмысления задания, рациональных рассуждений, поиска дополнительных знаний и анализа информации.</w:t>
      </w:r>
    </w:p>
    <w:p w:rsidR="000778EF" w:rsidRPr="00BF024C" w:rsidRDefault="000778EF" w:rsidP="000778EF">
      <w:pPr>
        <w:spacing w:after="0" w:line="240" w:lineRule="auto"/>
        <w:ind w:firstLine="709"/>
        <w:jc w:val="both"/>
        <w:rPr>
          <w:rFonts w:ascii="Times New Roman" w:hAnsi="Times New Roman" w:cs="Times New Roman"/>
          <w:sz w:val="24"/>
          <w:szCs w:val="28"/>
        </w:rPr>
      </w:pPr>
      <w:r w:rsidRPr="009F2D62">
        <w:rPr>
          <w:rFonts w:ascii="Times New Roman" w:hAnsi="Times New Roman" w:cs="Times New Roman"/>
          <w:sz w:val="24"/>
          <w:szCs w:val="28"/>
        </w:rPr>
        <w:t xml:space="preserve"> </w:t>
      </w:r>
    </w:p>
    <w:p w:rsidR="000778EF" w:rsidRPr="009F2D62" w:rsidRDefault="000778EF" w:rsidP="000778EF">
      <w:pPr>
        <w:spacing w:after="0" w:line="240" w:lineRule="auto"/>
        <w:ind w:firstLine="709"/>
        <w:jc w:val="both"/>
        <w:rPr>
          <w:rFonts w:ascii="Times New Roman" w:hAnsi="Times New Roman" w:cs="Times New Roman"/>
          <w:sz w:val="24"/>
          <w:szCs w:val="28"/>
        </w:rPr>
      </w:pPr>
      <w:r w:rsidRPr="009F2D62">
        <w:rPr>
          <w:rFonts w:ascii="Times New Roman" w:hAnsi="Times New Roman" w:cs="Times New Roman"/>
          <w:bCs/>
          <w:sz w:val="24"/>
          <w:szCs w:val="28"/>
        </w:rPr>
        <w:t>Перед</w:t>
      </w:r>
      <w:r w:rsidRPr="009F2D62">
        <w:rPr>
          <w:rFonts w:ascii="Times New Roman" w:hAnsi="Times New Roman" w:cs="Times New Roman"/>
          <w:sz w:val="24"/>
          <w:szCs w:val="28"/>
        </w:rPr>
        <w:t> чтением текста делю обучающихся на специалистов по «</w:t>
      </w:r>
      <w:r w:rsidRPr="009F2D62">
        <w:rPr>
          <w:rFonts w:ascii="Times New Roman" w:hAnsi="Times New Roman" w:cs="Times New Roman"/>
          <w:bCs/>
          <w:sz w:val="24"/>
          <w:szCs w:val="28"/>
        </w:rPr>
        <w:t>тонким</w:t>
      </w:r>
      <w:r w:rsidRPr="009F2D62">
        <w:rPr>
          <w:rFonts w:ascii="Times New Roman" w:hAnsi="Times New Roman" w:cs="Times New Roman"/>
          <w:sz w:val="24"/>
          <w:szCs w:val="28"/>
        </w:rPr>
        <w:t> </w:t>
      </w:r>
      <w:r w:rsidRPr="009F2D62">
        <w:rPr>
          <w:rFonts w:ascii="Times New Roman" w:hAnsi="Times New Roman" w:cs="Times New Roman"/>
          <w:bCs/>
          <w:sz w:val="24"/>
          <w:szCs w:val="28"/>
        </w:rPr>
        <w:t>и</w:t>
      </w:r>
      <w:r w:rsidRPr="009F2D62">
        <w:rPr>
          <w:rFonts w:ascii="Times New Roman" w:hAnsi="Times New Roman" w:cs="Times New Roman"/>
          <w:sz w:val="24"/>
          <w:szCs w:val="28"/>
        </w:rPr>
        <w:t> </w:t>
      </w:r>
      <w:r w:rsidRPr="009F2D62">
        <w:rPr>
          <w:rFonts w:ascii="Times New Roman" w:hAnsi="Times New Roman" w:cs="Times New Roman"/>
          <w:bCs/>
          <w:sz w:val="24"/>
          <w:szCs w:val="28"/>
        </w:rPr>
        <w:t>толстым</w:t>
      </w:r>
      <w:r w:rsidRPr="009F2D62">
        <w:rPr>
          <w:rFonts w:ascii="Times New Roman" w:hAnsi="Times New Roman" w:cs="Times New Roman"/>
          <w:sz w:val="24"/>
          <w:szCs w:val="28"/>
        </w:rPr>
        <w:t> </w:t>
      </w:r>
      <w:r w:rsidRPr="009F2D62">
        <w:rPr>
          <w:rFonts w:ascii="Times New Roman" w:hAnsi="Times New Roman" w:cs="Times New Roman"/>
          <w:bCs/>
          <w:sz w:val="24"/>
          <w:szCs w:val="28"/>
        </w:rPr>
        <w:t>вопросам»</w:t>
      </w:r>
      <w:r w:rsidRPr="009F2D62">
        <w:rPr>
          <w:rFonts w:ascii="Times New Roman" w:hAnsi="Times New Roman" w:cs="Times New Roman"/>
          <w:sz w:val="24"/>
          <w:szCs w:val="28"/>
        </w:rPr>
        <w:t>. «Т</w:t>
      </w:r>
      <w:r w:rsidRPr="009F2D62">
        <w:rPr>
          <w:rFonts w:ascii="Times New Roman" w:hAnsi="Times New Roman" w:cs="Times New Roman"/>
          <w:bCs/>
          <w:sz w:val="24"/>
          <w:szCs w:val="28"/>
        </w:rPr>
        <w:t>онкие»</w:t>
      </w:r>
      <w:r w:rsidRPr="009F2D62">
        <w:rPr>
          <w:rFonts w:ascii="Times New Roman" w:hAnsi="Times New Roman" w:cs="Times New Roman"/>
          <w:sz w:val="24"/>
          <w:szCs w:val="28"/>
        </w:rPr>
        <w:t> </w:t>
      </w:r>
      <w:r w:rsidRPr="009F2D62">
        <w:rPr>
          <w:rFonts w:ascii="Times New Roman" w:hAnsi="Times New Roman" w:cs="Times New Roman"/>
          <w:bCs/>
          <w:sz w:val="24"/>
          <w:szCs w:val="28"/>
        </w:rPr>
        <w:t>вопросы</w:t>
      </w:r>
      <w:r w:rsidRPr="009F2D62">
        <w:rPr>
          <w:rFonts w:ascii="Times New Roman" w:hAnsi="Times New Roman" w:cs="Times New Roman"/>
          <w:sz w:val="24"/>
          <w:szCs w:val="28"/>
        </w:rPr>
        <w:t> </w:t>
      </w:r>
      <w:r w:rsidRPr="009F2D62">
        <w:rPr>
          <w:rFonts w:ascii="Times New Roman" w:hAnsi="Times New Roman" w:cs="Times New Roman"/>
          <w:bCs/>
          <w:sz w:val="24"/>
          <w:szCs w:val="28"/>
        </w:rPr>
        <w:t>задавать</w:t>
      </w:r>
      <w:r w:rsidRPr="009F2D62">
        <w:rPr>
          <w:rFonts w:ascii="Times New Roman" w:hAnsi="Times New Roman" w:cs="Times New Roman"/>
          <w:sz w:val="24"/>
          <w:szCs w:val="28"/>
        </w:rPr>
        <w:t> гораздо легче, поэтому детей с особыми образовательными потребностями отношу к этой группе. Школьники способные, творческие формулируют «толстые вопросы», которые могут стать основой для </w:t>
      </w:r>
      <w:r w:rsidRPr="009F2D62">
        <w:rPr>
          <w:rFonts w:ascii="Times New Roman" w:hAnsi="Times New Roman" w:cs="Times New Roman"/>
          <w:bCs/>
          <w:sz w:val="24"/>
          <w:szCs w:val="28"/>
        </w:rPr>
        <w:t>исследований</w:t>
      </w:r>
      <w:r w:rsidRPr="009F2D62">
        <w:rPr>
          <w:rFonts w:ascii="Times New Roman" w:hAnsi="Times New Roman" w:cs="Times New Roman"/>
          <w:sz w:val="24"/>
          <w:szCs w:val="28"/>
        </w:rPr>
        <w:t>, дискуссий , эссе. </w:t>
      </w:r>
    </w:p>
    <w:p w:rsidR="000778EF" w:rsidRPr="009F2D62" w:rsidRDefault="000778EF" w:rsidP="000778EF">
      <w:pPr>
        <w:spacing w:after="0" w:line="240" w:lineRule="auto"/>
        <w:jc w:val="both"/>
        <w:rPr>
          <w:rFonts w:ascii="Times New Roman" w:hAnsi="Times New Roman" w:cs="Times New Roman"/>
          <w:sz w:val="12"/>
          <w:szCs w:val="28"/>
        </w:rPr>
      </w:pPr>
    </w:p>
    <w:p w:rsidR="000778EF" w:rsidRPr="009F2D62" w:rsidRDefault="000778EF" w:rsidP="000778EF">
      <w:pPr>
        <w:spacing w:after="0" w:line="240" w:lineRule="auto"/>
        <w:ind w:firstLine="709"/>
        <w:jc w:val="both"/>
        <w:rPr>
          <w:rFonts w:ascii="Times New Roman" w:hAnsi="Times New Roman" w:cs="Times New Roman"/>
          <w:sz w:val="24"/>
          <w:szCs w:val="28"/>
        </w:rPr>
      </w:pPr>
      <w:r w:rsidRPr="009F2D62">
        <w:rPr>
          <w:rFonts w:ascii="Times New Roman" w:hAnsi="Times New Roman" w:cs="Times New Roman"/>
          <w:sz w:val="24"/>
          <w:szCs w:val="28"/>
        </w:rPr>
        <w:t xml:space="preserve">Попытки сформулировать хороший вопрос запускают умственную деятельность, заставляют школьника сосредоточиться на теме, сориентироваться в ней, формируют интеллектуальный «голод», который является основой познавательной деятельности. </w:t>
      </w:r>
    </w:p>
    <w:p w:rsidR="000778EF" w:rsidRPr="000127CC" w:rsidRDefault="000778EF" w:rsidP="000778EF">
      <w:pPr>
        <w:pStyle w:val="a3"/>
        <w:shd w:val="clear" w:color="auto" w:fill="FFFFFF"/>
        <w:spacing w:before="120" w:beforeAutospacing="0" w:after="120" w:afterAutospacing="0"/>
        <w:ind w:firstLine="709"/>
        <w:jc w:val="both"/>
        <w:rPr>
          <w:color w:val="000000"/>
        </w:rPr>
      </w:pPr>
      <w:r w:rsidRPr="009F2D62">
        <w:rPr>
          <w:szCs w:val="28"/>
        </w:rPr>
        <w:t>В качестве приемов, стимулирующих оценочную и ценностную деятельность обучающихся использую «диалог ценностей» (сопоставить систему ценностей нескольких личностей, понять и принять ценности другого человека). Данный прием реализуется через механизмы «идентификации», «примеривания» и «перевоплощения» (постановка себя на место другого человека).</w:t>
      </w:r>
      <w:r w:rsidRPr="009F2D62">
        <w:rPr>
          <w:color w:val="000000"/>
        </w:rPr>
        <w:t xml:space="preserve"> </w:t>
      </w:r>
      <w:r w:rsidRPr="002054ED">
        <w:rPr>
          <w:color w:val="000000"/>
        </w:rPr>
        <w:t>[</w:t>
      </w:r>
      <w:r w:rsidRPr="000127CC">
        <w:rPr>
          <w:color w:val="000000"/>
        </w:rPr>
        <w:t>8]</w:t>
      </w:r>
    </w:p>
    <w:p w:rsidR="000778EF" w:rsidRPr="009F2D62" w:rsidRDefault="000778EF" w:rsidP="000778EF">
      <w:pPr>
        <w:spacing w:after="0" w:line="240" w:lineRule="auto"/>
        <w:ind w:firstLine="709"/>
        <w:jc w:val="both"/>
        <w:rPr>
          <w:rFonts w:ascii="Times New Roman" w:hAnsi="Times New Roman" w:cs="Times New Roman"/>
          <w:sz w:val="24"/>
          <w:szCs w:val="28"/>
        </w:rPr>
      </w:pPr>
      <w:r w:rsidRPr="009F2D62">
        <w:rPr>
          <w:rFonts w:ascii="Times New Roman" w:hAnsi="Times New Roman" w:cs="Times New Roman"/>
          <w:sz w:val="24"/>
          <w:szCs w:val="28"/>
        </w:rPr>
        <w:t xml:space="preserve"> «А что бы вы сделали на месте</w:t>
      </w:r>
      <w:r>
        <w:rPr>
          <w:rFonts w:ascii="Times New Roman" w:hAnsi="Times New Roman" w:cs="Times New Roman"/>
          <w:sz w:val="24"/>
          <w:szCs w:val="28"/>
        </w:rPr>
        <w:t>...</w:t>
      </w:r>
      <w:r w:rsidRPr="009F2D62">
        <w:rPr>
          <w:rFonts w:ascii="Times New Roman" w:hAnsi="Times New Roman" w:cs="Times New Roman"/>
          <w:sz w:val="24"/>
          <w:szCs w:val="28"/>
        </w:rPr>
        <w:t>?», - спрашиваю при обсуждении поступка литературного героя.</w:t>
      </w:r>
      <w:r>
        <w:rPr>
          <w:rFonts w:ascii="Times New Roman" w:hAnsi="Times New Roman" w:cs="Times New Roman"/>
          <w:sz w:val="24"/>
          <w:szCs w:val="28"/>
        </w:rPr>
        <w:t xml:space="preserve"> </w:t>
      </w:r>
      <w:r w:rsidRPr="009F2D62">
        <w:rPr>
          <w:rFonts w:ascii="Times New Roman" w:hAnsi="Times New Roman" w:cs="Times New Roman"/>
          <w:sz w:val="24"/>
          <w:szCs w:val="28"/>
        </w:rPr>
        <w:t>Обращаю внимание детей на волевые качества личности, такие как: решительность, настойчивость, смелость, упорство, целеустремленность, позволяющие человеку действовать в соответствии с собственными целями, идеалами и ценностями независимо от обстоятельств и давления со стороны других людей.</w:t>
      </w:r>
    </w:p>
    <w:p w:rsidR="000778EF" w:rsidRDefault="000778EF" w:rsidP="000778EF">
      <w:pPr>
        <w:pStyle w:val="a3"/>
        <w:shd w:val="clear" w:color="auto" w:fill="FFFFFF"/>
        <w:spacing w:before="120" w:beforeAutospacing="0" w:after="120" w:afterAutospacing="0"/>
        <w:ind w:firstLine="709"/>
        <w:jc w:val="both"/>
        <w:rPr>
          <w:rFonts w:ascii="Open Sans" w:hAnsi="Open Sans"/>
          <w:color w:val="000000"/>
        </w:rPr>
      </w:pPr>
      <w:r w:rsidRPr="00C17D6F">
        <w:rPr>
          <w:iCs/>
          <w:color w:val="000000"/>
        </w:rPr>
        <w:t>При изучени</w:t>
      </w:r>
      <w:r>
        <w:rPr>
          <w:iCs/>
          <w:color w:val="000000"/>
        </w:rPr>
        <w:t xml:space="preserve">и темы </w:t>
      </w:r>
      <w:r w:rsidRPr="00C17D6F">
        <w:rPr>
          <w:iCs/>
          <w:color w:val="000000"/>
        </w:rPr>
        <w:t xml:space="preserve">«Вставай, страна огромная!» я пригласила на урок </w:t>
      </w:r>
      <w:r w:rsidR="00101A31">
        <w:rPr>
          <w:iCs/>
          <w:color w:val="000000"/>
        </w:rPr>
        <w:t xml:space="preserve">окружающего мира бабушку одного из </w:t>
      </w:r>
      <w:r w:rsidR="007955C2">
        <w:rPr>
          <w:iCs/>
          <w:color w:val="000000"/>
        </w:rPr>
        <w:t xml:space="preserve">моих </w:t>
      </w:r>
      <w:r w:rsidR="00101A31">
        <w:rPr>
          <w:iCs/>
          <w:color w:val="000000"/>
        </w:rPr>
        <w:t>обучающихся</w:t>
      </w:r>
      <w:r w:rsidRPr="00C17D6F">
        <w:rPr>
          <w:iCs/>
          <w:color w:val="000000"/>
        </w:rPr>
        <w:t xml:space="preserve">, которая одновременно является председателем организации «Память сердца. Дети погибших защитников Отечества в годы Великой Отечественной войны» и руководителем проекта книги «Судьбою не обласканные дети». После беседы ставлю обучающихся </w:t>
      </w:r>
      <w:r w:rsidRPr="00C17D6F">
        <w:rPr>
          <w:color w:val="000000"/>
        </w:rPr>
        <w:t xml:space="preserve">перед выбором: «А вы смогли бы?». Коллективно анализируем условия, в которых </w:t>
      </w:r>
      <w:r>
        <w:rPr>
          <w:color w:val="000000"/>
        </w:rPr>
        <w:t>дети жили</w:t>
      </w:r>
      <w:r w:rsidRPr="00C17D6F">
        <w:rPr>
          <w:color w:val="000000"/>
        </w:rPr>
        <w:t>, и их влияние на ценностные ориентации и установки личности.</w:t>
      </w:r>
      <w:r w:rsidRPr="00C17D6F">
        <w:rPr>
          <w:rFonts w:ascii="Open Sans" w:hAnsi="Open Sans"/>
          <w:color w:val="000000"/>
        </w:rPr>
        <w:t xml:space="preserve"> </w:t>
      </w:r>
    </w:p>
    <w:p w:rsidR="000778EF" w:rsidRPr="00C17D6F" w:rsidRDefault="000778EF" w:rsidP="000778EF">
      <w:pPr>
        <w:pStyle w:val="a3"/>
        <w:shd w:val="clear" w:color="auto" w:fill="FFFFFF"/>
        <w:spacing w:before="120" w:beforeAutospacing="0" w:after="120" w:afterAutospacing="0"/>
        <w:ind w:firstLine="709"/>
        <w:jc w:val="both"/>
        <w:rPr>
          <w:color w:val="000000"/>
        </w:rPr>
      </w:pPr>
      <w:r w:rsidRPr="00C17D6F">
        <w:rPr>
          <w:color w:val="000000"/>
        </w:rPr>
        <w:t>Эффективным средством развития ценностно-смысловой компетентности выступает технология проектнаой деятельности. Мои обучающиеся участвовали в научно-практической ученической конференции «Мои первые научные открыт</w:t>
      </w:r>
      <w:r w:rsidR="007955C2">
        <w:rPr>
          <w:color w:val="000000"/>
        </w:rPr>
        <w:t>ия». Один из них</w:t>
      </w:r>
      <w:r w:rsidRPr="00C17D6F">
        <w:rPr>
          <w:color w:val="000000"/>
        </w:rPr>
        <w:t>, защищавший социальный проект «Нет в России семьи такой, где б не памятен был свой герой...» стал победителем и стипендиатом.</w:t>
      </w:r>
    </w:p>
    <w:p w:rsidR="000778EF" w:rsidRPr="00C17D6F" w:rsidRDefault="000778EF" w:rsidP="000778EF">
      <w:pPr>
        <w:pStyle w:val="a3"/>
        <w:shd w:val="clear" w:color="auto" w:fill="FFFFFF"/>
        <w:spacing w:before="120" w:beforeAutospacing="0" w:after="120" w:afterAutospacing="0"/>
        <w:ind w:firstLine="709"/>
        <w:jc w:val="both"/>
        <w:rPr>
          <w:color w:val="000000"/>
        </w:rPr>
      </w:pPr>
      <w:r w:rsidRPr="00C17D6F">
        <w:rPr>
          <w:color w:val="000000"/>
        </w:rPr>
        <w:t xml:space="preserve">Детям так понравились уроки, посвященные теме Великой Отечественной войны, что возникла идея организации творческого проекта «Нам не нужна война». Кто-то </w:t>
      </w:r>
      <w:r w:rsidRPr="00C17D6F">
        <w:rPr>
          <w:color w:val="000000"/>
        </w:rPr>
        <w:lastRenderedPageBreak/>
        <w:t xml:space="preserve">приготовил стихи о войне и о Великой Победе, кто-то выучил и спел песни военных лет, другие – нарисовали рисунки.  </w:t>
      </w:r>
    </w:p>
    <w:p w:rsidR="000778EF" w:rsidRPr="00C17D6F" w:rsidRDefault="000778EF" w:rsidP="000778EF">
      <w:pPr>
        <w:pStyle w:val="a3"/>
        <w:spacing w:before="120" w:beforeAutospacing="0" w:after="120" w:afterAutospacing="0"/>
        <w:ind w:firstLine="709"/>
        <w:jc w:val="both"/>
        <w:rPr>
          <w:color w:val="000000"/>
        </w:rPr>
      </w:pPr>
      <w:r>
        <w:rPr>
          <w:color w:val="000000"/>
        </w:rPr>
        <w:t xml:space="preserve">В течение всего учебного года </w:t>
      </w:r>
      <w:r w:rsidRPr="00C17D6F">
        <w:rPr>
          <w:color w:val="000000"/>
        </w:rPr>
        <w:t>мы с четвероклассниками участвовали в проекте «Школа крепкой семьи», который реализуется: с благотворительной помощью от АО «</w:t>
      </w:r>
      <w:r w:rsidRPr="00C17D6F">
        <w:rPr>
          <w:bCs/>
          <w:color w:val="000000"/>
        </w:rPr>
        <w:t>Концерн Росэнергоатом»</w:t>
      </w:r>
      <w:r w:rsidRPr="00C17D6F">
        <w:rPr>
          <w:color w:val="000000"/>
        </w:rPr>
        <w:t> и </w:t>
      </w:r>
      <w:r w:rsidRPr="00C17D6F">
        <w:rPr>
          <w:bCs/>
          <w:color w:val="000000"/>
        </w:rPr>
        <w:t>Белоярской</w:t>
      </w:r>
      <w:r w:rsidRPr="00C17D6F">
        <w:rPr>
          <w:color w:val="000000"/>
        </w:rPr>
        <w:t> </w:t>
      </w:r>
      <w:r w:rsidRPr="00C17D6F">
        <w:rPr>
          <w:bCs/>
          <w:color w:val="000000"/>
        </w:rPr>
        <w:t>АЭС</w:t>
      </w:r>
      <w:r w:rsidRPr="00C17D6F">
        <w:rPr>
          <w:color w:val="000000"/>
        </w:rPr>
        <w:t xml:space="preserve">; при поддержке Администрации и Управления образования городского округа Заречный, с использованием гранта Президента Российской Федерации на развитие гражданского общества, предоставленного Фондом президентских грантов. </w:t>
      </w:r>
    </w:p>
    <w:p w:rsidR="000778EF" w:rsidRPr="00C17D6F" w:rsidRDefault="000778EF" w:rsidP="000778EF">
      <w:pPr>
        <w:pStyle w:val="a3"/>
        <w:shd w:val="clear" w:color="auto" w:fill="FFFFFF"/>
        <w:spacing w:before="120" w:beforeAutospacing="0" w:after="120" w:afterAutospacing="0"/>
        <w:ind w:firstLine="709"/>
        <w:jc w:val="both"/>
        <w:rPr>
          <w:color w:val="000000"/>
        </w:rPr>
      </w:pPr>
      <w:r w:rsidRPr="00C17D6F">
        <w:rPr>
          <w:color w:val="000000"/>
        </w:rPr>
        <w:t xml:space="preserve">Занятия с детьми проводила по программе «Живая вода», психологический и педагогический смысл которой заключается в продвижении ребёнка от простейших навыков поведения в обществе к более сложным поведенческим моделям, к самостоятельности в принятии решений и осуществлении нравственного выбора. </w:t>
      </w:r>
    </w:p>
    <w:p w:rsidR="000778EF" w:rsidRPr="00445871" w:rsidRDefault="000778EF" w:rsidP="000778EF">
      <w:pPr>
        <w:spacing w:after="0" w:line="240" w:lineRule="auto"/>
        <w:ind w:firstLine="709"/>
        <w:jc w:val="both"/>
        <w:rPr>
          <w:rFonts w:ascii="Times New Roman" w:hAnsi="Times New Roman" w:cs="Times New Roman"/>
          <w:sz w:val="24"/>
          <w:szCs w:val="28"/>
        </w:rPr>
      </w:pPr>
      <w:r w:rsidRPr="00445871">
        <w:rPr>
          <w:rFonts w:ascii="Times New Roman" w:hAnsi="Times New Roman" w:cs="Times New Roman"/>
          <w:sz w:val="24"/>
          <w:szCs w:val="28"/>
        </w:rPr>
        <w:t>Темы занятий говорят сами за себя: «Культура общения», «Дружба», «Честность», «Доверие», «Семья» и т.п., и имеют большое значение в воспитании духовно-нравственных ценностей младших школьников. Каждое из двадцати занятий проводила в игровой форме с применением групповых методов. Объединение детей в группу начиналось с совместной и интересной для детей деятельности – построения космического корабля или какого-либо другого реального или фантастического средства передвижения. На них мы вместе совершали путешествия с важной целью - помочь человечеству спастись от саморазрушения. Цели в каждом занятии разные, но их объединяет общая направленность – осознание ребёнком себя как ценной личности, поиск внутренних ресурсов, осмысление социальных норм и ценностей.</w:t>
      </w:r>
    </w:p>
    <w:p w:rsidR="000778EF" w:rsidRPr="003E6360" w:rsidRDefault="000778EF" w:rsidP="000778EF">
      <w:pPr>
        <w:spacing w:after="0" w:line="240" w:lineRule="auto"/>
        <w:ind w:firstLine="709"/>
        <w:jc w:val="both"/>
        <w:rPr>
          <w:rFonts w:ascii="Times New Roman" w:hAnsi="Times New Roman" w:cs="Times New Roman"/>
          <w:sz w:val="12"/>
          <w:szCs w:val="28"/>
        </w:rPr>
      </w:pPr>
    </w:p>
    <w:p w:rsidR="000778EF" w:rsidRPr="00445871" w:rsidRDefault="000778EF" w:rsidP="000778EF">
      <w:pPr>
        <w:spacing w:after="0" w:line="240" w:lineRule="auto"/>
        <w:ind w:firstLine="709"/>
        <w:jc w:val="both"/>
        <w:rPr>
          <w:rFonts w:ascii="Times New Roman" w:hAnsi="Times New Roman" w:cs="Times New Roman"/>
          <w:sz w:val="24"/>
          <w:szCs w:val="28"/>
        </w:rPr>
      </w:pPr>
      <w:r w:rsidRPr="00445871">
        <w:rPr>
          <w:rFonts w:ascii="Times New Roman" w:hAnsi="Times New Roman" w:cs="Times New Roman"/>
          <w:sz w:val="24"/>
          <w:szCs w:val="28"/>
        </w:rPr>
        <w:t xml:space="preserve">Технология «Портфель достижений» - это способ фиксирования, накопления и оценки индивидуальных достижений обучающихся. Технология </w:t>
      </w:r>
      <w:r w:rsidRPr="00445871">
        <w:rPr>
          <w:rFonts w:ascii="Times New Roman" w:hAnsi="Times New Roman" w:cs="Times New Roman" w:hint="eastAsia"/>
          <w:sz w:val="24"/>
          <w:szCs w:val="28"/>
        </w:rPr>
        <w:t>«</w:t>
      </w:r>
      <w:r w:rsidRPr="00445871">
        <w:rPr>
          <w:rFonts w:ascii="Times New Roman" w:hAnsi="Times New Roman" w:cs="Times New Roman"/>
          <w:sz w:val="24"/>
          <w:szCs w:val="28"/>
        </w:rPr>
        <w:t>Портфеля достижений</w:t>
      </w:r>
      <w:r w:rsidRPr="00445871">
        <w:rPr>
          <w:rFonts w:ascii="Times New Roman" w:hAnsi="Times New Roman" w:cs="Times New Roman" w:hint="eastAsia"/>
          <w:sz w:val="24"/>
          <w:szCs w:val="28"/>
        </w:rPr>
        <w:t>»</w:t>
      </w:r>
      <w:r w:rsidRPr="00445871">
        <w:rPr>
          <w:rFonts w:ascii="Times New Roman" w:hAnsi="Times New Roman" w:cs="Times New Roman"/>
          <w:sz w:val="24"/>
          <w:szCs w:val="28"/>
        </w:rPr>
        <w:t xml:space="preserve"> также способствует формированию ключевых компетенций младших школьников, благодаря которой создаются реальные возможности управления качеством освоения образовательных программ. В результате работы возрастает интерес к дисциплинам, формируются ключевые компетенции, повышается учебная мотивация. </w:t>
      </w:r>
    </w:p>
    <w:p w:rsidR="000778EF" w:rsidRDefault="000778EF" w:rsidP="000778EF">
      <w:pPr>
        <w:pStyle w:val="a3"/>
        <w:shd w:val="clear" w:color="auto" w:fill="FFFFFF"/>
        <w:spacing w:before="120" w:beforeAutospacing="0" w:after="0" w:afterAutospacing="0"/>
        <w:ind w:firstLine="851"/>
        <w:jc w:val="both"/>
        <w:rPr>
          <w:rFonts w:ascii="Open Sans" w:hAnsi="Open Sans"/>
          <w:color w:val="000000"/>
          <w:shd w:val="clear" w:color="auto" w:fill="FFFFFF"/>
        </w:rPr>
      </w:pPr>
      <w:r w:rsidRPr="00C17D6F">
        <w:rPr>
          <w:rFonts w:ascii="Open Sans" w:hAnsi="Open Sans"/>
          <w:color w:val="000000"/>
          <w:shd w:val="clear" w:color="auto" w:fill="FFFFFF"/>
        </w:rPr>
        <w:t>В ходе работы с портфолио младшие школьники  осуществляют самоанализ, самоконтроль, самооценивание, стремятся к саморазвитию, ставят перед собой цели и стремятся к их достижению.</w:t>
      </w:r>
    </w:p>
    <w:p w:rsidR="000778EF" w:rsidRDefault="000778EF" w:rsidP="000778EF">
      <w:pPr>
        <w:pStyle w:val="a3"/>
        <w:shd w:val="clear" w:color="auto" w:fill="FFFFFF"/>
        <w:spacing w:before="120" w:beforeAutospacing="0" w:after="0" w:afterAutospacing="0"/>
        <w:ind w:firstLine="851"/>
        <w:jc w:val="both"/>
        <w:rPr>
          <w:rFonts w:ascii="Open Sans" w:hAnsi="Open Sans"/>
          <w:color w:val="000000"/>
          <w:shd w:val="clear" w:color="auto" w:fill="FFFFFF"/>
        </w:rPr>
      </w:pPr>
      <w:r w:rsidRPr="00246218">
        <w:rPr>
          <w:rFonts w:ascii="Open Sans" w:hAnsi="Open Sans"/>
          <w:color w:val="000000"/>
          <w:shd w:val="clear" w:color="auto" w:fill="FFFFFF"/>
        </w:rPr>
        <w:t xml:space="preserve">Основные результаты </w:t>
      </w:r>
      <w:r>
        <w:rPr>
          <w:rFonts w:ascii="Open Sans" w:hAnsi="Open Sans"/>
          <w:color w:val="000000"/>
          <w:shd w:val="clear" w:color="auto" w:fill="FFFFFF"/>
        </w:rPr>
        <w:t>формирования ключевых компетенций каждого обучающегося</w:t>
      </w:r>
      <w:r w:rsidRPr="00246218">
        <w:rPr>
          <w:rFonts w:ascii="Open Sans" w:hAnsi="Open Sans"/>
          <w:color w:val="000000"/>
          <w:shd w:val="clear" w:color="auto" w:fill="FFFFFF"/>
        </w:rPr>
        <w:t>, отслеживала с помощью мониторинга, ведущими методами которого являют</w:t>
      </w:r>
      <w:r>
        <w:rPr>
          <w:rFonts w:ascii="Open Sans" w:hAnsi="Open Sans"/>
          <w:color w:val="000000"/>
          <w:shd w:val="clear" w:color="auto" w:fill="FFFFFF"/>
        </w:rPr>
        <w:t>ся различные диагностические инструменты.</w:t>
      </w:r>
      <w:r w:rsidRPr="00246218">
        <w:rPr>
          <w:rFonts w:ascii="Open Sans" w:hAnsi="Open Sans"/>
          <w:color w:val="000000"/>
          <w:shd w:val="clear" w:color="auto" w:fill="FFFFFF"/>
        </w:rPr>
        <w:t xml:space="preserve"> </w:t>
      </w:r>
      <w:r>
        <w:rPr>
          <w:rFonts w:ascii="Open Sans" w:hAnsi="Open Sans"/>
          <w:color w:val="000000"/>
          <w:shd w:val="clear" w:color="auto" w:fill="FFFFFF"/>
        </w:rPr>
        <w:t xml:space="preserve">В основном, это анкеты, </w:t>
      </w:r>
      <w:r w:rsidRPr="00246218">
        <w:rPr>
          <w:rFonts w:ascii="Open Sans" w:hAnsi="Open Sans"/>
          <w:color w:val="000000"/>
          <w:shd w:val="clear" w:color="auto" w:fill="FFFFFF"/>
        </w:rPr>
        <w:t>созданные</w:t>
      </w:r>
      <w:r>
        <w:rPr>
          <w:rFonts w:ascii="Open Sans" w:hAnsi="Open Sans"/>
          <w:color w:val="000000"/>
          <w:shd w:val="clear" w:color="auto" w:fill="FFFFFF"/>
        </w:rPr>
        <w:t xml:space="preserve"> психологами с учетом возраста, </w:t>
      </w:r>
      <w:r w:rsidRPr="00246218">
        <w:rPr>
          <w:rFonts w:ascii="Open Sans" w:hAnsi="Open Sans"/>
          <w:color w:val="000000"/>
          <w:shd w:val="clear" w:color="auto" w:fill="FFFFFF"/>
        </w:rPr>
        <w:t>самооценочные суждения</w:t>
      </w:r>
      <w:r>
        <w:rPr>
          <w:rFonts w:ascii="Open Sans" w:hAnsi="Open Sans"/>
          <w:color w:val="000000"/>
          <w:shd w:val="clear" w:color="auto" w:fill="FFFFFF"/>
        </w:rPr>
        <w:t xml:space="preserve"> самих детей и мои наблюдения.</w:t>
      </w:r>
      <w:r w:rsidRPr="00246218">
        <w:rPr>
          <w:rFonts w:ascii="Open Sans" w:hAnsi="Open Sans"/>
          <w:color w:val="000000"/>
          <w:shd w:val="clear" w:color="auto" w:fill="FFFFFF"/>
        </w:rPr>
        <w:t xml:space="preserve"> </w:t>
      </w:r>
    </w:p>
    <w:p w:rsidR="004D74CD" w:rsidRPr="00C17D6F" w:rsidRDefault="004D74CD" w:rsidP="000778EF">
      <w:pPr>
        <w:pStyle w:val="a3"/>
        <w:shd w:val="clear" w:color="auto" w:fill="FFFFFF"/>
        <w:spacing w:before="120" w:beforeAutospacing="0" w:after="0" w:afterAutospacing="0"/>
        <w:ind w:firstLine="851"/>
        <w:jc w:val="both"/>
        <w:rPr>
          <w:rFonts w:ascii="Open Sans" w:hAnsi="Open Sans"/>
          <w:color w:val="000000"/>
          <w:shd w:val="clear" w:color="auto" w:fill="FFFFFF"/>
        </w:rPr>
      </w:pPr>
    </w:p>
    <w:p w:rsidR="000778EF" w:rsidRPr="00C17D6F" w:rsidRDefault="000778EF" w:rsidP="000778EF">
      <w:pPr>
        <w:shd w:val="clear" w:color="auto" w:fill="FFFFFF"/>
        <w:spacing w:after="0"/>
        <w:ind w:firstLine="709"/>
        <w:jc w:val="both"/>
        <w:rPr>
          <w:rFonts w:ascii="Times New Roman" w:hAnsi="Times New Roman" w:cs="Times New Roman"/>
          <w:b/>
          <w:color w:val="000000"/>
          <w:sz w:val="24"/>
          <w:szCs w:val="24"/>
        </w:rPr>
      </w:pPr>
      <w:r w:rsidRPr="00C17D6F">
        <w:rPr>
          <w:rFonts w:ascii="Times New Roman" w:eastAsia="Times New Roman" w:hAnsi="Times New Roman" w:cs="Times New Roman"/>
          <w:b/>
          <w:bCs/>
          <w:color w:val="000000"/>
          <w:sz w:val="24"/>
          <w:szCs w:val="24"/>
          <w:lang w:eastAsia="ru-RU"/>
        </w:rPr>
        <w:t xml:space="preserve">Формирование </w:t>
      </w:r>
      <w:r>
        <w:rPr>
          <w:rFonts w:ascii="Times New Roman" w:hAnsi="Times New Roman" w:cs="Times New Roman"/>
          <w:b/>
          <w:bCs/>
          <w:color w:val="000000"/>
          <w:sz w:val="24"/>
          <w:szCs w:val="24"/>
        </w:rPr>
        <w:t>общекультурной</w:t>
      </w:r>
      <w:r w:rsidRPr="00C17D6F">
        <w:rPr>
          <w:rFonts w:ascii="Times New Roman" w:hAnsi="Times New Roman" w:cs="Times New Roman"/>
          <w:b/>
          <w:bCs/>
          <w:color w:val="000000"/>
          <w:sz w:val="24"/>
          <w:szCs w:val="24"/>
        </w:rPr>
        <w:t xml:space="preserve"> компетенци</w:t>
      </w:r>
      <w:r>
        <w:rPr>
          <w:rFonts w:ascii="Times New Roman" w:hAnsi="Times New Roman" w:cs="Times New Roman"/>
          <w:b/>
          <w:bCs/>
          <w:color w:val="000000"/>
          <w:sz w:val="24"/>
          <w:szCs w:val="24"/>
        </w:rPr>
        <w:t>и</w:t>
      </w:r>
      <w:r w:rsidRPr="00C17D6F">
        <w:rPr>
          <w:rFonts w:ascii="Times New Roman" w:hAnsi="Times New Roman" w:cs="Times New Roman"/>
          <w:color w:val="000000"/>
          <w:sz w:val="24"/>
          <w:szCs w:val="24"/>
        </w:rPr>
        <w:t> </w:t>
      </w:r>
      <w:r w:rsidRPr="00C17D6F">
        <w:rPr>
          <w:rFonts w:ascii="Times New Roman" w:hAnsi="Times New Roman" w:cs="Times New Roman"/>
          <w:b/>
          <w:color w:val="000000"/>
          <w:sz w:val="24"/>
          <w:szCs w:val="24"/>
        </w:rPr>
        <w:t>младших школьников</w:t>
      </w:r>
    </w:p>
    <w:p w:rsidR="000778EF" w:rsidRPr="00134659" w:rsidRDefault="000778EF" w:rsidP="000778EF">
      <w:pPr>
        <w:shd w:val="clear" w:color="auto" w:fill="FFFFFF"/>
        <w:spacing w:after="0"/>
        <w:ind w:firstLine="709"/>
        <w:jc w:val="both"/>
        <w:rPr>
          <w:rFonts w:ascii="Times New Roman" w:hAnsi="Times New Roman" w:cs="Times New Roman"/>
          <w:b/>
          <w:color w:val="000000"/>
          <w:sz w:val="12"/>
          <w:szCs w:val="24"/>
        </w:rPr>
      </w:pPr>
    </w:p>
    <w:p w:rsidR="000778EF" w:rsidRPr="00C17D6F" w:rsidRDefault="000778EF" w:rsidP="000778EF">
      <w:pPr>
        <w:pStyle w:val="a3"/>
        <w:shd w:val="clear" w:color="auto" w:fill="FFFFFF"/>
        <w:spacing w:before="0" w:beforeAutospacing="0" w:after="0" w:afterAutospacing="0"/>
        <w:ind w:firstLine="709"/>
        <w:jc w:val="both"/>
        <w:rPr>
          <w:color w:val="000000"/>
        </w:rPr>
      </w:pPr>
      <w:r w:rsidRPr="00C17D6F">
        <w:rPr>
          <w:color w:val="000000"/>
        </w:rPr>
        <w:t>Общекультурная компетенция связана с национальными особенностями и общечеловеческой культурой, духовными и нравственными основами жизни человечества. Она рассматривает основы семейных, социальных, общественных традиций и обычаев как отдельного народа, так и всего человечества. </w:t>
      </w:r>
    </w:p>
    <w:p w:rsidR="000778EF" w:rsidRPr="00134659" w:rsidRDefault="000778EF" w:rsidP="000778EF">
      <w:pPr>
        <w:pStyle w:val="a3"/>
        <w:shd w:val="clear" w:color="auto" w:fill="FFFFFF"/>
        <w:spacing w:before="0" w:beforeAutospacing="0" w:after="0" w:afterAutospacing="0"/>
        <w:ind w:firstLine="709"/>
        <w:jc w:val="both"/>
        <w:rPr>
          <w:color w:val="000000"/>
          <w:sz w:val="12"/>
        </w:rPr>
      </w:pPr>
    </w:p>
    <w:p w:rsidR="000778EF" w:rsidRPr="00C17D6F" w:rsidRDefault="000778EF" w:rsidP="000778EF">
      <w:pPr>
        <w:pStyle w:val="a3"/>
        <w:shd w:val="clear" w:color="auto" w:fill="FFFFFF"/>
        <w:spacing w:before="0" w:beforeAutospacing="0" w:after="0" w:afterAutospacing="0"/>
        <w:ind w:firstLine="709"/>
        <w:jc w:val="both"/>
        <w:rPr>
          <w:color w:val="000000"/>
        </w:rPr>
      </w:pPr>
      <w:r w:rsidRPr="00C17D6F">
        <w:rPr>
          <w:color w:val="000000"/>
        </w:rPr>
        <w:t>Постоянно формирую у своих воспитанников представления о нравственности, учу взаимодействию со сверстниками и взрослыми в соответствии с общепринятыми нравственными нормами, приобщаю к системе культурных ценностей, к духовным ценностям мировой и отечественной культуры, подготавливаю их к самостоятельному выбору нравственного образа жизни, формирую у младших школьников гуманистическое мировоззрение, морально-этические знания и убеждения, этическую культуру, стремление к самосовершенствованию и воплощению духовных ценностей в жизненной практике.</w:t>
      </w:r>
    </w:p>
    <w:p w:rsidR="000778EF" w:rsidRPr="00134659" w:rsidRDefault="000778EF" w:rsidP="000778EF">
      <w:pPr>
        <w:pStyle w:val="a3"/>
        <w:shd w:val="clear" w:color="auto" w:fill="FFFFFF"/>
        <w:spacing w:before="0" w:beforeAutospacing="0" w:after="0" w:afterAutospacing="0"/>
        <w:ind w:firstLine="709"/>
        <w:jc w:val="both"/>
        <w:rPr>
          <w:color w:val="000000"/>
          <w:sz w:val="12"/>
        </w:rPr>
      </w:pPr>
    </w:p>
    <w:p w:rsidR="000778EF" w:rsidRDefault="000778EF" w:rsidP="000778EF">
      <w:pPr>
        <w:pStyle w:val="a3"/>
        <w:shd w:val="clear" w:color="auto" w:fill="FFFFFF"/>
        <w:spacing w:before="0" w:beforeAutospacing="0" w:after="0" w:afterAutospacing="0"/>
        <w:ind w:firstLine="709"/>
        <w:jc w:val="both"/>
        <w:rPr>
          <w:color w:val="000000"/>
        </w:rPr>
      </w:pPr>
      <w:r w:rsidRPr="00C17D6F">
        <w:rPr>
          <w:color w:val="000000"/>
        </w:rPr>
        <w:t>Приобщить младших школьников к духовно</w:t>
      </w:r>
      <w:r>
        <w:rPr>
          <w:color w:val="000000"/>
        </w:rPr>
        <w:t xml:space="preserve">-культурным ценностям помогают </w:t>
      </w:r>
      <w:r w:rsidRPr="00C17D6F">
        <w:rPr>
          <w:color w:val="000000"/>
        </w:rPr>
        <w:t xml:space="preserve"> различные мероприятия внеурочной деятельности:</w:t>
      </w:r>
    </w:p>
    <w:p w:rsidR="000778EF" w:rsidRPr="00683831" w:rsidRDefault="000778EF" w:rsidP="000778EF">
      <w:pPr>
        <w:pStyle w:val="a3"/>
        <w:shd w:val="clear" w:color="auto" w:fill="FFFFFF"/>
        <w:spacing w:before="0" w:beforeAutospacing="0" w:after="0" w:afterAutospacing="0"/>
        <w:ind w:firstLine="709"/>
        <w:jc w:val="both"/>
        <w:rPr>
          <w:color w:val="000000"/>
          <w:sz w:val="4"/>
        </w:rPr>
      </w:pPr>
    </w:p>
    <w:p w:rsidR="000778EF" w:rsidRDefault="000778EF" w:rsidP="000778EF">
      <w:pPr>
        <w:pStyle w:val="a3"/>
        <w:shd w:val="clear" w:color="auto" w:fill="FFFFFF"/>
        <w:spacing w:before="0" w:beforeAutospacing="0" w:after="0" w:afterAutospacing="0"/>
        <w:ind w:firstLine="709"/>
        <w:jc w:val="both"/>
        <w:rPr>
          <w:color w:val="000000"/>
        </w:rPr>
      </w:pPr>
      <w:r w:rsidRPr="00C17D6F">
        <w:rPr>
          <w:color w:val="000000"/>
        </w:rPr>
        <w:t xml:space="preserve">- путешествия и экскурсии (Сысерть, Нижний Тагил, Невьянск); </w:t>
      </w:r>
    </w:p>
    <w:p w:rsidR="000778EF" w:rsidRPr="00683831" w:rsidRDefault="000778EF" w:rsidP="000778EF">
      <w:pPr>
        <w:pStyle w:val="a3"/>
        <w:shd w:val="clear" w:color="auto" w:fill="FFFFFF"/>
        <w:spacing w:before="0" w:beforeAutospacing="0" w:after="0" w:afterAutospacing="0"/>
        <w:ind w:firstLine="709"/>
        <w:jc w:val="both"/>
        <w:rPr>
          <w:color w:val="000000"/>
          <w:sz w:val="4"/>
        </w:rPr>
      </w:pPr>
    </w:p>
    <w:p w:rsidR="000778EF" w:rsidRDefault="000778EF" w:rsidP="000778EF">
      <w:pPr>
        <w:pStyle w:val="a3"/>
        <w:shd w:val="clear" w:color="auto" w:fill="FFFFFF"/>
        <w:spacing w:before="0" w:beforeAutospacing="0" w:after="0" w:afterAutospacing="0"/>
        <w:ind w:firstLine="709"/>
        <w:jc w:val="both"/>
        <w:rPr>
          <w:color w:val="000000"/>
        </w:rPr>
      </w:pPr>
      <w:r w:rsidRPr="00C17D6F">
        <w:rPr>
          <w:color w:val="000000"/>
        </w:rPr>
        <w:t>- посещение музеев и выставок (Дом-музей П.П. Бажова, историко-технический музей «Дом Черепановых», Невьянская наклонная башня, выставка картин в СОШ №7, выставка поделок в ЦДТ)</w:t>
      </w:r>
      <w:r>
        <w:rPr>
          <w:color w:val="000000"/>
        </w:rPr>
        <w:t>;</w:t>
      </w:r>
    </w:p>
    <w:p w:rsidR="000778EF" w:rsidRPr="00683831" w:rsidRDefault="000778EF" w:rsidP="000778EF">
      <w:pPr>
        <w:pStyle w:val="a3"/>
        <w:shd w:val="clear" w:color="auto" w:fill="FFFFFF"/>
        <w:spacing w:before="0" w:beforeAutospacing="0" w:after="0" w:afterAutospacing="0"/>
        <w:ind w:firstLine="709"/>
        <w:jc w:val="both"/>
        <w:rPr>
          <w:color w:val="000000"/>
          <w:sz w:val="4"/>
        </w:rPr>
      </w:pPr>
    </w:p>
    <w:p w:rsidR="000778EF" w:rsidRDefault="000778EF" w:rsidP="000778EF">
      <w:pPr>
        <w:pStyle w:val="a3"/>
        <w:shd w:val="clear" w:color="auto" w:fill="FFFFFF"/>
        <w:spacing w:before="0" w:beforeAutospacing="0" w:after="0" w:afterAutospacing="0"/>
        <w:ind w:firstLine="709"/>
        <w:jc w:val="both"/>
        <w:rPr>
          <w:color w:val="000000"/>
        </w:rPr>
      </w:pPr>
      <w:r w:rsidRPr="00C17D6F">
        <w:rPr>
          <w:color w:val="000000"/>
        </w:rPr>
        <w:t>- посещение театров и библиотеки (ТЮЗ г.Екатеринбург, городская библиотека);</w:t>
      </w:r>
    </w:p>
    <w:p w:rsidR="000778EF" w:rsidRPr="00683831" w:rsidRDefault="000778EF" w:rsidP="000778EF">
      <w:pPr>
        <w:pStyle w:val="a3"/>
        <w:shd w:val="clear" w:color="auto" w:fill="FFFFFF"/>
        <w:spacing w:before="0" w:beforeAutospacing="0" w:after="0" w:afterAutospacing="0"/>
        <w:ind w:firstLine="709"/>
        <w:jc w:val="both"/>
        <w:rPr>
          <w:color w:val="000000"/>
          <w:sz w:val="4"/>
        </w:rPr>
      </w:pPr>
    </w:p>
    <w:p w:rsidR="000778EF" w:rsidRPr="00C17D6F" w:rsidRDefault="000778EF" w:rsidP="000778EF">
      <w:pPr>
        <w:pStyle w:val="a3"/>
        <w:shd w:val="clear" w:color="auto" w:fill="FFFFFF"/>
        <w:spacing w:before="0" w:beforeAutospacing="0" w:after="0" w:afterAutospacing="0"/>
        <w:ind w:firstLine="709"/>
        <w:jc w:val="both"/>
        <w:rPr>
          <w:color w:val="000000"/>
        </w:rPr>
      </w:pPr>
      <w:r w:rsidRPr="00C17D6F">
        <w:rPr>
          <w:color w:val="000000"/>
        </w:rPr>
        <w:t>- знакомство с народными традициями (Масленица, День Победы, День знаний и т.д.);</w:t>
      </w:r>
    </w:p>
    <w:p w:rsidR="000778EF" w:rsidRDefault="000778EF" w:rsidP="000778EF">
      <w:pPr>
        <w:pStyle w:val="a3"/>
        <w:shd w:val="clear" w:color="auto" w:fill="FFFFFF"/>
        <w:spacing w:before="0" w:beforeAutospacing="0" w:after="0" w:afterAutospacing="0"/>
        <w:ind w:firstLine="709"/>
        <w:jc w:val="both"/>
        <w:rPr>
          <w:color w:val="000000"/>
        </w:rPr>
      </w:pPr>
      <w:r w:rsidRPr="00C17D6F">
        <w:rPr>
          <w:color w:val="000000"/>
        </w:rPr>
        <w:t xml:space="preserve">- уроки толерантности и доброты (Портал </w:t>
      </w:r>
      <w:r w:rsidR="004D74CD">
        <w:rPr>
          <w:color w:val="000000"/>
        </w:rPr>
        <w:t>«</w:t>
      </w:r>
      <w:r w:rsidR="004D74CD">
        <w:t xml:space="preserve">Единый урок» </w:t>
      </w:r>
      <w:r w:rsidRPr="00C17D6F">
        <w:rPr>
          <w:color w:val="000000"/>
        </w:rPr>
        <w:t>- онлайн-площадка для проведения Единых уроков, тематических занятий и образовательных мероприятий, рекомендованных Министерством образования и науки Российской Федерации, для развития и педагогической работы.);</w:t>
      </w:r>
    </w:p>
    <w:p w:rsidR="000778EF" w:rsidRPr="00683831" w:rsidRDefault="000778EF" w:rsidP="000778EF">
      <w:pPr>
        <w:pStyle w:val="a3"/>
        <w:shd w:val="clear" w:color="auto" w:fill="FFFFFF"/>
        <w:spacing w:before="0" w:beforeAutospacing="0" w:after="0" w:afterAutospacing="0"/>
        <w:ind w:firstLine="709"/>
        <w:jc w:val="both"/>
        <w:rPr>
          <w:color w:val="000000"/>
          <w:sz w:val="4"/>
        </w:rPr>
      </w:pPr>
    </w:p>
    <w:p w:rsidR="000778EF" w:rsidRDefault="000778EF" w:rsidP="000778EF">
      <w:pPr>
        <w:pStyle w:val="a3"/>
        <w:shd w:val="clear" w:color="auto" w:fill="FFFFFF"/>
        <w:spacing w:before="0" w:beforeAutospacing="0" w:after="0" w:afterAutospacing="0"/>
        <w:ind w:firstLine="709"/>
        <w:jc w:val="both"/>
        <w:rPr>
          <w:color w:val="000000"/>
        </w:rPr>
      </w:pPr>
      <w:r w:rsidRPr="00C17D6F">
        <w:rPr>
          <w:color w:val="000000"/>
        </w:rPr>
        <w:t>- гуманитарные акции («Просто я работаю волшебником», «Сбор корма для животных», «Помощь жителям Донбасса», «Сохрани дерево»);</w:t>
      </w:r>
    </w:p>
    <w:p w:rsidR="000778EF" w:rsidRPr="00683831" w:rsidRDefault="000778EF" w:rsidP="000778EF">
      <w:pPr>
        <w:pStyle w:val="a3"/>
        <w:shd w:val="clear" w:color="auto" w:fill="FFFFFF"/>
        <w:spacing w:before="0" w:beforeAutospacing="0" w:after="0" w:afterAutospacing="0"/>
        <w:ind w:firstLine="709"/>
        <w:jc w:val="both"/>
        <w:rPr>
          <w:color w:val="000000"/>
          <w:sz w:val="4"/>
        </w:rPr>
      </w:pPr>
    </w:p>
    <w:p w:rsidR="000778EF" w:rsidRDefault="000778EF" w:rsidP="000778EF">
      <w:pPr>
        <w:pStyle w:val="a3"/>
        <w:shd w:val="clear" w:color="auto" w:fill="FFFFFF"/>
        <w:spacing w:before="0" w:beforeAutospacing="0" w:after="0" w:afterAutospacing="0"/>
        <w:ind w:firstLine="709"/>
        <w:jc w:val="both"/>
        <w:rPr>
          <w:color w:val="000000"/>
        </w:rPr>
      </w:pPr>
      <w:r w:rsidRPr="00C17D6F">
        <w:rPr>
          <w:color w:val="000000"/>
        </w:rPr>
        <w:t>- проект «Школа крепкой семьи» (Поддержка Фонда президентских грантов, Администрации и Управления образования ГО Заречный, Программа «Живая вода»);</w:t>
      </w:r>
    </w:p>
    <w:p w:rsidR="000778EF" w:rsidRPr="00683831" w:rsidRDefault="000778EF" w:rsidP="000778EF">
      <w:pPr>
        <w:pStyle w:val="a3"/>
        <w:shd w:val="clear" w:color="auto" w:fill="FFFFFF"/>
        <w:spacing w:before="0" w:beforeAutospacing="0" w:after="0" w:afterAutospacing="0"/>
        <w:ind w:firstLine="709"/>
        <w:jc w:val="both"/>
        <w:rPr>
          <w:color w:val="000000"/>
          <w:sz w:val="4"/>
        </w:rPr>
      </w:pPr>
    </w:p>
    <w:p w:rsidR="000778EF" w:rsidRPr="00C17D6F" w:rsidRDefault="000778EF" w:rsidP="000778EF">
      <w:pPr>
        <w:pStyle w:val="a3"/>
        <w:shd w:val="clear" w:color="auto" w:fill="FFFFFF"/>
        <w:spacing w:before="0" w:beforeAutospacing="0" w:after="0" w:afterAutospacing="0"/>
        <w:ind w:firstLine="709"/>
        <w:jc w:val="both"/>
        <w:rPr>
          <w:color w:val="000000"/>
        </w:rPr>
      </w:pPr>
      <w:r w:rsidRPr="00C17D6F">
        <w:rPr>
          <w:color w:val="000000"/>
        </w:rPr>
        <w:t>- творческие проекты («Нам не нужна война», «День матери», «Рыцарский турнир»).</w:t>
      </w:r>
    </w:p>
    <w:p w:rsidR="000778EF" w:rsidRPr="00134659" w:rsidRDefault="000778EF" w:rsidP="000778EF">
      <w:pPr>
        <w:pStyle w:val="a3"/>
        <w:shd w:val="clear" w:color="auto" w:fill="FFFFFF"/>
        <w:spacing w:before="0" w:beforeAutospacing="0" w:after="0" w:afterAutospacing="0"/>
        <w:ind w:firstLine="709"/>
        <w:jc w:val="both"/>
        <w:rPr>
          <w:color w:val="000000"/>
          <w:sz w:val="12"/>
        </w:rPr>
      </w:pPr>
    </w:p>
    <w:p w:rsidR="004D74CD" w:rsidRDefault="000778EF" w:rsidP="004D74CD">
      <w:pPr>
        <w:pStyle w:val="a3"/>
        <w:shd w:val="clear" w:color="auto" w:fill="FFFFFF"/>
        <w:spacing w:before="0" w:beforeAutospacing="0" w:after="0" w:afterAutospacing="0"/>
        <w:ind w:firstLine="709"/>
        <w:jc w:val="both"/>
        <w:rPr>
          <w:color w:val="000000"/>
        </w:rPr>
      </w:pPr>
      <w:r w:rsidRPr="00C17D6F">
        <w:rPr>
          <w:color w:val="000000"/>
        </w:rPr>
        <w:t xml:space="preserve">Выявление уровня сформированности общекультурной компетенции выпускников начальной школы осуществляла с помощью анкетирования (составитель анкеты В.А. Кошина). </w:t>
      </w:r>
    </w:p>
    <w:p w:rsidR="004D74CD" w:rsidRDefault="004D74CD" w:rsidP="004D74CD">
      <w:pPr>
        <w:pStyle w:val="a3"/>
        <w:shd w:val="clear" w:color="auto" w:fill="FFFFFF"/>
        <w:spacing w:before="0" w:beforeAutospacing="0" w:after="0" w:afterAutospacing="0"/>
        <w:ind w:firstLine="709"/>
        <w:jc w:val="both"/>
        <w:rPr>
          <w:b/>
          <w:bCs/>
          <w:color w:val="000000"/>
        </w:rPr>
      </w:pPr>
    </w:p>
    <w:p w:rsidR="000778EF" w:rsidRPr="00C17D6F" w:rsidRDefault="000778EF" w:rsidP="000778EF">
      <w:pPr>
        <w:shd w:val="clear" w:color="auto" w:fill="FFFFFF"/>
        <w:spacing w:after="0"/>
        <w:ind w:firstLine="709"/>
        <w:jc w:val="both"/>
        <w:rPr>
          <w:rFonts w:ascii="Times New Roman" w:hAnsi="Times New Roman" w:cs="Times New Roman"/>
          <w:b/>
          <w:color w:val="000000"/>
          <w:sz w:val="24"/>
          <w:szCs w:val="24"/>
        </w:rPr>
      </w:pPr>
      <w:r>
        <w:rPr>
          <w:rFonts w:ascii="Times New Roman" w:eastAsia="Times New Roman" w:hAnsi="Times New Roman" w:cs="Times New Roman"/>
          <w:b/>
          <w:bCs/>
          <w:color w:val="000000"/>
          <w:sz w:val="24"/>
          <w:szCs w:val="24"/>
          <w:lang w:eastAsia="ru-RU"/>
        </w:rPr>
        <w:t xml:space="preserve">Формирование </w:t>
      </w:r>
      <w:r>
        <w:rPr>
          <w:rFonts w:ascii="Times New Roman" w:hAnsi="Times New Roman" w:cs="Times New Roman"/>
          <w:b/>
          <w:bCs/>
          <w:color w:val="000000"/>
          <w:sz w:val="24"/>
          <w:szCs w:val="24"/>
        </w:rPr>
        <w:t xml:space="preserve">учебно-познавательной </w:t>
      </w:r>
      <w:r w:rsidRPr="00C17D6F">
        <w:rPr>
          <w:rFonts w:ascii="Times New Roman" w:hAnsi="Times New Roman" w:cs="Times New Roman"/>
          <w:b/>
          <w:bCs/>
          <w:color w:val="000000"/>
          <w:sz w:val="24"/>
          <w:szCs w:val="24"/>
        </w:rPr>
        <w:t>компетенци</w:t>
      </w:r>
      <w:r>
        <w:rPr>
          <w:rFonts w:ascii="Times New Roman" w:hAnsi="Times New Roman" w:cs="Times New Roman"/>
          <w:b/>
          <w:bCs/>
          <w:color w:val="000000"/>
          <w:sz w:val="24"/>
          <w:szCs w:val="24"/>
        </w:rPr>
        <w:t>и</w:t>
      </w:r>
      <w:r w:rsidRPr="00C17D6F">
        <w:rPr>
          <w:rFonts w:ascii="Times New Roman" w:hAnsi="Times New Roman" w:cs="Times New Roman"/>
          <w:color w:val="000000"/>
          <w:sz w:val="24"/>
          <w:szCs w:val="24"/>
        </w:rPr>
        <w:t> </w:t>
      </w:r>
      <w:r>
        <w:rPr>
          <w:rFonts w:ascii="Times New Roman" w:hAnsi="Times New Roman" w:cs="Times New Roman"/>
          <w:color w:val="000000"/>
          <w:sz w:val="24"/>
          <w:szCs w:val="24"/>
        </w:rPr>
        <w:t xml:space="preserve"> </w:t>
      </w:r>
      <w:r>
        <w:rPr>
          <w:rFonts w:ascii="Times New Roman" w:hAnsi="Times New Roman" w:cs="Times New Roman"/>
          <w:b/>
          <w:color w:val="000000"/>
          <w:sz w:val="24"/>
          <w:szCs w:val="24"/>
        </w:rPr>
        <w:t xml:space="preserve">младших </w:t>
      </w:r>
      <w:r w:rsidRPr="00C17D6F">
        <w:rPr>
          <w:rFonts w:ascii="Times New Roman" w:hAnsi="Times New Roman" w:cs="Times New Roman"/>
          <w:b/>
          <w:color w:val="000000"/>
          <w:sz w:val="24"/>
          <w:szCs w:val="24"/>
        </w:rPr>
        <w:t>школьников</w:t>
      </w:r>
    </w:p>
    <w:p w:rsidR="000778EF" w:rsidRPr="00C17D6F" w:rsidRDefault="000778EF" w:rsidP="000778EF">
      <w:pPr>
        <w:pStyle w:val="a3"/>
        <w:spacing w:before="120" w:beforeAutospacing="0" w:after="120" w:afterAutospacing="0"/>
        <w:ind w:firstLine="709"/>
        <w:jc w:val="both"/>
        <w:rPr>
          <w:color w:val="000000"/>
        </w:rPr>
      </w:pPr>
      <w:r w:rsidRPr="00C17D6F">
        <w:rPr>
          <w:color w:val="000000"/>
        </w:rPr>
        <w:t>Учебно-познавательная компетенция обучающихся, являясь ключевой, актуальна как фактор, формирующий методы и способы познавательной деятельности, влияющий на возрастание мотивации к познавательной активности, позволяющий заниматься самообразованием в течение всей жизни, определяющий готовность к продуктивной практической деятельности (С.Г. Воровщиков).</w:t>
      </w:r>
    </w:p>
    <w:p w:rsidR="000778EF" w:rsidRDefault="000778EF" w:rsidP="000778EF">
      <w:pPr>
        <w:pStyle w:val="a3"/>
        <w:spacing w:before="120" w:beforeAutospacing="0" w:after="120" w:afterAutospacing="0"/>
        <w:ind w:firstLine="709"/>
        <w:jc w:val="both"/>
        <w:rPr>
          <w:color w:val="000000"/>
        </w:rPr>
      </w:pPr>
      <w:r w:rsidRPr="00C17D6F">
        <w:rPr>
          <w:color w:val="000000"/>
        </w:rPr>
        <w:t>Свою </w:t>
      </w:r>
      <w:r w:rsidRPr="00C17D6F">
        <w:rPr>
          <w:bCs/>
          <w:color w:val="000000"/>
        </w:rPr>
        <w:t>задачу</w:t>
      </w:r>
      <w:r w:rsidRPr="00C17D6F">
        <w:rPr>
          <w:color w:val="000000"/>
        </w:rPr>
        <w:t> я вижу не в передаче детям максимально возможного объема знаний, а в том, чтобы </w:t>
      </w:r>
      <w:r w:rsidRPr="00C17D6F">
        <w:rPr>
          <w:bCs/>
          <w:color w:val="000000"/>
        </w:rPr>
        <w:t>учить детей умению учиться. Знакомлю младших школьников со способами целеполагания, планирования,</w:t>
      </w:r>
      <w:r w:rsidRPr="00C17D6F">
        <w:rPr>
          <w:color w:val="000000"/>
        </w:rPr>
        <w:t> </w:t>
      </w:r>
      <w:r w:rsidRPr="00C17D6F">
        <w:rPr>
          <w:bCs/>
          <w:color w:val="000000"/>
        </w:rPr>
        <w:t xml:space="preserve">анализа, рефлексии, самооценки. </w:t>
      </w:r>
      <w:r w:rsidRPr="00C17D6F">
        <w:rPr>
          <w:color w:val="000000"/>
        </w:rPr>
        <w:t xml:space="preserve">Учу младших школьников анализировать, дифференцировать признаки, выделять главное, обобщать, классифицировать, доказывать. </w:t>
      </w:r>
      <w:r w:rsidRPr="00C17D6F">
        <w:rPr>
          <w:bCs/>
          <w:color w:val="000000"/>
        </w:rPr>
        <w:t>Дети овладевают навыками добывания знаний из окружающей</w:t>
      </w:r>
      <w:r w:rsidRPr="00C17D6F">
        <w:rPr>
          <w:color w:val="000000"/>
        </w:rPr>
        <w:t xml:space="preserve"> действительности, осваивают приемы действий в нестандартных ситуациях. </w:t>
      </w:r>
    </w:p>
    <w:p w:rsidR="000778EF" w:rsidRPr="00440DE9" w:rsidRDefault="000778EF" w:rsidP="000778EF">
      <w:pPr>
        <w:pStyle w:val="a3"/>
        <w:spacing w:before="120" w:beforeAutospacing="0" w:after="120" w:afterAutospacing="0"/>
        <w:ind w:firstLine="709"/>
        <w:jc w:val="both"/>
        <w:rPr>
          <w:color w:val="000000"/>
        </w:rPr>
      </w:pPr>
      <w:r w:rsidRPr="00EA151F">
        <w:rPr>
          <w:color w:val="000000"/>
        </w:rPr>
        <w:t xml:space="preserve">Использование современных образовательных технологий позволяет </w:t>
      </w:r>
      <w:r>
        <w:rPr>
          <w:color w:val="000000"/>
        </w:rPr>
        <w:t xml:space="preserve">мне </w:t>
      </w:r>
      <w:r w:rsidRPr="00EA151F">
        <w:rPr>
          <w:color w:val="000000"/>
        </w:rPr>
        <w:t xml:space="preserve">сочетать различные формы работы: </w:t>
      </w:r>
      <w:r>
        <w:rPr>
          <w:color w:val="000000"/>
        </w:rPr>
        <w:t>фронтальные, групповые, парные,</w:t>
      </w:r>
      <w:r w:rsidRPr="00EA151F">
        <w:rPr>
          <w:color w:val="000000"/>
        </w:rPr>
        <w:t xml:space="preserve"> индивидуальные, и, ре</w:t>
      </w:r>
      <w:r>
        <w:rPr>
          <w:color w:val="000000"/>
        </w:rPr>
        <w:t xml:space="preserve">ализуя требования ФГОС НОО, </w:t>
      </w:r>
      <w:r w:rsidRPr="00EA151F">
        <w:rPr>
          <w:color w:val="000000"/>
        </w:rPr>
        <w:t>более эффективно использовать потенциал</w:t>
      </w:r>
      <w:r>
        <w:rPr>
          <w:color w:val="000000"/>
        </w:rPr>
        <w:t>ьные возможности каждого обучающегося</w:t>
      </w:r>
      <w:r w:rsidRPr="00EA151F">
        <w:rPr>
          <w:color w:val="000000"/>
        </w:rPr>
        <w:t>. Реализуя индивидуальное педсопровождение, регулярно провожу индивидуальные консультации, дополнительные занятия со слабоуспевающими учащимися, работу с одарёнными детьми, что позволило качественнее осуществлять монитори</w:t>
      </w:r>
      <w:r>
        <w:rPr>
          <w:color w:val="000000"/>
        </w:rPr>
        <w:t>нг индивидуальных достижений обучаю</w:t>
      </w:r>
      <w:r w:rsidRPr="00EA151F">
        <w:rPr>
          <w:color w:val="000000"/>
        </w:rPr>
        <w:t>щихся.</w:t>
      </w:r>
    </w:p>
    <w:p w:rsidR="000778EF" w:rsidRPr="00D0638F" w:rsidRDefault="000778EF" w:rsidP="000778EF">
      <w:pPr>
        <w:pStyle w:val="a3"/>
        <w:spacing w:before="120" w:beforeAutospacing="0" w:after="120" w:afterAutospacing="0"/>
        <w:ind w:firstLine="851"/>
        <w:contextualSpacing/>
        <w:jc w:val="both"/>
        <w:rPr>
          <w:b/>
          <w:bCs/>
          <w:color w:val="000000"/>
          <w:sz w:val="2"/>
        </w:rPr>
      </w:pPr>
    </w:p>
    <w:p w:rsidR="000778EF" w:rsidRPr="00C17D6F" w:rsidRDefault="000778EF" w:rsidP="000778EF">
      <w:pPr>
        <w:pStyle w:val="a3"/>
        <w:spacing w:before="120" w:beforeAutospacing="0" w:after="120" w:afterAutospacing="0"/>
        <w:ind w:firstLine="709"/>
        <w:contextualSpacing/>
        <w:jc w:val="both"/>
        <w:rPr>
          <w:bCs/>
          <w:color w:val="000000"/>
        </w:rPr>
      </w:pPr>
      <w:r>
        <w:rPr>
          <w:color w:val="000000"/>
        </w:rPr>
        <w:t>Достичь</w:t>
      </w:r>
      <w:r w:rsidRPr="00C17D6F">
        <w:rPr>
          <w:color w:val="000000"/>
        </w:rPr>
        <w:t xml:space="preserve"> п</w:t>
      </w:r>
      <w:r>
        <w:rPr>
          <w:color w:val="000000"/>
        </w:rPr>
        <w:t>ланируемых результатов помогают следующие</w:t>
      </w:r>
      <w:r w:rsidRPr="00C17D6F">
        <w:rPr>
          <w:color w:val="000000"/>
        </w:rPr>
        <w:t xml:space="preserve"> приёмы и методы:</w:t>
      </w:r>
    </w:p>
    <w:p w:rsidR="000778EF" w:rsidRPr="00C17D6F" w:rsidRDefault="000778EF" w:rsidP="000778EF">
      <w:pPr>
        <w:pStyle w:val="a3"/>
        <w:spacing w:before="120" w:beforeAutospacing="0" w:after="120" w:afterAutospacing="0"/>
        <w:contextualSpacing/>
        <w:rPr>
          <w:color w:val="000000"/>
        </w:rPr>
      </w:pPr>
      <w:r w:rsidRPr="00C17D6F">
        <w:rPr>
          <w:color w:val="000000"/>
        </w:rPr>
        <w:t>1</w:t>
      </w:r>
      <w:r w:rsidRPr="00C17D6F">
        <w:rPr>
          <w:iCs/>
          <w:color w:val="000000"/>
        </w:rPr>
        <w:t xml:space="preserve">) включение </w:t>
      </w:r>
      <w:r>
        <w:rPr>
          <w:iCs/>
          <w:color w:val="000000"/>
        </w:rPr>
        <w:t>обучающихся</w:t>
      </w:r>
      <w:r w:rsidRPr="00C17D6F">
        <w:rPr>
          <w:iCs/>
          <w:color w:val="000000"/>
        </w:rPr>
        <w:t xml:space="preserve"> в коллективную деятельность;</w:t>
      </w:r>
      <w:r w:rsidRPr="00C17D6F">
        <w:rPr>
          <w:iCs/>
          <w:color w:val="000000"/>
        </w:rPr>
        <w:br/>
        <w:t>2)</w:t>
      </w:r>
      <w:r>
        <w:rPr>
          <w:iCs/>
          <w:color w:val="000000"/>
        </w:rPr>
        <w:t xml:space="preserve"> </w:t>
      </w:r>
      <w:r w:rsidRPr="00C17D6F">
        <w:rPr>
          <w:iCs/>
          <w:color w:val="000000"/>
        </w:rPr>
        <w:t>нестандартная форма преподнесения материала;</w:t>
      </w:r>
      <w:r w:rsidRPr="00C17D6F">
        <w:rPr>
          <w:iCs/>
          <w:color w:val="000000"/>
        </w:rPr>
        <w:br/>
        <w:t>3) создание проблемной ситуации;</w:t>
      </w:r>
      <w:r w:rsidRPr="00C17D6F">
        <w:rPr>
          <w:iCs/>
          <w:color w:val="000000"/>
        </w:rPr>
        <w:br/>
        <w:t>4) сотрудничество на уроке;</w:t>
      </w:r>
    </w:p>
    <w:p w:rsidR="000778EF" w:rsidRPr="00C17D6F" w:rsidRDefault="000778EF" w:rsidP="000778EF">
      <w:pPr>
        <w:pStyle w:val="a3"/>
        <w:spacing w:before="120" w:beforeAutospacing="0" w:after="120" w:afterAutospacing="0"/>
        <w:contextualSpacing/>
        <w:rPr>
          <w:color w:val="000000"/>
        </w:rPr>
      </w:pPr>
      <w:r w:rsidRPr="00C17D6F">
        <w:rPr>
          <w:iCs/>
          <w:color w:val="000000"/>
        </w:rPr>
        <w:t xml:space="preserve">5) привлечение </w:t>
      </w:r>
      <w:r>
        <w:rPr>
          <w:iCs/>
          <w:color w:val="000000"/>
        </w:rPr>
        <w:t>обучающихся</w:t>
      </w:r>
      <w:r w:rsidRPr="00C17D6F">
        <w:rPr>
          <w:iCs/>
          <w:color w:val="000000"/>
        </w:rPr>
        <w:t xml:space="preserve"> к оценочной деятельности;</w:t>
      </w:r>
    </w:p>
    <w:p w:rsidR="000778EF" w:rsidRPr="00C17D6F" w:rsidRDefault="000778EF" w:rsidP="000778EF">
      <w:pPr>
        <w:pStyle w:val="a3"/>
        <w:spacing w:before="120" w:beforeAutospacing="0" w:after="120" w:afterAutospacing="0"/>
        <w:contextualSpacing/>
        <w:rPr>
          <w:iCs/>
          <w:color w:val="000000"/>
        </w:rPr>
      </w:pPr>
      <w:r w:rsidRPr="00C17D6F">
        <w:rPr>
          <w:iCs/>
          <w:color w:val="000000"/>
        </w:rPr>
        <w:lastRenderedPageBreak/>
        <w:t>6) стимулирование деятельности.</w:t>
      </w:r>
    </w:p>
    <w:p w:rsidR="000778EF" w:rsidRPr="00396FE7" w:rsidRDefault="000778EF" w:rsidP="000778EF">
      <w:pPr>
        <w:pStyle w:val="a3"/>
        <w:spacing w:before="120" w:beforeAutospacing="0" w:after="120" w:afterAutospacing="0"/>
        <w:contextualSpacing/>
        <w:rPr>
          <w:iCs/>
          <w:color w:val="000000"/>
          <w:sz w:val="12"/>
        </w:rPr>
      </w:pPr>
    </w:p>
    <w:p w:rsidR="000778EF" w:rsidRPr="002D1DF0" w:rsidRDefault="000778EF" w:rsidP="000778EF">
      <w:pPr>
        <w:pStyle w:val="a3"/>
        <w:spacing w:before="120" w:beforeAutospacing="0" w:after="120" w:afterAutospacing="0"/>
        <w:ind w:firstLine="709"/>
        <w:jc w:val="both"/>
        <w:rPr>
          <w:bCs/>
          <w:color w:val="000000"/>
        </w:rPr>
      </w:pPr>
      <w:r w:rsidRPr="002D1DF0">
        <w:rPr>
          <w:bCs/>
          <w:color w:val="000000"/>
        </w:rPr>
        <w:t>Например, использую такой приём учебного моделирования, как с</w:t>
      </w:r>
      <w:r w:rsidRPr="002D1DF0">
        <w:rPr>
          <w:b/>
          <w:bCs/>
          <w:color w:val="000000"/>
        </w:rPr>
        <w:t xml:space="preserve">орбонка, </w:t>
      </w:r>
      <w:r w:rsidRPr="002D1DF0">
        <w:rPr>
          <w:bCs/>
          <w:color w:val="000000"/>
        </w:rPr>
        <w:t>который</w:t>
      </w:r>
      <w:r w:rsidRPr="002D1DF0">
        <w:rPr>
          <w:b/>
          <w:bCs/>
          <w:color w:val="000000"/>
        </w:rPr>
        <w:t xml:space="preserve"> </w:t>
      </w:r>
      <w:r w:rsidRPr="002D1DF0">
        <w:rPr>
          <w:bCs/>
          <w:color w:val="000000"/>
        </w:rPr>
        <w:t>предназначен для заучивания определений, дат, иностранных слов, терминов, формул и других наглядных объектов. На одной стороне карточки записывается понятие, слово, дата, а на другой – ответ. Ученик перебирает карточки, пытается дать ответ и тут же проверяет себя.</w:t>
      </w:r>
    </w:p>
    <w:p w:rsidR="000778EF" w:rsidRDefault="000778EF" w:rsidP="000778EF">
      <w:pPr>
        <w:pStyle w:val="a3"/>
        <w:spacing w:before="120" w:beforeAutospacing="0" w:after="120" w:afterAutospacing="0"/>
        <w:ind w:firstLine="709"/>
        <w:contextualSpacing/>
        <w:jc w:val="both"/>
        <w:rPr>
          <w:bCs/>
          <w:color w:val="000000"/>
        </w:rPr>
      </w:pPr>
      <w:r w:rsidRPr="00C17D6F">
        <w:rPr>
          <w:bCs/>
          <w:color w:val="000000"/>
        </w:rPr>
        <w:t>Данный прием педагогической техники предназначен для заучивания определений, дат, иностранных слов, терминов, формул и других наглядных объектов.</w:t>
      </w:r>
      <w:r w:rsidRPr="00C17D6F">
        <w:rPr>
          <w:color w:val="000000"/>
        </w:rPr>
        <w:t xml:space="preserve"> </w:t>
      </w:r>
      <w:r w:rsidRPr="00C17D6F">
        <w:rPr>
          <w:bCs/>
          <w:color w:val="000000"/>
        </w:rPr>
        <w:t>На одной стороне карточки записывается понятие, слово, дата, а на другой – ответ. Ученик перебирает карточки, пытается дать ответ и тут же проверяет себя.</w:t>
      </w:r>
    </w:p>
    <w:p w:rsidR="000778EF" w:rsidRPr="00EA151F" w:rsidRDefault="000778EF" w:rsidP="000778EF">
      <w:pPr>
        <w:pStyle w:val="a3"/>
        <w:spacing w:before="120" w:beforeAutospacing="0" w:after="120" w:afterAutospacing="0"/>
        <w:ind w:firstLine="709"/>
        <w:contextualSpacing/>
        <w:jc w:val="both"/>
        <w:rPr>
          <w:color w:val="000000"/>
          <w:sz w:val="12"/>
        </w:rPr>
      </w:pPr>
    </w:p>
    <w:p w:rsidR="000778EF" w:rsidRPr="002D1DF0" w:rsidRDefault="000778EF" w:rsidP="000778EF">
      <w:pPr>
        <w:pStyle w:val="a3"/>
        <w:spacing w:before="120" w:beforeAutospacing="0" w:after="120" w:afterAutospacing="0"/>
        <w:ind w:firstLine="709"/>
        <w:jc w:val="both"/>
        <w:rPr>
          <w:bCs/>
          <w:color w:val="000000"/>
        </w:rPr>
      </w:pPr>
      <w:r w:rsidRPr="002D1DF0">
        <w:rPr>
          <w:bCs/>
          <w:color w:val="000000"/>
        </w:rPr>
        <w:t>Я применяю сорбонки для усвоения таблицы умножения. С одной стороны карточки пишу отдельные примеры из таблицы (7 ∙ 7), а на другой ответ – 49. Имея набор таких карточек, обучающийся играет: угадал, не угадал? Угадал - карточка ложится в одну сторону. Забыл - карточка откладывается в другую сторону. Постепенно остаются карточки только с неусвоенными элементами таблицы. С ними и тренируется обучающийся.</w:t>
      </w:r>
    </w:p>
    <w:p w:rsidR="000778EF" w:rsidRPr="002D1DF0" w:rsidRDefault="000778EF" w:rsidP="000778EF">
      <w:pPr>
        <w:pStyle w:val="a3"/>
        <w:spacing w:before="120" w:beforeAutospacing="0" w:after="120" w:afterAutospacing="0"/>
        <w:ind w:firstLine="709"/>
        <w:jc w:val="both"/>
        <w:rPr>
          <w:bCs/>
          <w:color w:val="000000"/>
        </w:rPr>
      </w:pPr>
      <w:r w:rsidRPr="002D1DF0">
        <w:rPr>
          <w:bCs/>
          <w:color w:val="000000"/>
        </w:rPr>
        <w:t xml:space="preserve">На уроках использую и анимированный вариант сорбонки с применением интерактивной доски, это электронный образовательный ресурс - тренажер «Таблица умножения», что  помогает сделать процесс запоминания более привлекательным и разнообразным. </w:t>
      </w:r>
    </w:p>
    <w:p w:rsidR="000778EF" w:rsidRPr="002D1DF0" w:rsidRDefault="000778EF" w:rsidP="000778EF">
      <w:pPr>
        <w:pStyle w:val="a3"/>
        <w:spacing w:before="120" w:beforeAutospacing="0" w:after="120" w:afterAutospacing="0"/>
        <w:ind w:firstLine="709"/>
        <w:jc w:val="both"/>
        <w:rPr>
          <w:bCs/>
          <w:color w:val="000000"/>
        </w:rPr>
      </w:pPr>
      <w:r w:rsidRPr="002D1DF0">
        <w:rPr>
          <w:bCs/>
          <w:color w:val="000000"/>
        </w:rPr>
        <w:t>Высокая эффективность применения сорбонок объясняется тремя важными свойствами:</w:t>
      </w:r>
    </w:p>
    <w:p w:rsidR="000778EF" w:rsidRPr="002D1DF0" w:rsidRDefault="000778EF" w:rsidP="000778EF">
      <w:pPr>
        <w:pStyle w:val="a3"/>
        <w:numPr>
          <w:ilvl w:val="0"/>
          <w:numId w:val="5"/>
        </w:numPr>
        <w:spacing w:before="0" w:beforeAutospacing="0" w:after="0" w:afterAutospacing="0"/>
        <w:rPr>
          <w:bCs/>
          <w:color w:val="000000"/>
        </w:rPr>
      </w:pPr>
      <w:r w:rsidRPr="002D1DF0">
        <w:rPr>
          <w:bCs/>
          <w:color w:val="000000"/>
        </w:rPr>
        <w:t>концентрация внимания ученика только на тех элементах таблицы, которые им не усвоены;</w:t>
      </w:r>
    </w:p>
    <w:p w:rsidR="000778EF" w:rsidRPr="002D1DF0" w:rsidRDefault="000778EF" w:rsidP="000778EF">
      <w:pPr>
        <w:pStyle w:val="a3"/>
        <w:numPr>
          <w:ilvl w:val="0"/>
          <w:numId w:val="5"/>
        </w:numPr>
        <w:spacing w:before="0" w:beforeAutospacing="0" w:after="0" w:afterAutospacing="0"/>
        <w:rPr>
          <w:bCs/>
          <w:color w:val="000000"/>
        </w:rPr>
      </w:pPr>
      <w:r w:rsidRPr="002D1DF0">
        <w:rPr>
          <w:bCs/>
          <w:color w:val="000000"/>
        </w:rPr>
        <w:t>увеличение частоты тренировок;</w:t>
      </w:r>
    </w:p>
    <w:p w:rsidR="000778EF" w:rsidRDefault="000778EF" w:rsidP="000778EF">
      <w:pPr>
        <w:pStyle w:val="a3"/>
        <w:numPr>
          <w:ilvl w:val="0"/>
          <w:numId w:val="5"/>
        </w:numPr>
        <w:spacing w:before="0" w:beforeAutospacing="0" w:after="0" w:afterAutospacing="0"/>
        <w:rPr>
          <w:bCs/>
          <w:color w:val="000000"/>
        </w:rPr>
      </w:pPr>
      <w:r w:rsidRPr="002D1DF0">
        <w:rPr>
          <w:bCs/>
          <w:color w:val="000000"/>
        </w:rPr>
        <w:t>раскрепощение памяти в процессе игры, что обеспечивает лёгкое запоминание.</w:t>
      </w:r>
    </w:p>
    <w:p w:rsidR="000778EF" w:rsidRPr="003E6360" w:rsidRDefault="000778EF" w:rsidP="000778EF">
      <w:pPr>
        <w:pStyle w:val="a3"/>
        <w:spacing w:before="0" w:beforeAutospacing="0" w:after="0" w:afterAutospacing="0"/>
        <w:ind w:left="720"/>
        <w:rPr>
          <w:bCs/>
          <w:color w:val="000000"/>
          <w:sz w:val="12"/>
        </w:rPr>
      </w:pPr>
    </w:p>
    <w:p w:rsidR="000778EF" w:rsidRDefault="000778EF" w:rsidP="000778EF">
      <w:pPr>
        <w:pStyle w:val="a3"/>
        <w:tabs>
          <w:tab w:val="left" w:pos="6096"/>
        </w:tabs>
        <w:spacing w:before="0" w:beforeAutospacing="0" w:after="0" w:afterAutospacing="0"/>
        <w:ind w:firstLine="709"/>
        <w:rPr>
          <w:bCs/>
          <w:color w:val="000000"/>
        </w:rPr>
      </w:pPr>
      <w:r w:rsidRPr="002D1DF0">
        <w:rPr>
          <w:bCs/>
          <w:color w:val="000000"/>
        </w:rPr>
        <w:t>Учить таблицу, используя сорбонки, можно и в парах, и группами.</w:t>
      </w:r>
    </w:p>
    <w:p w:rsidR="000778EF" w:rsidRPr="003E6360" w:rsidRDefault="000778EF" w:rsidP="000778EF">
      <w:pPr>
        <w:pStyle w:val="a3"/>
        <w:tabs>
          <w:tab w:val="left" w:pos="6096"/>
        </w:tabs>
        <w:spacing w:before="0" w:beforeAutospacing="0" w:after="0" w:afterAutospacing="0"/>
        <w:ind w:firstLine="709"/>
        <w:rPr>
          <w:bCs/>
          <w:color w:val="000000"/>
          <w:sz w:val="12"/>
        </w:rPr>
      </w:pPr>
    </w:p>
    <w:p w:rsidR="000778EF" w:rsidRDefault="000778EF" w:rsidP="000778EF">
      <w:pPr>
        <w:pStyle w:val="a3"/>
        <w:spacing w:before="120" w:beforeAutospacing="0" w:after="120" w:afterAutospacing="0"/>
        <w:ind w:firstLine="709"/>
        <w:contextualSpacing/>
        <w:jc w:val="both"/>
        <w:rPr>
          <w:color w:val="000000"/>
        </w:rPr>
      </w:pPr>
      <w:r>
        <w:rPr>
          <w:color w:val="000000"/>
        </w:rPr>
        <w:t>Ещё один приём учебного моделирования – это синквейн.</w:t>
      </w:r>
    </w:p>
    <w:p w:rsidR="000778EF" w:rsidRPr="00EA151F" w:rsidRDefault="000778EF" w:rsidP="000778EF">
      <w:pPr>
        <w:pStyle w:val="a3"/>
        <w:spacing w:before="120" w:beforeAutospacing="0" w:after="120" w:afterAutospacing="0"/>
        <w:ind w:firstLine="709"/>
        <w:contextualSpacing/>
        <w:jc w:val="both"/>
        <w:rPr>
          <w:color w:val="000000"/>
          <w:sz w:val="12"/>
        </w:rPr>
      </w:pPr>
    </w:p>
    <w:p w:rsidR="000778EF" w:rsidRDefault="000778EF" w:rsidP="000778EF">
      <w:pPr>
        <w:pStyle w:val="a3"/>
        <w:spacing w:before="120" w:beforeAutospacing="0" w:after="120" w:afterAutospacing="0"/>
        <w:ind w:firstLine="709"/>
        <w:contextualSpacing/>
        <w:jc w:val="both"/>
        <w:rPr>
          <w:color w:val="000000"/>
        </w:rPr>
      </w:pPr>
      <w:r w:rsidRPr="00C17D6F">
        <w:rPr>
          <w:bCs/>
          <w:color w:val="000000"/>
        </w:rPr>
        <w:t xml:space="preserve"> Синквейн</w:t>
      </w:r>
      <w:r w:rsidRPr="00C17D6F">
        <w:rPr>
          <w:b/>
          <w:bCs/>
          <w:color w:val="000000"/>
        </w:rPr>
        <w:t> </w:t>
      </w:r>
      <w:r w:rsidRPr="00C17D6F">
        <w:rPr>
          <w:color w:val="000000"/>
        </w:rPr>
        <w:t>– это стихотворение, где в каждой строке задается набор слов, который необходимо отразить в стихотворении.</w:t>
      </w:r>
    </w:p>
    <w:p w:rsidR="000778EF" w:rsidRPr="00CC514A" w:rsidRDefault="000778EF" w:rsidP="000778EF">
      <w:pPr>
        <w:pStyle w:val="a3"/>
        <w:spacing w:before="120" w:beforeAutospacing="0" w:after="120" w:afterAutospacing="0"/>
        <w:ind w:firstLine="709"/>
        <w:contextualSpacing/>
        <w:jc w:val="both"/>
        <w:rPr>
          <w:color w:val="000000"/>
          <w:sz w:val="12"/>
        </w:rPr>
      </w:pPr>
    </w:p>
    <w:p w:rsidR="000778EF" w:rsidRPr="00CC514A" w:rsidRDefault="000778EF" w:rsidP="000778EF">
      <w:pPr>
        <w:pStyle w:val="a3"/>
        <w:spacing w:before="120" w:beforeAutospacing="0" w:after="120" w:afterAutospacing="0"/>
        <w:ind w:firstLine="709"/>
        <w:contextualSpacing/>
        <w:jc w:val="both"/>
        <w:rPr>
          <w:color w:val="000000"/>
        </w:rPr>
      </w:pPr>
      <w:r w:rsidRPr="00C17D6F">
        <w:rPr>
          <w:color w:val="000000"/>
        </w:rPr>
        <w:t>1 строка – заголовок, в который выносится ключевое слово, понятие, тема синквейна, выраженное в форме существительного.</w:t>
      </w:r>
    </w:p>
    <w:p w:rsidR="000778EF" w:rsidRPr="00C17D6F" w:rsidRDefault="000778EF" w:rsidP="000778EF">
      <w:pPr>
        <w:pStyle w:val="a3"/>
        <w:spacing w:before="120" w:beforeAutospacing="0" w:after="120" w:afterAutospacing="0"/>
        <w:ind w:firstLine="709"/>
        <w:contextualSpacing/>
        <w:jc w:val="both"/>
        <w:rPr>
          <w:color w:val="000000"/>
        </w:rPr>
      </w:pPr>
      <w:r w:rsidRPr="00C17D6F">
        <w:rPr>
          <w:color w:val="000000"/>
        </w:rPr>
        <w:t>2 строка – два прилагательных.</w:t>
      </w:r>
    </w:p>
    <w:p w:rsidR="000778EF" w:rsidRPr="00C17D6F" w:rsidRDefault="000778EF" w:rsidP="000778EF">
      <w:pPr>
        <w:pStyle w:val="a3"/>
        <w:spacing w:before="120" w:beforeAutospacing="0" w:after="120" w:afterAutospacing="0"/>
        <w:ind w:firstLine="709"/>
        <w:contextualSpacing/>
        <w:jc w:val="both"/>
        <w:rPr>
          <w:color w:val="000000"/>
        </w:rPr>
      </w:pPr>
      <w:r w:rsidRPr="00C17D6F">
        <w:rPr>
          <w:color w:val="000000"/>
        </w:rPr>
        <w:t>3 строка – три глагола.</w:t>
      </w:r>
    </w:p>
    <w:p w:rsidR="000778EF" w:rsidRPr="00C17D6F" w:rsidRDefault="000778EF" w:rsidP="000778EF">
      <w:pPr>
        <w:pStyle w:val="a3"/>
        <w:spacing w:before="120" w:beforeAutospacing="0" w:after="120" w:afterAutospacing="0"/>
        <w:ind w:firstLine="709"/>
        <w:contextualSpacing/>
        <w:jc w:val="both"/>
        <w:rPr>
          <w:color w:val="000000"/>
        </w:rPr>
      </w:pPr>
      <w:r w:rsidRPr="00C17D6F">
        <w:rPr>
          <w:color w:val="000000"/>
        </w:rPr>
        <w:t>4 строка – фраза, несущая определенный смысл.</w:t>
      </w:r>
    </w:p>
    <w:p w:rsidR="000778EF" w:rsidRPr="003E6360" w:rsidRDefault="000778EF" w:rsidP="000778EF">
      <w:pPr>
        <w:pStyle w:val="a3"/>
        <w:spacing w:before="120" w:beforeAutospacing="0" w:after="120" w:afterAutospacing="0"/>
        <w:ind w:firstLine="709"/>
        <w:contextualSpacing/>
        <w:jc w:val="both"/>
        <w:rPr>
          <w:color w:val="000000"/>
        </w:rPr>
      </w:pPr>
      <w:r w:rsidRPr="00C17D6F">
        <w:rPr>
          <w:color w:val="000000"/>
        </w:rPr>
        <w:t>5 строка – резюме, вывод, одно слово, существительное.</w:t>
      </w:r>
    </w:p>
    <w:p w:rsidR="000778EF" w:rsidRPr="003E6360" w:rsidRDefault="000778EF" w:rsidP="000778EF">
      <w:pPr>
        <w:pStyle w:val="a3"/>
        <w:spacing w:before="120" w:beforeAutospacing="0" w:after="120" w:afterAutospacing="0"/>
        <w:ind w:firstLine="709"/>
        <w:contextualSpacing/>
        <w:jc w:val="both"/>
        <w:rPr>
          <w:color w:val="000000"/>
          <w:sz w:val="12"/>
        </w:rPr>
      </w:pPr>
    </w:p>
    <w:p w:rsidR="000778EF" w:rsidRPr="00FF7ADB" w:rsidRDefault="000778EF" w:rsidP="000778EF">
      <w:pPr>
        <w:pStyle w:val="a3"/>
        <w:tabs>
          <w:tab w:val="left" w:pos="1965"/>
          <w:tab w:val="left" w:pos="6188"/>
        </w:tabs>
        <w:spacing w:before="120" w:beforeAutospacing="0" w:after="120" w:afterAutospacing="0"/>
        <w:ind w:firstLine="709"/>
        <w:contextualSpacing/>
        <w:jc w:val="both"/>
        <w:rPr>
          <w:color w:val="000000"/>
        </w:rPr>
      </w:pPr>
      <w:r>
        <w:rPr>
          <w:color w:val="000000"/>
        </w:rPr>
        <w:t xml:space="preserve">                         </w:t>
      </w:r>
      <w:r w:rsidRPr="00FF7ADB">
        <w:rPr>
          <w:color w:val="000000"/>
        </w:rPr>
        <w:t>Вода</w:t>
      </w:r>
      <w:r>
        <w:rPr>
          <w:b/>
          <w:color w:val="000000"/>
        </w:rPr>
        <w:tab/>
        <w:t xml:space="preserve">     </w:t>
      </w:r>
      <w:r>
        <w:rPr>
          <w:color w:val="000000"/>
        </w:rPr>
        <w:t>Лягушка</w:t>
      </w:r>
    </w:p>
    <w:p w:rsidR="000778EF" w:rsidRPr="00FF7ADB" w:rsidRDefault="000778EF" w:rsidP="000778EF">
      <w:pPr>
        <w:pStyle w:val="a3"/>
        <w:tabs>
          <w:tab w:val="left" w:pos="1965"/>
          <w:tab w:val="left" w:pos="5588"/>
        </w:tabs>
        <w:spacing w:before="120" w:beforeAutospacing="0" w:after="120" w:afterAutospacing="0"/>
        <w:ind w:firstLine="709"/>
        <w:contextualSpacing/>
        <w:jc w:val="both"/>
        <w:rPr>
          <w:color w:val="000000"/>
        </w:rPr>
      </w:pPr>
      <w:r>
        <w:rPr>
          <w:color w:val="000000"/>
        </w:rPr>
        <w:t xml:space="preserve">                Ч</w:t>
      </w:r>
      <w:r w:rsidRPr="00FF7ADB">
        <w:rPr>
          <w:color w:val="000000"/>
        </w:rPr>
        <w:t>истая, пресная</w:t>
      </w:r>
      <w:r w:rsidRPr="00FF7ADB">
        <w:rPr>
          <w:color w:val="000000"/>
        </w:rPr>
        <w:tab/>
      </w:r>
      <w:r>
        <w:rPr>
          <w:color w:val="000000"/>
        </w:rPr>
        <w:t xml:space="preserve">      Любопытная, смелая</w:t>
      </w:r>
      <w:r>
        <w:rPr>
          <w:color w:val="000000"/>
        </w:rPr>
        <w:tab/>
      </w:r>
    </w:p>
    <w:p w:rsidR="000778EF" w:rsidRDefault="000778EF" w:rsidP="000778EF">
      <w:pPr>
        <w:pStyle w:val="a3"/>
        <w:spacing w:before="120" w:beforeAutospacing="0" w:after="120" w:afterAutospacing="0"/>
        <w:ind w:firstLine="709"/>
        <w:contextualSpacing/>
        <w:jc w:val="both"/>
        <w:rPr>
          <w:color w:val="000000"/>
        </w:rPr>
      </w:pPr>
      <w:r>
        <w:rPr>
          <w:color w:val="000000"/>
        </w:rPr>
        <w:t>Используют, охраняют, путешествуют              Мечтает, зазнаётся, обманывает</w:t>
      </w:r>
    </w:p>
    <w:p w:rsidR="000778EF" w:rsidRDefault="000778EF" w:rsidP="000778EF">
      <w:pPr>
        <w:pStyle w:val="a3"/>
        <w:spacing w:before="120" w:beforeAutospacing="0" w:after="120" w:afterAutospacing="0"/>
        <w:ind w:firstLine="709"/>
        <w:contextualSpacing/>
        <w:jc w:val="both"/>
        <w:rPr>
          <w:color w:val="000000"/>
        </w:rPr>
      </w:pPr>
      <w:r>
        <w:rPr>
          <w:color w:val="000000"/>
        </w:rPr>
        <w:t xml:space="preserve">    Водоёмы должны быть чмстыми!                        Не смогла попасть на юг</w:t>
      </w:r>
    </w:p>
    <w:p w:rsidR="000778EF" w:rsidRDefault="000778EF" w:rsidP="000778EF">
      <w:pPr>
        <w:pStyle w:val="a3"/>
        <w:spacing w:before="120" w:beforeAutospacing="0" w:after="120" w:afterAutospacing="0"/>
        <w:ind w:firstLine="709"/>
        <w:contextualSpacing/>
        <w:jc w:val="both"/>
        <w:rPr>
          <w:color w:val="000000"/>
        </w:rPr>
      </w:pPr>
      <w:r>
        <w:rPr>
          <w:color w:val="000000"/>
        </w:rPr>
        <w:t xml:space="preserve">                Водохранилище                                                Путешественница</w:t>
      </w:r>
    </w:p>
    <w:p w:rsidR="000778EF" w:rsidRPr="003E6360" w:rsidRDefault="000778EF" w:rsidP="000778EF">
      <w:pPr>
        <w:pStyle w:val="a3"/>
        <w:spacing w:before="120" w:beforeAutospacing="0" w:after="120" w:afterAutospacing="0"/>
        <w:ind w:firstLine="709"/>
        <w:contextualSpacing/>
        <w:jc w:val="both"/>
        <w:rPr>
          <w:color w:val="000000"/>
          <w:sz w:val="12"/>
        </w:rPr>
      </w:pPr>
    </w:p>
    <w:p w:rsidR="000778EF" w:rsidRDefault="000778EF" w:rsidP="000778EF">
      <w:pPr>
        <w:pStyle w:val="a3"/>
        <w:spacing w:before="120" w:beforeAutospacing="0" w:after="120" w:afterAutospacing="0"/>
        <w:ind w:firstLine="709"/>
        <w:contextualSpacing/>
        <w:jc w:val="both"/>
        <w:rPr>
          <w:color w:val="000000"/>
        </w:rPr>
      </w:pPr>
      <w:r w:rsidRPr="00C17D6F">
        <w:rPr>
          <w:color w:val="000000"/>
        </w:rPr>
        <w:t>Синквейн – это способ проверки на каком уровне у школьника находится ассоциативное мышление. В девизе «</w:t>
      </w:r>
      <w:r w:rsidRPr="00C17D6F">
        <w:rPr>
          <w:bCs/>
          <w:color w:val="000000"/>
        </w:rPr>
        <w:t>Учиться – значит придумывать; знать – значит творить</w:t>
      </w:r>
      <w:r w:rsidRPr="00C17D6F">
        <w:rPr>
          <w:color w:val="000000"/>
        </w:rPr>
        <w:t>» согласитесь, заложен огромный потенциальный заряд для творческой работы.</w:t>
      </w:r>
    </w:p>
    <w:p w:rsidR="000778EF" w:rsidRPr="000536C2" w:rsidRDefault="000778EF" w:rsidP="000778EF">
      <w:pPr>
        <w:pStyle w:val="a3"/>
        <w:spacing w:before="120" w:beforeAutospacing="0" w:after="120" w:afterAutospacing="0"/>
        <w:ind w:firstLine="709"/>
        <w:contextualSpacing/>
        <w:jc w:val="both"/>
        <w:rPr>
          <w:color w:val="000000"/>
          <w:sz w:val="12"/>
        </w:rPr>
      </w:pPr>
    </w:p>
    <w:p w:rsidR="000778EF" w:rsidRPr="00C17D6F" w:rsidRDefault="000778EF" w:rsidP="000778EF">
      <w:pPr>
        <w:pStyle w:val="a3"/>
        <w:spacing w:before="120" w:beforeAutospacing="0" w:after="120" w:afterAutospacing="0"/>
        <w:ind w:firstLine="709"/>
        <w:contextualSpacing/>
        <w:jc w:val="both"/>
        <w:rPr>
          <w:color w:val="000000"/>
        </w:rPr>
      </w:pPr>
      <w:r w:rsidRPr="00C17D6F">
        <w:rPr>
          <w:color w:val="000000"/>
        </w:rPr>
        <w:t xml:space="preserve">Применяю нетрадиционные формы организации учебных занятий, которые помогают: </w:t>
      </w:r>
    </w:p>
    <w:p w:rsidR="000778EF" w:rsidRPr="00C17D6F" w:rsidRDefault="000778EF" w:rsidP="000778EF">
      <w:pPr>
        <w:pStyle w:val="a3"/>
        <w:spacing w:before="0" w:beforeAutospacing="0" w:after="0" w:afterAutospacing="0"/>
        <w:ind w:firstLine="709"/>
        <w:contextualSpacing/>
        <w:rPr>
          <w:color w:val="000000"/>
        </w:rPr>
      </w:pPr>
      <w:r w:rsidRPr="00C17D6F">
        <w:rPr>
          <w:color w:val="000000"/>
        </w:rPr>
        <w:lastRenderedPageBreak/>
        <w:t>- развивать индивидуальные свойства ученика – способности, интересы, склонности;</w:t>
      </w:r>
    </w:p>
    <w:p w:rsidR="000778EF" w:rsidRPr="00C17D6F" w:rsidRDefault="000778EF" w:rsidP="000778EF">
      <w:pPr>
        <w:pStyle w:val="a3"/>
        <w:spacing w:before="0" w:beforeAutospacing="0" w:after="0" w:afterAutospacing="0"/>
        <w:ind w:firstLine="709"/>
        <w:contextualSpacing/>
        <w:rPr>
          <w:color w:val="000000"/>
        </w:rPr>
      </w:pPr>
      <w:r w:rsidRPr="00C17D6F">
        <w:rPr>
          <w:color w:val="000000"/>
        </w:rPr>
        <w:t>- развивать нестандартные умения учебной работы, осмысленное отношение к знаниям;</w:t>
      </w:r>
    </w:p>
    <w:p w:rsidR="000778EF" w:rsidRPr="00C17D6F" w:rsidRDefault="000778EF" w:rsidP="000778EF">
      <w:pPr>
        <w:pStyle w:val="a3"/>
        <w:spacing w:before="0" w:beforeAutospacing="0" w:after="0" w:afterAutospacing="0"/>
        <w:ind w:firstLine="709"/>
        <w:contextualSpacing/>
        <w:rPr>
          <w:color w:val="000000"/>
        </w:rPr>
      </w:pPr>
      <w:r w:rsidRPr="00C17D6F">
        <w:rPr>
          <w:color w:val="000000"/>
        </w:rPr>
        <w:t xml:space="preserve">- расширять кругозор </w:t>
      </w:r>
      <w:r>
        <w:rPr>
          <w:color w:val="000000"/>
        </w:rPr>
        <w:t>обучающихся</w:t>
      </w:r>
      <w:r w:rsidRPr="00C17D6F">
        <w:rPr>
          <w:color w:val="000000"/>
        </w:rPr>
        <w:t>, развивать творческие способности;</w:t>
      </w:r>
    </w:p>
    <w:p w:rsidR="000778EF" w:rsidRPr="00C17D6F" w:rsidRDefault="000778EF" w:rsidP="000778EF">
      <w:pPr>
        <w:pStyle w:val="a3"/>
        <w:spacing w:before="0" w:beforeAutospacing="0" w:after="0" w:afterAutospacing="0"/>
        <w:ind w:firstLine="709"/>
        <w:contextualSpacing/>
        <w:rPr>
          <w:color w:val="000000"/>
        </w:rPr>
      </w:pPr>
      <w:r w:rsidRPr="00C17D6F">
        <w:rPr>
          <w:color w:val="000000"/>
        </w:rPr>
        <w:t>- привить детям навыки совместной работы (в группах, парах).</w:t>
      </w:r>
    </w:p>
    <w:p w:rsidR="000778EF" w:rsidRPr="00396FE7" w:rsidRDefault="000778EF" w:rsidP="000778EF">
      <w:pPr>
        <w:pStyle w:val="a3"/>
        <w:spacing w:before="0" w:beforeAutospacing="0" w:after="0" w:afterAutospacing="0"/>
        <w:ind w:firstLine="709"/>
        <w:contextualSpacing/>
        <w:rPr>
          <w:color w:val="000000"/>
          <w:sz w:val="12"/>
        </w:rPr>
      </w:pPr>
    </w:p>
    <w:p w:rsidR="000778EF" w:rsidRDefault="000778EF" w:rsidP="000778EF">
      <w:pPr>
        <w:shd w:val="clear" w:color="auto" w:fill="FFFFFF"/>
        <w:spacing w:after="0" w:line="240" w:lineRule="auto"/>
        <w:ind w:firstLine="709"/>
        <w:contextualSpacing/>
        <w:jc w:val="both"/>
        <w:rPr>
          <w:rFonts w:ascii="Times New Roman" w:hAnsi="Times New Roman" w:cs="Times New Roman"/>
          <w:color w:val="000000"/>
          <w:sz w:val="24"/>
          <w:szCs w:val="24"/>
        </w:rPr>
      </w:pPr>
      <w:r w:rsidRPr="00C17D6F">
        <w:rPr>
          <w:rFonts w:ascii="Times New Roman" w:eastAsia="Times New Roman" w:hAnsi="Times New Roman" w:cs="Times New Roman"/>
          <w:sz w:val="24"/>
          <w:szCs w:val="24"/>
          <w:lang w:eastAsia="ru-RU"/>
        </w:rPr>
        <w:t xml:space="preserve">Я организую обучение  так,  чтобы  активизировать  учебную  деятельность школьников – постоянно побуждаю их к энергичному, целенаправленному учению, и развиваю познавательный интерес. </w:t>
      </w:r>
      <w:r w:rsidRPr="00C17D6F">
        <w:rPr>
          <w:rFonts w:ascii="Times New Roman" w:hAnsi="Times New Roman" w:cs="Times New Roman"/>
          <w:color w:val="000000"/>
          <w:sz w:val="24"/>
          <w:szCs w:val="24"/>
        </w:rPr>
        <w:t>Для этого применяю следующие нетрадиционные формы уроков:</w:t>
      </w:r>
    </w:p>
    <w:p w:rsidR="000778EF" w:rsidRPr="003E6360" w:rsidRDefault="000778EF" w:rsidP="000778EF">
      <w:pPr>
        <w:shd w:val="clear" w:color="auto" w:fill="FFFFFF"/>
        <w:spacing w:after="0" w:line="240" w:lineRule="auto"/>
        <w:ind w:firstLine="709"/>
        <w:contextualSpacing/>
        <w:jc w:val="both"/>
        <w:rPr>
          <w:rFonts w:ascii="Times New Roman" w:eastAsia="Times New Roman" w:hAnsi="Times New Roman" w:cs="Times New Roman"/>
          <w:sz w:val="12"/>
          <w:szCs w:val="24"/>
          <w:lang w:eastAsia="ru-RU"/>
        </w:rPr>
      </w:pPr>
    </w:p>
    <w:p w:rsidR="000778EF" w:rsidRPr="003E6360" w:rsidRDefault="000778EF" w:rsidP="000778EF">
      <w:pPr>
        <w:pStyle w:val="a3"/>
        <w:spacing w:before="0" w:beforeAutospacing="0" w:after="0" w:afterAutospacing="0"/>
        <w:contextualSpacing/>
        <w:rPr>
          <w:color w:val="000000"/>
        </w:rPr>
      </w:pPr>
      <w:r w:rsidRPr="00C17D6F">
        <w:rPr>
          <w:color w:val="000000"/>
        </w:rPr>
        <w:t>урок –  игра,</w:t>
      </w:r>
      <w:r w:rsidRPr="00C17D6F">
        <w:rPr>
          <w:color w:val="000000"/>
        </w:rPr>
        <w:br/>
        <w:t>урок – путешествие,</w:t>
      </w:r>
      <w:r w:rsidRPr="00C17D6F">
        <w:rPr>
          <w:color w:val="000000"/>
        </w:rPr>
        <w:br/>
        <w:t xml:space="preserve">урок – сказка, </w:t>
      </w:r>
      <w:r w:rsidRPr="00C17D6F">
        <w:rPr>
          <w:color w:val="000000"/>
        </w:rPr>
        <w:br/>
        <w:t>урок – соревнование,</w:t>
      </w:r>
      <w:r w:rsidRPr="00C17D6F">
        <w:rPr>
          <w:color w:val="000000"/>
        </w:rPr>
        <w:br/>
        <w:t>урок – исследование,</w:t>
      </w:r>
      <w:r w:rsidRPr="00C17D6F">
        <w:rPr>
          <w:color w:val="000000"/>
        </w:rPr>
        <w:br/>
        <w:t>урок – викторина,</w:t>
      </w:r>
      <w:r w:rsidRPr="00C17D6F">
        <w:rPr>
          <w:color w:val="000000"/>
        </w:rPr>
        <w:br/>
        <w:t>урок – защиты творческих работ,</w:t>
      </w:r>
      <w:r w:rsidRPr="00C17D6F">
        <w:rPr>
          <w:color w:val="000000"/>
        </w:rPr>
        <w:br/>
        <w:t>урок – творческая мастерская и т.д.</w:t>
      </w:r>
      <w:r>
        <w:rPr>
          <w:color w:val="000000"/>
        </w:rPr>
        <w:tab/>
      </w:r>
    </w:p>
    <w:p w:rsidR="000778EF" w:rsidRPr="00C17D6F" w:rsidRDefault="000778EF" w:rsidP="000778EF">
      <w:pPr>
        <w:shd w:val="clear" w:color="auto" w:fill="FFFFFF"/>
        <w:spacing w:before="120" w:after="120" w:line="240" w:lineRule="auto"/>
        <w:ind w:firstLine="709"/>
        <w:contextualSpacing/>
        <w:jc w:val="both"/>
        <w:rPr>
          <w:rFonts w:ascii="Times New Roman" w:eastAsia="Times New Roman" w:hAnsi="Times New Roman" w:cs="Times New Roman"/>
          <w:sz w:val="24"/>
          <w:szCs w:val="24"/>
          <w:lang w:eastAsia="ru-RU"/>
        </w:rPr>
      </w:pPr>
      <w:r w:rsidRPr="00C17D6F">
        <w:rPr>
          <w:rFonts w:ascii="Times New Roman" w:eastAsia="Times New Roman" w:hAnsi="Times New Roman" w:cs="Times New Roman"/>
          <w:sz w:val="24"/>
          <w:szCs w:val="24"/>
          <w:lang w:eastAsia="ru-RU"/>
        </w:rPr>
        <w:t>Постоянно стимулирую внутреннюю мотивацию обучающихся. Обращаю внимание младших школьников  на  то,  что  успешное  овладение  учебной  деятельностью зависит от их усилий. В начале своей школьной жизни ребёнок хочет учиться. Причем  учиться  хорошо, отлично.  Среди  разнообразных  социальных  мотивов учения,  пожалуй,  главное  место  занимает  мотив  получения  высоких  отметок. Высокие отметки для маленького ученика – источник других поощрений, залог его эмоционального благополучия [6,145].</w:t>
      </w:r>
    </w:p>
    <w:p w:rsidR="000778EF" w:rsidRPr="00396FE7" w:rsidRDefault="000778EF" w:rsidP="000778EF">
      <w:pPr>
        <w:shd w:val="clear" w:color="auto" w:fill="FFFFFF"/>
        <w:tabs>
          <w:tab w:val="left" w:pos="1950"/>
        </w:tabs>
        <w:spacing w:before="120" w:after="120" w:line="240" w:lineRule="auto"/>
        <w:ind w:firstLine="709"/>
        <w:contextualSpacing/>
        <w:jc w:val="both"/>
        <w:rPr>
          <w:rFonts w:ascii="Times New Roman" w:eastAsia="Times New Roman" w:hAnsi="Times New Roman" w:cs="Times New Roman"/>
          <w:sz w:val="12"/>
          <w:szCs w:val="24"/>
          <w:lang w:eastAsia="ru-RU"/>
        </w:rPr>
      </w:pPr>
      <w:r>
        <w:rPr>
          <w:rFonts w:ascii="Times New Roman" w:eastAsia="Times New Roman" w:hAnsi="Times New Roman" w:cs="Times New Roman"/>
          <w:sz w:val="12"/>
          <w:szCs w:val="24"/>
          <w:lang w:eastAsia="ru-RU"/>
        </w:rPr>
        <w:tab/>
      </w:r>
    </w:p>
    <w:p w:rsidR="000778EF" w:rsidRPr="00C17D6F" w:rsidRDefault="000778EF" w:rsidP="000778EF">
      <w:pPr>
        <w:shd w:val="clear" w:color="auto" w:fill="FFFFFF"/>
        <w:spacing w:before="120" w:after="120" w:line="240" w:lineRule="auto"/>
        <w:ind w:firstLine="709"/>
        <w:contextualSpacing/>
        <w:rPr>
          <w:rFonts w:ascii="Times New Roman" w:eastAsia="Times New Roman" w:hAnsi="Times New Roman" w:cs="Times New Roman"/>
          <w:sz w:val="24"/>
          <w:szCs w:val="24"/>
          <w:lang w:eastAsia="ru-RU"/>
        </w:rPr>
      </w:pPr>
      <w:r w:rsidRPr="00C17D6F">
        <w:rPr>
          <w:rFonts w:ascii="Times New Roman" w:eastAsia="Times New Roman" w:hAnsi="Times New Roman" w:cs="Times New Roman"/>
          <w:sz w:val="24"/>
          <w:szCs w:val="24"/>
          <w:lang w:eastAsia="ru-RU"/>
        </w:rPr>
        <w:t>На  начальном  этапе  развития  компетентности  формирую  стойкое  положительное  отношению  к  учению.  Ребенок  7-8  лет должен  научиться  выстраивать  позицию  учащегося,  т.е.  уметь  преодолевать препятствия на пути достижения цели, предвидеть последствия своей учебной деятельности и поведения.</w:t>
      </w:r>
    </w:p>
    <w:p w:rsidR="000778EF" w:rsidRPr="00396FE7" w:rsidRDefault="000778EF" w:rsidP="000778EF">
      <w:pPr>
        <w:shd w:val="clear" w:color="auto" w:fill="FFFFFF"/>
        <w:tabs>
          <w:tab w:val="left" w:pos="3143"/>
        </w:tabs>
        <w:spacing w:before="120" w:after="120" w:line="240" w:lineRule="auto"/>
        <w:ind w:firstLine="709"/>
        <w:contextualSpacing/>
        <w:jc w:val="both"/>
        <w:rPr>
          <w:rFonts w:ascii="Times New Roman" w:eastAsia="Times New Roman" w:hAnsi="Times New Roman" w:cs="Times New Roman"/>
          <w:sz w:val="12"/>
          <w:szCs w:val="24"/>
          <w:lang w:eastAsia="ru-RU"/>
        </w:rPr>
      </w:pPr>
      <w:r>
        <w:rPr>
          <w:rFonts w:ascii="Times New Roman" w:eastAsia="Times New Roman" w:hAnsi="Times New Roman" w:cs="Times New Roman"/>
          <w:sz w:val="12"/>
          <w:szCs w:val="24"/>
          <w:lang w:eastAsia="ru-RU"/>
        </w:rPr>
        <w:tab/>
      </w:r>
    </w:p>
    <w:p w:rsidR="000778EF" w:rsidRPr="00344FF0" w:rsidRDefault="000778EF" w:rsidP="000778EF">
      <w:pPr>
        <w:shd w:val="clear" w:color="auto" w:fill="FFFFFF"/>
        <w:tabs>
          <w:tab w:val="left" w:pos="915"/>
        </w:tabs>
        <w:spacing w:before="120" w:after="120" w:line="240" w:lineRule="auto"/>
        <w:contextualSpacing/>
        <w:jc w:val="both"/>
        <w:rPr>
          <w:rFonts w:ascii="Times New Roman" w:hAnsi="Times New Roman" w:cs="Times New Roman"/>
          <w:sz w:val="24"/>
          <w:szCs w:val="24"/>
          <w:shd w:val="clear" w:color="auto" w:fill="FFFFFF"/>
        </w:rPr>
      </w:pPr>
      <w:r>
        <w:rPr>
          <w:rFonts w:ascii="Times New Roman" w:eastAsia="Times New Roman" w:hAnsi="Times New Roman" w:cs="Times New Roman"/>
          <w:sz w:val="24"/>
          <w:szCs w:val="24"/>
          <w:lang w:eastAsia="ru-RU"/>
        </w:rPr>
        <w:tab/>
      </w:r>
      <w:r w:rsidRPr="00C17D6F">
        <w:rPr>
          <w:rFonts w:ascii="Times New Roman" w:hAnsi="Times New Roman" w:cs="Times New Roman"/>
          <w:sz w:val="24"/>
          <w:szCs w:val="24"/>
          <w:shd w:val="clear" w:color="auto" w:fill="FFFFFF"/>
        </w:rPr>
        <w:t>Формирование учебно-познавательной компетенции обучающихся через выше описанные мной формы, приёмы и методы позволяет создать бесконфликтную среду, вместе с детьми вновь и вновь пережить вдохновение творчества, превратить образовательный процесс в результативную созидательную деятельность.</w:t>
      </w:r>
      <w:r w:rsidRPr="00344FF0">
        <w:rPr>
          <w:rFonts w:ascii="Times New Roman" w:hAnsi="Times New Roman"/>
          <w:sz w:val="12"/>
          <w:szCs w:val="24"/>
          <w:shd w:val="clear" w:color="auto" w:fill="FFFFFF"/>
        </w:rPr>
        <w:tab/>
      </w:r>
    </w:p>
    <w:p w:rsidR="000778EF" w:rsidRDefault="000778EF" w:rsidP="000778EF">
      <w:pPr>
        <w:pStyle w:val="a5"/>
        <w:spacing w:after="0" w:line="240" w:lineRule="auto"/>
        <w:ind w:left="0" w:firstLine="720"/>
        <w:jc w:val="both"/>
        <w:rPr>
          <w:rFonts w:ascii="Times New Roman" w:hAnsi="Times New Roman"/>
          <w:sz w:val="24"/>
          <w:szCs w:val="24"/>
          <w:shd w:val="clear" w:color="auto" w:fill="FFFFFF"/>
        </w:rPr>
      </w:pPr>
      <w:r w:rsidRPr="00344FF0">
        <w:rPr>
          <w:rFonts w:ascii="Times New Roman" w:hAnsi="Times New Roman"/>
          <w:sz w:val="24"/>
          <w:szCs w:val="24"/>
          <w:shd w:val="clear" w:color="auto" w:fill="FFFFFF"/>
        </w:rPr>
        <w:t>На уроках эффективно использую технологию здоровьесбережения</w:t>
      </w:r>
      <w:r>
        <w:rPr>
          <w:rFonts w:ascii="Times New Roman" w:hAnsi="Times New Roman"/>
          <w:sz w:val="24"/>
          <w:szCs w:val="24"/>
          <w:shd w:val="clear" w:color="auto" w:fill="FFFFFF"/>
        </w:rPr>
        <w:t xml:space="preserve"> (В.Ф. Базарного)</w:t>
      </w:r>
      <w:r w:rsidRPr="00344FF0">
        <w:rPr>
          <w:rFonts w:ascii="Times New Roman" w:hAnsi="Times New Roman"/>
          <w:sz w:val="24"/>
          <w:szCs w:val="24"/>
          <w:shd w:val="clear" w:color="auto" w:fill="FFFFFF"/>
        </w:rPr>
        <w:t xml:space="preserve">. Важным моментом </w:t>
      </w:r>
      <w:r>
        <w:rPr>
          <w:rFonts w:ascii="Times New Roman" w:hAnsi="Times New Roman"/>
          <w:sz w:val="24"/>
          <w:szCs w:val="24"/>
          <w:shd w:val="clear" w:color="auto" w:fill="FFFFFF"/>
        </w:rPr>
        <w:t xml:space="preserve">здесь </w:t>
      </w:r>
      <w:r w:rsidRPr="00344FF0">
        <w:rPr>
          <w:rFonts w:ascii="Times New Roman" w:hAnsi="Times New Roman"/>
          <w:sz w:val="24"/>
          <w:szCs w:val="24"/>
          <w:shd w:val="clear" w:color="auto" w:fill="FFFFFF"/>
        </w:rPr>
        <w:t>яв</w:t>
      </w:r>
      <w:r>
        <w:rPr>
          <w:rFonts w:ascii="Times New Roman" w:hAnsi="Times New Roman"/>
          <w:sz w:val="24"/>
          <w:szCs w:val="24"/>
          <w:shd w:val="clear" w:color="auto" w:fill="FFFFFF"/>
        </w:rPr>
        <w:t>ляется психологический комфорт обу</w:t>
      </w:r>
      <w:r w:rsidRPr="00344FF0">
        <w:rPr>
          <w:rFonts w:ascii="Times New Roman" w:hAnsi="Times New Roman"/>
          <w:sz w:val="24"/>
          <w:szCs w:val="24"/>
          <w:shd w:val="clear" w:color="auto" w:fill="FFFFFF"/>
        </w:rPr>
        <w:t>ча</w:t>
      </w:r>
      <w:r>
        <w:rPr>
          <w:rFonts w:ascii="Times New Roman" w:hAnsi="Times New Roman"/>
          <w:sz w:val="24"/>
          <w:szCs w:val="24"/>
          <w:shd w:val="clear" w:color="auto" w:fill="FFFFFF"/>
        </w:rPr>
        <w:t>ю</w:t>
      </w:r>
      <w:r w:rsidRPr="00344FF0">
        <w:rPr>
          <w:rFonts w:ascii="Times New Roman" w:hAnsi="Times New Roman"/>
          <w:sz w:val="24"/>
          <w:szCs w:val="24"/>
          <w:shd w:val="clear" w:color="auto" w:fill="FFFFFF"/>
        </w:rPr>
        <w:t>щихся во врем</w:t>
      </w:r>
      <w:r>
        <w:rPr>
          <w:rFonts w:ascii="Times New Roman" w:hAnsi="Times New Roman"/>
          <w:sz w:val="24"/>
          <w:szCs w:val="24"/>
          <w:shd w:val="clear" w:color="auto" w:fill="FFFFFF"/>
        </w:rPr>
        <w:t>я урока. Создаю миролюбивую, доброжелательную обстановку</w:t>
      </w:r>
      <w:r w:rsidRPr="00344FF0">
        <w:rPr>
          <w:rFonts w:ascii="Times New Roman" w:hAnsi="Times New Roman"/>
          <w:sz w:val="24"/>
          <w:szCs w:val="24"/>
          <w:shd w:val="clear" w:color="auto" w:fill="FFFFFF"/>
        </w:rPr>
        <w:t xml:space="preserve"> на уроке, </w:t>
      </w:r>
      <w:r>
        <w:rPr>
          <w:rFonts w:ascii="Times New Roman" w:hAnsi="Times New Roman"/>
          <w:sz w:val="24"/>
          <w:szCs w:val="24"/>
          <w:shd w:val="clear" w:color="auto" w:fill="FFFFFF"/>
        </w:rPr>
        <w:t>внимательно и уважительно отношусь</w:t>
      </w:r>
      <w:r w:rsidRPr="00344FF0">
        <w:rPr>
          <w:rFonts w:ascii="Times New Roman" w:hAnsi="Times New Roman"/>
          <w:sz w:val="24"/>
          <w:szCs w:val="24"/>
          <w:shd w:val="clear" w:color="auto" w:fill="FFFFFF"/>
        </w:rPr>
        <w:t xml:space="preserve"> к каждому высказывани</w:t>
      </w:r>
      <w:r>
        <w:rPr>
          <w:rFonts w:ascii="Times New Roman" w:hAnsi="Times New Roman"/>
          <w:sz w:val="24"/>
          <w:szCs w:val="24"/>
          <w:shd w:val="clear" w:color="auto" w:fill="FFFFFF"/>
        </w:rPr>
        <w:t>ю, положительно реагирую</w:t>
      </w:r>
      <w:r w:rsidRPr="00344FF0">
        <w:rPr>
          <w:rFonts w:ascii="Times New Roman" w:hAnsi="Times New Roman"/>
          <w:sz w:val="24"/>
          <w:szCs w:val="24"/>
          <w:shd w:val="clear" w:color="auto" w:fill="FFFFFF"/>
        </w:rPr>
        <w:t xml:space="preserve"> на желание ребёнка</w:t>
      </w:r>
      <w:r>
        <w:rPr>
          <w:rFonts w:ascii="Times New Roman" w:hAnsi="Times New Roman"/>
          <w:sz w:val="24"/>
          <w:szCs w:val="24"/>
          <w:shd w:val="clear" w:color="auto" w:fill="FFFFFF"/>
        </w:rPr>
        <w:t xml:space="preserve"> выразить своё мнение, тактично исправляю допущенные ошиб</w:t>
      </w:r>
      <w:r w:rsidRPr="00344FF0">
        <w:rPr>
          <w:rFonts w:ascii="Times New Roman" w:hAnsi="Times New Roman"/>
          <w:sz w:val="24"/>
          <w:szCs w:val="24"/>
          <w:shd w:val="clear" w:color="auto" w:fill="FFFFFF"/>
        </w:rPr>
        <w:t>к</w:t>
      </w:r>
      <w:r>
        <w:rPr>
          <w:rFonts w:ascii="Times New Roman" w:hAnsi="Times New Roman"/>
          <w:sz w:val="24"/>
          <w:szCs w:val="24"/>
          <w:shd w:val="clear" w:color="auto" w:fill="FFFFFF"/>
        </w:rPr>
        <w:t xml:space="preserve">и, хвалю за успех. </w:t>
      </w:r>
      <w:r w:rsidRPr="00344FF0">
        <w:rPr>
          <w:rFonts w:ascii="Times New Roman" w:hAnsi="Times New Roman"/>
          <w:sz w:val="24"/>
          <w:szCs w:val="24"/>
          <w:shd w:val="clear" w:color="auto" w:fill="FFFFFF"/>
        </w:rPr>
        <w:t xml:space="preserve"> </w:t>
      </w:r>
      <w:r>
        <w:rPr>
          <w:rFonts w:ascii="Times New Roman" w:hAnsi="Times New Roman"/>
          <w:sz w:val="24"/>
          <w:szCs w:val="24"/>
          <w:shd w:val="clear" w:color="auto" w:fill="FFFFFF"/>
        </w:rPr>
        <w:t xml:space="preserve">Это способствует </w:t>
      </w:r>
      <w:r w:rsidRPr="00344FF0">
        <w:rPr>
          <w:rFonts w:ascii="Times New Roman" w:hAnsi="Times New Roman"/>
          <w:sz w:val="24"/>
          <w:szCs w:val="24"/>
          <w:shd w:val="clear" w:color="auto" w:fill="FFFFFF"/>
        </w:rPr>
        <w:t>раскрытию способностей каждого ребенка.</w:t>
      </w:r>
    </w:p>
    <w:p w:rsidR="000778EF" w:rsidRPr="003E6360" w:rsidRDefault="000778EF" w:rsidP="000778EF">
      <w:pPr>
        <w:pStyle w:val="a5"/>
        <w:spacing w:after="0" w:line="240" w:lineRule="auto"/>
        <w:ind w:left="0" w:firstLine="720"/>
        <w:jc w:val="both"/>
        <w:rPr>
          <w:rFonts w:ascii="Times New Roman" w:hAnsi="Times New Roman"/>
          <w:sz w:val="12"/>
          <w:szCs w:val="24"/>
          <w:shd w:val="clear" w:color="auto" w:fill="FFFFFF"/>
        </w:rPr>
      </w:pPr>
    </w:p>
    <w:p w:rsidR="000778EF" w:rsidRDefault="000778EF" w:rsidP="000778EF">
      <w:pPr>
        <w:pStyle w:val="a5"/>
        <w:spacing w:after="0" w:line="240" w:lineRule="auto"/>
        <w:ind w:left="0" w:firstLine="720"/>
        <w:jc w:val="both"/>
        <w:rPr>
          <w:rFonts w:ascii="Times New Roman" w:hAnsi="Times New Roman"/>
          <w:sz w:val="24"/>
          <w:szCs w:val="24"/>
          <w:shd w:val="clear" w:color="auto" w:fill="FFFFFF"/>
        </w:rPr>
      </w:pPr>
      <w:r>
        <w:rPr>
          <w:rFonts w:ascii="Times New Roman" w:hAnsi="Times New Roman"/>
          <w:sz w:val="24"/>
          <w:szCs w:val="24"/>
          <w:shd w:val="clear" w:color="auto" w:fill="FFFFFF"/>
        </w:rPr>
        <w:t xml:space="preserve">Использую </w:t>
      </w:r>
      <w:r w:rsidRPr="003E6360">
        <w:rPr>
          <w:rFonts w:ascii="Times New Roman" w:hAnsi="Times New Roman"/>
          <w:sz w:val="24"/>
          <w:szCs w:val="24"/>
          <w:shd w:val="clear" w:color="auto" w:fill="FFFFFF"/>
        </w:rPr>
        <w:t>такие элементы здоровьесбережения</w:t>
      </w:r>
      <w:r>
        <w:rPr>
          <w:rFonts w:ascii="Times New Roman" w:hAnsi="Times New Roman"/>
          <w:sz w:val="24"/>
          <w:szCs w:val="24"/>
          <w:shd w:val="clear" w:color="auto" w:fill="FFFFFF"/>
        </w:rPr>
        <w:t>,</w:t>
      </w:r>
      <w:r w:rsidRPr="003E6360">
        <w:rPr>
          <w:rFonts w:ascii="Times New Roman" w:hAnsi="Times New Roman"/>
          <w:sz w:val="24"/>
          <w:szCs w:val="24"/>
          <w:shd w:val="clear" w:color="auto" w:fill="FFFFFF"/>
        </w:rPr>
        <w:t xml:space="preserve"> как:</w:t>
      </w:r>
    </w:p>
    <w:p w:rsidR="000778EF" w:rsidRPr="003E6360" w:rsidRDefault="000778EF" w:rsidP="000778EF">
      <w:pPr>
        <w:pStyle w:val="a5"/>
        <w:spacing w:after="0" w:line="240" w:lineRule="auto"/>
        <w:ind w:left="0" w:firstLine="720"/>
        <w:jc w:val="both"/>
        <w:rPr>
          <w:rFonts w:ascii="Times New Roman" w:hAnsi="Times New Roman"/>
          <w:sz w:val="12"/>
          <w:szCs w:val="24"/>
          <w:shd w:val="clear" w:color="auto" w:fill="FFFFFF"/>
        </w:rPr>
      </w:pPr>
    </w:p>
    <w:p w:rsidR="000778EF" w:rsidRDefault="000778EF" w:rsidP="000778EF">
      <w:pPr>
        <w:pStyle w:val="a5"/>
        <w:numPr>
          <w:ilvl w:val="0"/>
          <w:numId w:val="30"/>
        </w:numPr>
        <w:spacing w:after="0" w:line="24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положительный эмоциональный настрой на урок;</w:t>
      </w:r>
    </w:p>
    <w:p w:rsidR="000778EF" w:rsidRDefault="000778EF" w:rsidP="000778EF">
      <w:pPr>
        <w:pStyle w:val="a5"/>
        <w:numPr>
          <w:ilvl w:val="0"/>
          <w:numId w:val="30"/>
        </w:numPr>
        <w:spacing w:after="0" w:line="24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оптимальный темп ведения урока;</w:t>
      </w:r>
    </w:p>
    <w:p w:rsidR="000778EF" w:rsidRDefault="000778EF" w:rsidP="000778EF">
      <w:pPr>
        <w:pStyle w:val="a5"/>
        <w:numPr>
          <w:ilvl w:val="0"/>
          <w:numId w:val="30"/>
        </w:numPr>
        <w:spacing w:after="0" w:line="24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подача материала доступным рациональным способом;</w:t>
      </w:r>
    </w:p>
    <w:p w:rsidR="000778EF" w:rsidRDefault="000778EF" w:rsidP="000778EF">
      <w:pPr>
        <w:pStyle w:val="a5"/>
        <w:numPr>
          <w:ilvl w:val="0"/>
          <w:numId w:val="30"/>
        </w:numPr>
        <w:spacing w:after="0" w:line="24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смена видов деятельности (читаю, слушаю, говорю, думаю и т.д.);</w:t>
      </w:r>
    </w:p>
    <w:p w:rsidR="000778EF" w:rsidRDefault="000778EF" w:rsidP="000778EF">
      <w:pPr>
        <w:pStyle w:val="a5"/>
        <w:numPr>
          <w:ilvl w:val="0"/>
          <w:numId w:val="30"/>
        </w:numPr>
        <w:spacing w:after="0" w:line="24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дозирование домашнего задания;</w:t>
      </w:r>
    </w:p>
    <w:p w:rsidR="000778EF" w:rsidRPr="00344FF0" w:rsidRDefault="000778EF" w:rsidP="000778EF">
      <w:pPr>
        <w:pStyle w:val="a5"/>
        <w:numPr>
          <w:ilvl w:val="0"/>
          <w:numId w:val="30"/>
        </w:numPr>
        <w:spacing w:after="0" w:line="24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физкультминутки, динамические паузы.</w:t>
      </w:r>
    </w:p>
    <w:p w:rsidR="000778EF" w:rsidRPr="00344FF0" w:rsidRDefault="000778EF" w:rsidP="000778EF">
      <w:pPr>
        <w:pStyle w:val="a5"/>
        <w:spacing w:after="0" w:line="240" w:lineRule="auto"/>
        <w:ind w:left="0" w:firstLine="720"/>
        <w:jc w:val="both"/>
        <w:rPr>
          <w:rFonts w:ascii="Times New Roman" w:hAnsi="Times New Roman"/>
          <w:sz w:val="12"/>
          <w:szCs w:val="24"/>
          <w:shd w:val="clear" w:color="auto" w:fill="FFFFFF"/>
        </w:rPr>
      </w:pPr>
    </w:p>
    <w:p w:rsidR="000778EF" w:rsidRPr="00C17D6F" w:rsidRDefault="000778EF" w:rsidP="000778EF">
      <w:pPr>
        <w:pStyle w:val="a5"/>
        <w:spacing w:before="120" w:after="120" w:line="240" w:lineRule="auto"/>
        <w:ind w:left="0" w:firstLine="720"/>
        <w:jc w:val="both"/>
        <w:rPr>
          <w:rFonts w:ascii="Times New Roman" w:hAnsi="Times New Roman"/>
          <w:sz w:val="24"/>
          <w:szCs w:val="24"/>
          <w:shd w:val="clear" w:color="auto" w:fill="FFFFFF"/>
        </w:rPr>
      </w:pPr>
      <w:r w:rsidRPr="00C17D6F">
        <w:rPr>
          <w:rFonts w:ascii="Times New Roman" w:hAnsi="Times New Roman"/>
          <w:sz w:val="24"/>
          <w:szCs w:val="24"/>
          <w:shd w:val="clear" w:color="auto" w:fill="FFFFFF"/>
        </w:rPr>
        <w:lastRenderedPageBreak/>
        <w:t>С целью снижения информационной нагрузки, тревожности применяю</w:t>
      </w:r>
      <w:r>
        <w:rPr>
          <w:rFonts w:ascii="Times New Roman" w:hAnsi="Times New Roman"/>
          <w:sz w:val="24"/>
          <w:szCs w:val="24"/>
          <w:shd w:val="clear" w:color="auto" w:fill="FFFFFF"/>
        </w:rPr>
        <w:t xml:space="preserve"> наглядность и средства</w:t>
      </w:r>
      <w:r w:rsidRPr="00C17D6F">
        <w:rPr>
          <w:rFonts w:ascii="Times New Roman" w:hAnsi="Times New Roman"/>
          <w:sz w:val="24"/>
          <w:szCs w:val="24"/>
          <w:shd w:val="clear" w:color="auto" w:fill="FFFFFF"/>
        </w:rPr>
        <w:t xml:space="preserve"> ИКТ, использую сжатие учебного материала в опорные схемы и алгоритмы. Для поддержания психологического климата, снятия эмоционального напряжения применяю работу в группах, работу в парах сменного состава, организую занятия с частой сменой видов деятельности, динамические паузы. Таким образом формирую у младших школьников такие ключевые компетенции, как информационная, коммуникативная, социально-трудовая, учебно-познавательная.</w:t>
      </w:r>
    </w:p>
    <w:p w:rsidR="000778EF" w:rsidRPr="00396FE7" w:rsidRDefault="000778EF" w:rsidP="000778EF">
      <w:pPr>
        <w:pStyle w:val="ae"/>
        <w:spacing w:before="120" w:after="120"/>
        <w:ind w:firstLine="567"/>
        <w:jc w:val="both"/>
        <w:rPr>
          <w:rFonts w:ascii="Times New Roman" w:hAnsi="Times New Roman"/>
          <w:sz w:val="24"/>
          <w:szCs w:val="24"/>
          <w:lang w:val="ru-RU"/>
        </w:rPr>
      </w:pPr>
      <w:r w:rsidRPr="00C17D6F">
        <w:rPr>
          <w:rFonts w:ascii="Times New Roman" w:hAnsi="Times New Roman"/>
          <w:color w:val="000000"/>
          <w:sz w:val="24"/>
          <w:szCs w:val="24"/>
          <w:lang w:val="ru-RU"/>
        </w:rPr>
        <w:t>В своей работе</w:t>
      </w:r>
      <w:r w:rsidRPr="00C17D6F">
        <w:rPr>
          <w:rFonts w:ascii="Times New Roman" w:hAnsi="Times New Roman"/>
          <w:sz w:val="24"/>
          <w:szCs w:val="24"/>
          <w:lang w:val="ru-RU"/>
        </w:rPr>
        <w:t xml:space="preserve">   нахожу оптимальный вариант методики обучения каждого ученика, для этого использую результаты диагностики уровня обучаемости и обученности, что позволяет организовать обучение ребёнка в зоне ближайшего развития и оказания ему  минимально необходимой помощи со стороны учителя. Для этого:</w:t>
      </w:r>
    </w:p>
    <w:p w:rsidR="000778EF" w:rsidRPr="00C17D6F" w:rsidRDefault="000778EF" w:rsidP="000778EF">
      <w:pPr>
        <w:pStyle w:val="ae"/>
        <w:numPr>
          <w:ilvl w:val="0"/>
          <w:numId w:val="16"/>
        </w:numPr>
        <w:jc w:val="both"/>
        <w:rPr>
          <w:rFonts w:ascii="Times New Roman" w:hAnsi="Times New Roman"/>
          <w:sz w:val="24"/>
          <w:szCs w:val="24"/>
          <w:lang w:val="ru-RU"/>
        </w:rPr>
      </w:pPr>
      <w:r w:rsidRPr="00C17D6F">
        <w:rPr>
          <w:rFonts w:ascii="Times New Roman" w:hAnsi="Times New Roman"/>
          <w:sz w:val="24"/>
          <w:szCs w:val="24"/>
          <w:lang w:val="ru-RU"/>
        </w:rPr>
        <w:t>даю дополнение к заданию в виде схемы;</w:t>
      </w:r>
    </w:p>
    <w:p w:rsidR="000778EF" w:rsidRPr="00C17D6F" w:rsidRDefault="000778EF" w:rsidP="000778EF">
      <w:pPr>
        <w:pStyle w:val="ae"/>
        <w:numPr>
          <w:ilvl w:val="0"/>
          <w:numId w:val="16"/>
        </w:numPr>
        <w:jc w:val="both"/>
        <w:rPr>
          <w:rFonts w:ascii="Times New Roman" w:hAnsi="Times New Roman"/>
          <w:sz w:val="24"/>
          <w:szCs w:val="24"/>
        </w:rPr>
      </w:pPr>
      <w:r w:rsidRPr="00C17D6F">
        <w:rPr>
          <w:rFonts w:ascii="Times New Roman" w:hAnsi="Times New Roman"/>
          <w:sz w:val="24"/>
          <w:szCs w:val="24"/>
          <w:lang w:val="ru-RU"/>
        </w:rPr>
        <w:t xml:space="preserve">помогаю найти </w:t>
      </w:r>
      <w:r w:rsidRPr="00C17D6F">
        <w:rPr>
          <w:rFonts w:ascii="Times New Roman" w:hAnsi="Times New Roman"/>
          <w:sz w:val="24"/>
          <w:szCs w:val="24"/>
        </w:rPr>
        <w:t>алгоритм решения;</w:t>
      </w:r>
    </w:p>
    <w:p w:rsidR="000778EF" w:rsidRPr="00C17D6F" w:rsidRDefault="000778EF" w:rsidP="000778EF">
      <w:pPr>
        <w:pStyle w:val="ae"/>
        <w:numPr>
          <w:ilvl w:val="0"/>
          <w:numId w:val="16"/>
        </w:numPr>
        <w:jc w:val="both"/>
        <w:rPr>
          <w:rFonts w:ascii="Times New Roman" w:hAnsi="Times New Roman"/>
          <w:sz w:val="24"/>
          <w:szCs w:val="24"/>
          <w:lang w:val="ru-RU"/>
        </w:rPr>
      </w:pPr>
      <w:r w:rsidRPr="00C17D6F">
        <w:rPr>
          <w:rFonts w:ascii="Times New Roman" w:hAnsi="Times New Roman"/>
          <w:sz w:val="24"/>
          <w:szCs w:val="24"/>
          <w:lang w:val="ru-RU"/>
        </w:rPr>
        <w:t>указываю причинно-следственные связи, необходимые для выполнения задачи;</w:t>
      </w:r>
    </w:p>
    <w:p w:rsidR="000778EF" w:rsidRPr="003E6360" w:rsidRDefault="000778EF" w:rsidP="000778EF">
      <w:pPr>
        <w:pStyle w:val="ae"/>
        <w:numPr>
          <w:ilvl w:val="0"/>
          <w:numId w:val="16"/>
        </w:numPr>
        <w:jc w:val="both"/>
        <w:rPr>
          <w:rFonts w:ascii="Times New Roman" w:hAnsi="Times New Roman"/>
          <w:sz w:val="24"/>
          <w:szCs w:val="24"/>
          <w:lang w:val="ru-RU"/>
        </w:rPr>
      </w:pPr>
      <w:r w:rsidRPr="00C17D6F">
        <w:rPr>
          <w:rFonts w:ascii="Times New Roman" w:hAnsi="Times New Roman"/>
          <w:sz w:val="24"/>
          <w:szCs w:val="24"/>
          <w:lang w:val="ru-RU"/>
        </w:rPr>
        <w:t>предупреждаю о наиболее типичных ошибках, неправильных подходах и др.</w:t>
      </w:r>
    </w:p>
    <w:p w:rsidR="000778EF" w:rsidRPr="00C17D6F" w:rsidRDefault="000778EF" w:rsidP="000778EF">
      <w:pPr>
        <w:spacing w:before="120" w:after="120" w:line="240" w:lineRule="auto"/>
        <w:ind w:firstLine="709"/>
        <w:jc w:val="both"/>
        <w:rPr>
          <w:rFonts w:ascii="Times New Roman" w:eastAsia="Times New Roman" w:hAnsi="Times New Roman"/>
          <w:color w:val="000000"/>
          <w:sz w:val="24"/>
          <w:szCs w:val="24"/>
        </w:rPr>
      </w:pPr>
      <w:r w:rsidRPr="00C17D6F">
        <w:rPr>
          <w:rFonts w:ascii="Times New Roman" w:eastAsia="Times New Roman" w:hAnsi="Times New Roman"/>
          <w:color w:val="000000"/>
          <w:sz w:val="24"/>
          <w:szCs w:val="24"/>
        </w:rPr>
        <w:t>Развитию широких познавательных интересов, инициативы и любознательности, мотивов познания способствовали:</w:t>
      </w:r>
    </w:p>
    <w:p w:rsidR="000778EF" w:rsidRPr="00C17D6F" w:rsidRDefault="000778EF" w:rsidP="000778EF">
      <w:pPr>
        <w:spacing w:after="0" w:line="240" w:lineRule="auto"/>
        <w:ind w:left="851" w:hanging="142"/>
        <w:jc w:val="both"/>
        <w:rPr>
          <w:rFonts w:ascii="Times New Roman" w:eastAsia="Times New Roman" w:hAnsi="Times New Roman" w:cs="Times New Roman"/>
          <w:b/>
          <w:color w:val="000000"/>
          <w:sz w:val="24"/>
          <w:szCs w:val="24"/>
        </w:rPr>
      </w:pPr>
      <w:r w:rsidRPr="00C17D6F">
        <w:rPr>
          <w:rFonts w:ascii="Times New Roman" w:eastAsia="Times New Roman" w:hAnsi="Times New Roman"/>
          <w:color w:val="000000"/>
          <w:sz w:val="24"/>
          <w:szCs w:val="24"/>
        </w:rPr>
        <w:t>-</w:t>
      </w:r>
      <w:r w:rsidRPr="00C17D6F">
        <w:rPr>
          <w:rFonts w:ascii="Times New Roman" w:eastAsia="Times New Roman" w:hAnsi="Times New Roman" w:cs="Times New Roman"/>
          <w:bCs/>
          <w:color w:val="000000"/>
          <w:sz w:val="24"/>
          <w:szCs w:val="24"/>
        </w:rPr>
        <w:t xml:space="preserve">олимпиады и конкурсы муниципального, регионального, федерального и международного уровня, </w:t>
      </w:r>
    </w:p>
    <w:p w:rsidR="000778EF" w:rsidRPr="00C17D6F" w:rsidRDefault="000778EF" w:rsidP="000778EF">
      <w:pPr>
        <w:spacing w:after="0" w:line="240" w:lineRule="auto"/>
        <w:ind w:firstLine="709"/>
        <w:jc w:val="both"/>
        <w:rPr>
          <w:rFonts w:ascii="Times New Roman" w:eastAsia="Times New Roman" w:hAnsi="Times New Roman" w:cs="Times New Roman"/>
          <w:color w:val="000000"/>
          <w:sz w:val="24"/>
          <w:szCs w:val="24"/>
        </w:rPr>
      </w:pPr>
      <w:r w:rsidRPr="00C17D6F">
        <w:rPr>
          <w:rFonts w:ascii="Times New Roman" w:eastAsia="Times New Roman" w:hAnsi="Times New Roman" w:cs="Times New Roman"/>
          <w:b/>
          <w:color w:val="000000"/>
          <w:sz w:val="24"/>
          <w:szCs w:val="24"/>
        </w:rPr>
        <w:t xml:space="preserve">- </w:t>
      </w:r>
      <w:r w:rsidRPr="00C17D6F">
        <w:rPr>
          <w:rFonts w:ascii="Times New Roman" w:eastAsia="Times New Roman" w:hAnsi="Times New Roman" w:cs="Times New Roman"/>
          <w:color w:val="000000"/>
          <w:sz w:val="24"/>
          <w:szCs w:val="24"/>
        </w:rPr>
        <w:t>проектная деятельность,</w:t>
      </w:r>
    </w:p>
    <w:p w:rsidR="000778EF" w:rsidRPr="00C17D6F" w:rsidRDefault="000778EF" w:rsidP="000778EF">
      <w:pPr>
        <w:spacing w:after="0" w:line="240" w:lineRule="auto"/>
        <w:ind w:firstLine="709"/>
        <w:jc w:val="both"/>
        <w:rPr>
          <w:rFonts w:ascii="Times New Roman" w:eastAsia="Times New Roman" w:hAnsi="Times New Roman" w:cs="Times New Roman"/>
          <w:color w:val="000000"/>
          <w:sz w:val="24"/>
          <w:szCs w:val="24"/>
        </w:rPr>
      </w:pPr>
      <w:r w:rsidRPr="00C17D6F">
        <w:rPr>
          <w:rFonts w:ascii="Times New Roman" w:eastAsia="Times New Roman" w:hAnsi="Times New Roman" w:cs="Times New Roman"/>
          <w:color w:val="000000"/>
          <w:sz w:val="24"/>
          <w:szCs w:val="24"/>
        </w:rPr>
        <w:t>- интеллектуальные и дидактические игры,</w:t>
      </w:r>
    </w:p>
    <w:p w:rsidR="000778EF" w:rsidRDefault="000778EF" w:rsidP="000778EF">
      <w:pPr>
        <w:spacing w:after="0" w:line="240" w:lineRule="auto"/>
        <w:ind w:firstLine="709"/>
        <w:jc w:val="both"/>
        <w:rPr>
          <w:rFonts w:ascii="Times New Roman" w:eastAsia="Times New Roman" w:hAnsi="Times New Roman" w:cs="Times New Roman"/>
          <w:color w:val="000000"/>
          <w:sz w:val="24"/>
          <w:szCs w:val="24"/>
        </w:rPr>
      </w:pPr>
      <w:r w:rsidRPr="00C17D6F">
        <w:rPr>
          <w:rFonts w:ascii="Times New Roman" w:eastAsia="Times New Roman" w:hAnsi="Times New Roman" w:cs="Times New Roman"/>
          <w:color w:val="000000"/>
          <w:sz w:val="24"/>
          <w:szCs w:val="24"/>
        </w:rPr>
        <w:t>- использование средств ИКТ.</w:t>
      </w:r>
    </w:p>
    <w:p w:rsidR="000778EF" w:rsidRPr="002D1DF0" w:rsidRDefault="000778EF" w:rsidP="000778EF">
      <w:pPr>
        <w:spacing w:after="0" w:line="240" w:lineRule="auto"/>
        <w:ind w:firstLine="709"/>
        <w:jc w:val="both"/>
        <w:rPr>
          <w:rFonts w:ascii="Times New Roman" w:eastAsia="Times New Roman" w:hAnsi="Times New Roman" w:cs="Times New Roman"/>
          <w:color w:val="000000"/>
          <w:sz w:val="12"/>
          <w:szCs w:val="24"/>
        </w:rPr>
      </w:pPr>
    </w:p>
    <w:p w:rsidR="000778EF" w:rsidRPr="002D1DF0" w:rsidRDefault="000778EF" w:rsidP="000778EF">
      <w:pPr>
        <w:pStyle w:val="a5"/>
        <w:spacing w:after="120" w:line="240" w:lineRule="auto"/>
        <w:ind w:left="0" w:firstLine="567"/>
        <w:jc w:val="both"/>
        <w:rPr>
          <w:rFonts w:ascii="Times New Roman" w:hAnsi="Times New Roman"/>
          <w:sz w:val="24"/>
          <w:szCs w:val="24"/>
          <w:shd w:val="clear" w:color="auto" w:fill="FFFFFF"/>
        </w:rPr>
      </w:pPr>
      <w:r w:rsidRPr="00C17D6F">
        <w:rPr>
          <w:rFonts w:ascii="Times New Roman" w:hAnsi="Times New Roman"/>
          <w:sz w:val="24"/>
          <w:szCs w:val="24"/>
          <w:shd w:val="clear" w:color="auto" w:fill="FFFFFF"/>
        </w:rPr>
        <w:t>Победы и </w:t>
      </w:r>
      <w:r w:rsidRPr="00C17D6F">
        <w:rPr>
          <w:rFonts w:ascii="Times New Roman" w:hAnsi="Times New Roman"/>
          <w:bCs/>
          <w:sz w:val="24"/>
          <w:szCs w:val="24"/>
          <w:shd w:val="clear" w:color="auto" w:fill="FFFFFF"/>
        </w:rPr>
        <w:t xml:space="preserve">участие </w:t>
      </w:r>
      <w:r w:rsidRPr="00C17D6F">
        <w:rPr>
          <w:rFonts w:ascii="Times New Roman" w:hAnsi="Times New Roman"/>
          <w:sz w:val="24"/>
          <w:szCs w:val="24"/>
          <w:shd w:val="clear" w:color="auto" w:fill="FFFFFF"/>
        </w:rPr>
        <w:t xml:space="preserve">школьников в олимпиадах, </w:t>
      </w:r>
      <w:r w:rsidRPr="00C17D6F">
        <w:rPr>
          <w:rFonts w:ascii="Times New Roman" w:hAnsi="Times New Roman"/>
          <w:bCs/>
          <w:sz w:val="24"/>
          <w:szCs w:val="24"/>
          <w:shd w:val="clear" w:color="auto" w:fill="FFFFFF"/>
        </w:rPr>
        <w:t>конкурсах</w:t>
      </w:r>
      <w:r w:rsidRPr="00C17D6F">
        <w:rPr>
          <w:rFonts w:ascii="Times New Roman" w:hAnsi="Times New Roman"/>
          <w:sz w:val="24"/>
          <w:szCs w:val="24"/>
          <w:shd w:val="clear" w:color="auto" w:fill="FFFFFF"/>
        </w:rPr>
        <w:t> и проектах являются яркими показателями качества</w:t>
      </w:r>
      <w:r>
        <w:rPr>
          <w:rFonts w:ascii="Times New Roman" w:hAnsi="Times New Roman"/>
          <w:sz w:val="24"/>
          <w:szCs w:val="24"/>
          <w:shd w:val="clear" w:color="auto" w:fill="FFFFFF"/>
        </w:rPr>
        <w:t xml:space="preserve"> образования и развития ключевых компетенций</w:t>
      </w:r>
      <w:r w:rsidRPr="00C17D6F">
        <w:rPr>
          <w:rFonts w:ascii="Times New Roman" w:hAnsi="Times New Roman"/>
          <w:sz w:val="24"/>
          <w:szCs w:val="24"/>
          <w:shd w:val="clear" w:color="auto" w:fill="FFFFFF"/>
        </w:rPr>
        <w:t>.</w:t>
      </w:r>
    </w:p>
    <w:p w:rsidR="000778EF" w:rsidRPr="005A05E5" w:rsidRDefault="000778EF" w:rsidP="000778EF">
      <w:pPr>
        <w:pStyle w:val="a3"/>
        <w:shd w:val="clear" w:color="auto" w:fill="FFFFFF"/>
        <w:spacing w:before="120" w:beforeAutospacing="0" w:after="120" w:afterAutospacing="0"/>
        <w:ind w:firstLine="567"/>
        <w:jc w:val="both"/>
        <w:textAlignment w:val="baseline"/>
      </w:pPr>
      <w:r w:rsidRPr="00C17D6F">
        <w:rPr>
          <w:shd w:val="clear" w:color="auto" w:fill="FFFFFF"/>
        </w:rPr>
        <w:t xml:space="preserve">Принимали участие во </w:t>
      </w:r>
      <w:r w:rsidRPr="00C17D6F">
        <w:rPr>
          <w:bCs/>
        </w:rPr>
        <w:t xml:space="preserve">Всероссийском творческом Конкурсе «Слава Созидателям!» </w:t>
      </w:r>
      <w:r w:rsidR="004D74CD">
        <w:t>Мои обучающиеся</w:t>
      </w:r>
      <w:r w:rsidRPr="00C17D6F">
        <w:t xml:space="preserve"> </w:t>
      </w:r>
      <w:r w:rsidRPr="00C17D6F">
        <w:rPr>
          <w:shd w:val="clear" w:color="auto" w:fill="FFFFFF"/>
        </w:rPr>
        <w:t>создали творческие работы с участием ветеранов, которые внесли значительный вклад в развитие атомной отрасли   города. Данные видеоинтервью</w:t>
      </w:r>
      <w:r w:rsidRPr="00C17D6F">
        <w:rPr>
          <w:rStyle w:val="apple-converted-space"/>
          <w:rFonts w:eastAsia="Calibri"/>
          <w:shd w:val="clear" w:color="auto" w:fill="FFFFFF"/>
        </w:rPr>
        <w:t> </w:t>
      </w:r>
      <w:r w:rsidRPr="00C17D6F">
        <w:rPr>
          <w:shd w:val="clear" w:color="auto" w:fill="FFFFFF"/>
        </w:rPr>
        <w:t xml:space="preserve">  </w:t>
      </w:r>
      <w:r w:rsidRPr="00C17D6F">
        <w:rPr>
          <w:rStyle w:val="apple-converted-space"/>
          <w:rFonts w:eastAsia="Calibri"/>
          <w:shd w:val="clear" w:color="auto" w:fill="FFFFFF"/>
        </w:rPr>
        <w:t> вошли в а</w:t>
      </w:r>
      <w:r w:rsidRPr="00C17D6F">
        <w:rPr>
          <w:shd w:val="clear" w:color="auto" w:fill="FFFFFF"/>
        </w:rPr>
        <w:t xml:space="preserve">рхив Государственной корпорации  «Росатом». </w:t>
      </w:r>
    </w:p>
    <w:p w:rsidR="000778EF" w:rsidRPr="005A05E5" w:rsidRDefault="000778EF" w:rsidP="000778EF">
      <w:pPr>
        <w:pStyle w:val="a5"/>
        <w:spacing w:before="120" w:after="120" w:line="240" w:lineRule="auto"/>
        <w:ind w:left="0" w:firstLine="567"/>
        <w:jc w:val="both"/>
        <w:rPr>
          <w:rFonts w:ascii="Times New Roman" w:hAnsi="Times New Roman"/>
          <w:sz w:val="24"/>
          <w:szCs w:val="24"/>
          <w:shd w:val="clear" w:color="auto" w:fill="FFFFFF"/>
        </w:rPr>
      </w:pPr>
      <w:r w:rsidRPr="00C17D6F">
        <w:rPr>
          <w:rFonts w:ascii="Times New Roman" w:hAnsi="Times New Roman"/>
          <w:sz w:val="24"/>
          <w:szCs w:val="24"/>
          <w:shd w:val="clear" w:color="auto" w:fill="FFFFFF"/>
        </w:rPr>
        <w:t xml:space="preserve">В муниципальном этапе Всероссийского </w:t>
      </w:r>
      <w:r w:rsidR="004D74CD">
        <w:rPr>
          <w:rFonts w:ascii="Times New Roman" w:hAnsi="Times New Roman"/>
          <w:sz w:val="24"/>
          <w:szCs w:val="24"/>
          <w:shd w:val="clear" w:color="auto" w:fill="FFFFFF"/>
        </w:rPr>
        <w:t xml:space="preserve">конкурса сочинений в 2018 году моя ученица </w:t>
      </w:r>
      <w:r w:rsidRPr="00C17D6F">
        <w:rPr>
          <w:rFonts w:ascii="Times New Roman" w:hAnsi="Times New Roman"/>
          <w:sz w:val="24"/>
          <w:szCs w:val="24"/>
          <w:shd w:val="clear" w:color="auto" w:fill="FFFFFF"/>
        </w:rPr>
        <w:t xml:space="preserve">заняла </w:t>
      </w:r>
      <w:r w:rsidRPr="00C17D6F">
        <w:rPr>
          <w:rFonts w:ascii="Times New Roman" w:hAnsi="Times New Roman"/>
          <w:sz w:val="24"/>
          <w:szCs w:val="24"/>
          <w:shd w:val="clear" w:color="auto" w:fill="FFFFFF"/>
          <w:lang w:val="en-US"/>
        </w:rPr>
        <w:t>II</w:t>
      </w:r>
      <w:r w:rsidRPr="00C17D6F">
        <w:rPr>
          <w:rFonts w:ascii="Times New Roman" w:hAnsi="Times New Roman"/>
          <w:sz w:val="24"/>
          <w:szCs w:val="24"/>
          <w:shd w:val="clear" w:color="auto" w:fill="FFFFFF"/>
        </w:rPr>
        <w:t xml:space="preserve"> место. </w:t>
      </w:r>
    </w:p>
    <w:p w:rsidR="000778EF" w:rsidRPr="00C17D6F" w:rsidRDefault="000778EF" w:rsidP="000778EF">
      <w:pPr>
        <w:tabs>
          <w:tab w:val="left" w:pos="7230"/>
        </w:tabs>
        <w:spacing w:before="120" w:after="120" w:line="240" w:lineRule="auto"/>
        <w:ind w:firstLine="567"/>
        <w:jc w:val="both"/>
        <w:rPr>
          <w:rFonts w:ascii="Times New Roman" w:eastAsia="Times New Roman" w:hAnsi="Times New Roman" w:cs="Times New Roman"/>
          <w:sz w:val="24"/>
          <w:szCs w:val="24"/>
        </w:rPr>
      </w:pPr>
      <w:r w:rsidRPr="00C17D6F">
        <w:rPr>
          <w:rFonts w:ascii="Times New Roman" w:eastAsia="Times New Roman" w:hAnsi="Times New Roman" w:cs="Times New Roman"/>
          <w:sz w:val="24"/>
          <w:szCs w:val="24"/>
        </w:rPr>
        <w:t xml:space="preserve">Каждый год, начиная с первого класса, организовывала участие обучающихся в конкурсе чтецов «Стихи для детей поэтов конца </w:t>
      </w:r>
      <w:r w:rsidRPr="00C17D6F">
        <w:rPr>
          <w:rFonts w:ascii="Times New Roman" w:eastAsia="Times New Roman" w:hAnsi="Times New Roman" w:cs="Times New Roman"/>
          <w:sz w:val="24"/>
          <w:szCs w:val="24"/>
          <w:lang w:val="en-US"/>
        </w:rPr>
        <w:t>XX</w:t>
      </w:r>
      <w:r w:rsidRPr="00C17D6F">
        <w:rPr>
          <w:rFonts w:ascii="Times New Roman" w:eastAsia="Times New Roman" w:hAnsi="Times New Roman" w:cs="Times New Roman"/>
          <w:sz w:val="24"/>
          <w:szCs w:val="24"/>
        </w:rPr>
        <w:t xml:space="preserve"> – начала </w:t>
      </w:r>
      <w:r w:rsidRPr="00C17D6F">
        <w:rPr>
          <w:rFonts w:ascii="Times New Roman" w:eastAsia="Times New Roman" w:hAnsi="Times New Roman" w:cs="Times New Roman"/>
          <w:sz w:val="24"/>
          <w:szCs w:val="24"/>
          <w:lang w:val="en-US"/>
        </w:rPr>
        <w:t>XXI</w:t>
      </w:r>
      <w:r w:rsidRPr="00C17D6F">
        <w:rPr>
          <w:rFonts w:ascii="Times New Roman" w:eastAsia="Times New Roman" w:hAnsi="Times New Roman" w:cs="Times New Roman"/>
          <w:sz w:val="24"/>
          <w:szCs w:val="24"/>
        </w:rPr>
        <w:t xml:space="preserve"> веков». Благодаря этому конкурсу был раскрыт великолепный талант Никиты Мезенцева. Теперь он занимается в театральном коллективе «Монпансье», вместе с которым в этом году принял участие в Международном фестивале детских театров на французском языке в Тунисе.</w:t>
      </w:r>
    </w:p>
    <w:p w:rsidR="000778EF" w:rsidRDefault="000778EF" w:rsidP="007955C2">
      <w:pPr>
        <w:pStyle w:val="a5"/>
        <w:spacing w:before="120" w:after="120" w:line="240" w:lineRule="auto"/>
        <w:ind w:left="0" w:firstLine="720"/>
        <w:jc w:val="both"/>
        <w:rPr>
          <w:rFonts w:ascii="Times New Roman" w:hAnsi="Times New Roman"/>
          <w:sz w:val="24"/>
          <w:szCs w:val="24"/>
          <w:shd w:val="clear" w:color="auto" w:fill="FFFFFF"/>
        </w:rPr>
      </w:pPr>
      <w:r w:rsidRPr="00C17D6F">
        <w:rPr>
          <w:rFonts w:ascii="Times New Roman" w:hAnsi="Times New Roman"/>
          <w:sz w:val="24"/>
          <w:szCs w:val="24"/>
          <w:shd w:val="clear" w:color="auto" w:fill="FFFFFF"/>
        </w:rPr>
        <w:t xml:space="preserve">Мои обучающиеся - постоянные участники, победители и призеры различных </w:t>
      </w:r>
      <w:r w:rsidR="007955C2">
        <w:rPr>
          <w:rFonts w:ascii="Times New Roman" w:hAnsi="Times New Roman"/>
          <w:sz w:val="24"/>
          <w:szCs w:val="24"/>
          <w:shd w:val="clear" w:color="auto" w:fill="FFFFFF"/>
        </w:rPr>
        <w:t>олимпиад и конкурсов.</w:t>
      </w:r>
      <w:r w:rsidRPr="00C17D6F">
        <w:rPr>
          <w:rFonts w:ascii="Times New Roman" w:hAnsi="Times New Roman"/>
          <w:sz w:val="24"/>
          <w:szCs w:val="24"/>
          <w:shd w:val="clear" w:color="auto" w:fill="FFFFFF"/>
        </w:rPr>
        <w:t xml:space="preserve"> </w:t>
      </w:r>
      <w:r w:rsidR="007955C2">
        <w:rPr>
          <w:rFonts w:ascii="Times New Roman" w:hAnsi="Times New Roman"/>
          <w:sz w:val="24"/>
          <w:szCs w:val="24"/>
          <w:shd w:val="clear" w:color="auto" w:fill="FFFFFF"/>
        </w:rPr>
        <w:t>Участие в них</w:t>
      </w:r>
      <w:r w:rsidRPr="00C17D6F">
        <w:rPr>
          <w:rFonts w:ascii="Times New Roman" w:hAnsi="Times New Roman"/>
          <w:sz w:val="24"/>
          <w:szCs w:val="24"/>
          <w:shd w:val="clear" w:color="auto" w:fill="FFFFFF"/>
        </w:rPr>
        <w:t xml:space="preserve"> даёт возможность детям увидеть изучаемый предмет за рамками школьного учебника, расширяет их кругозор, повышает интерес к учёбе; учит отстаивать свою точку зрения, искать рациональное зерно в своих решениях. </w:t>
      </w:r>
    </w:p>
    <w:p w:rsidR="000778EF" w:rsidRPr="005A05E5" w:rsidRDefault="000778EF" w:rsidP="000778EF">
      <w:pPr>
        <w:pStyle w:val="a5"/>
        <w:spacing w:before="120" w:after="120" w:line="240" w:lineRule="auto"/>
        <w:ind w:left="0" w:firstLine="720"/>
        <w:jc w:val="both"/>
        <w:rPr>
          <w:rFonts w:ascii="Times New Roman" w:hAnsi="Times New Roman"/>
          <w:sz w:val="12"/>
          <w:szCs w:val="24"/>
          <w:shd w:val="clear" w:color="auto" w:fill="FFFFFF"/>
        </w:rPr>
      </w:pPr>
    </w:p>
    <w:p w:rsidR="000778EF" w:rsidRDefault="000778EF" w:rsidP="000778EF">
      <w:pPr>
        <w:pStyle w:val="a5"/>
        <w:spacing w:before="120" w:after="120" w:line="240" w:lineRule="auto"/>
        <w:ind w:left="0" w:firstLine="720"/>
        <w:jc w:val="both"/>
        <w:rPr>
          <w:rFonts w:ascii="Times New Roman" w:hAnsi="Times New Roman"/>
          <w:sz w:val="24"/>
          <w:szCs w:val="24"/>
          <w:shd w:val="clear" w:color="auto" w:fill="FFFFFF"/>
        </w:rPr>
      </w:pPr>
      <w:r w:rsidRPr="00C17D6F">
        <w:rPr>
          <w:rFonts w:ascii="Times New Roman" w:hAnsi="Times New Roman"/>
          <w:sz w:val="24"/>
          <w:szCs w:val="24"/>
          <w:shd w:val="clear" w:color="auto" w:fill="FFFFFF"/>
        </w:rPr>
        <w:t>Мне, как учителю, анализ результатов позволяет выявить талантливых детей и спланировать дальнейшую работу по развитию их способностей. Соз</w:t>
      </w:r>
      <w:r w:rsidRPr="00C17D6F">
        <w:rPr>
          <w:rFonts w:ascii="Times New Roman" w:hAnsi="Times New Roman"/>
          <w:sz w:val="24"/>
          <w:szCs w:val="24"/>
          <w:shd w:val="clear" w:color="auto" w:fill="FFFFFF"/>
        </w:rPr>
        <w:softHyphen/>
        <w:t>даю благоприятные условия для личностного роста детей, развития исследовательских навыков обучающихся, их интеллектуальных и творческих способностей. Эта работа строится на уважении, понимании, поддержке, творческом союзе учителя и обучающихся.</w:t>
      </w:r>
    </w:p>
    <w:p w:rsidR="000778EF" w:rsidRPr="00C17D6F" w:rsidRDefault="000778EF" w:rsidP="000778EF">
      <w:pPr>
        <w:pStyle w:val="a5"/>
        <w:spacing w:before="120" w:after="120" w:line="240" w:lineRule="auto"/>
        <w:ind w:left="0" w:firstLine="720"/>
        <w:jc w:val="both"/>
        <w:rPr>
          <w:rFonts w:ascii="Times New Roman" w:hAnsi="Times New Roman"/>
          <w:sz w:val="24"/>
          <w:szCs w:val="24"/>
          <w:shd w:val="clear" w:color="auto" w:fill="FFFFFF"/>
        </w:rPr>
      </w:pPr>
    </w:p>
    <w:p w:rsidR="000778EF" w:rsidRPr="00CC514A" w:rsidRDefault="000778EF" w:rsidP="000778EF">
      <w:pPr>
        <w:pStyle w:val="a5"/>
        <w:spacing w:before="120" w:after="120" w:line="240" w:lineRule="auto"/>
        <w:ind w:left="0" w:firstLine="720"/>
        <w:jc w:val="both"/>
        <w:rPr>
          <w:rFonts w:ascii="Times New Roman" w:hAnsi="Times New Roman"/>
          <w:sz w:val="24"/>
          <w:szCs w:val="24"/>
          <w:shd w:val="clear" w:color="auto" w:fill="FFFFFF"/>
        </w:rPr>
      </w:pPr>
      <w:r w:rsidRPr="00C17D6F">
        <w:rPr>
          <w:rFonts w:ascii="Times New Roman" w:hAnsi="Times New Roman"/>
          <w:sz w:val="24"/>
          <w:szCs w:val="24"/>
          <w:shd w:val="clear" w:color="auto" w:fill="FFFFFF"/>
        </w:rPr>
        <w:lastRenderedPageBreak/>
        <w:t xml:space="preserve">Учебную деятельность всегда строю по принципу равного права как сильных, так и слабых обучающихся. </w:t>
      </w:r>
    </w:p>
    <w:p w:rsidR="000778EF" w:rsidRPr="00C17D6F" w:rsidRDefault="000778EF" w:rsidP="000778EF">
      <w:pPr>
        <w:pStyle w:val="a3"/>
        <w:shd w:val="clear" w:color="auto" w:fill="FFFFFF"/>
        <w:spacing w:before="120" w:beforeAutospacing="0" w:after="120" w:afterAutospacing="0"/>
        <w:ind w:firstLine="709"/>
        <w:jc w:val="both"/>
        <w:textAlignment w:val="baseline"/>
        <w:rPr>
          <w:bCs/>
        </w:rPr>
      </w:pPr>
      <w:r>
        <w:rPr>
          <w:shd w:val="clear" w:color="auto" w:fill="FFFFFF"/>
        </w:rPr>
        <w:t>Д</w:t>
      </w:r>
      <w:r w:rsidRPr="00C17D6F">
        <w:rPr>
          <w:shd w:val="clear" w:color="auto" w:fill="FFFFFF"/>
        </w:rPr>
        <w:t>етей с особыми образовательными потребностями</w:t>
      </w:r>
      <w:r>
        <w:rPr>
          <w:shd w:val="clear" w:color="auto" w:fill="FFFFFF"/>
        </w:rPr>
        <w:t xml:space="preserve"> привлекаю к участию в творческих конкурсах</w:t>
      </w:r>
      <w:r w:rsidRPr="00C17D6F">
        <w:rPr>
          <w:shd w:val="clear" w:color="auto" w:fill="FFFFFF"/>
        </w:rPr>
        <w:t xml:space="preserve">. Детей с ограниченными возможностями здоровья (ОВЗ) в классе – шесть. Это дети с нарушениями психо-физического и речевого развития. </w:t>
      </w:r>
      <w:r w:rsidR="004D74CD">
        <w:rPr>
          <w:shd w:val="clear" w:color="auto" w:fill="FFFFFF"/>
        </w:rPr>
        <w:t xml:space="preserve">Один из них </w:t>
      </w:r>
      <w:r w:rsidRPr="00C17D6F">
        <w:rPr>
          <w:shd w:val="clear" w:color="auto" w:fill="FFFFFF"/>
        </w:rPr>
        <w:t xml:space="preserve">в 2017 году принял участие во </w:t>
      </w:r>
      <w:r w:rsidRPr="00C17D6F">
        <w:rPr>
          <w:bCs/>
        </w:rPr>
        <w:t xml:space="preserve">Всероссийском творческом Конкурсе «Слава Созидателям!», его видеоинтервью в архиве Государственной корпорации  «Росатом».  </w:t>
      </w:r>
      <w:r w:rsidR="004D74CD">
        <w:rPr>
          <w:bCs/>
        </w:rPr>
        <w:t xml:space="preserve">Другой стал </w:t>
      </w:r>
      <w:r w:rsidRPr="00C17D6F">
        <w:rPr>
          <w:bCs/>
        </w:rPr>
        <w:t xml:space="preserve">победителем регионального этапа </w:t>
      </w:r>
      <w:r w:rsidRPr="00C17D6F">
        <w:rPr>
          <w:shd w:val="clear" w:color="auto" w:fill="FFFFFF"/>
        </w:rPr>
        <w:t>Всероссийского конкурса творческих, проектных и исследовательских работ обучающихся «ВместеЯрче» в 2018 году.</w:t>
      </w:r>
    </w:p>
    <w:p w:rsidR="000778EF" w:rsidRPr="00C17D6F" w:rsidRDefault="000778EF" w:rsidP="000778EF">
      <w:pPr>
        <w:pStyle w:val="a5"/>
        <w:spacing w:before="120" w:after="120" w:line="240" w:lineRule="auto"/>
        <w:ind w:left="0" w:firstLine="720"/>
        <w:jc w:val="both"/>
        <w:rPr>
          <w:rFonts w:ascii="Times New Roman" w:hAnsi="Times New Roman"/>
          <w:color w:val="000000"/>
          <w:sz w:val="24"/>
          <w:szCs w:val="24"/>
          <w:shd w:val="clear" w:color="auto" w:fill="FFFFFF"/>
        </w:rPr>
      </w:pPr>
      <w:r w:rsidRPr="00C17D6F">
        <w:rPr>
          <w:rFonts w:ascii="Times New Roman" w:hAnsi="Times New Roman"/>
          <w:color w:val="000000"/>
          <w:sz w:val="24"/>
          <w:szCs w:val="24"/>
          <w:shd w:val="clear" w:color="auto" w:fill="FFFFFF"/>
        </w:rPr>
        <w:t>Стараюсь дать</w:t>
      </w:r>
      <w:r w:rsidRPr="00C17D6F">
        <w:rPr>
          <w:rFonts w:ascii="Times New Roman" w:hAnsi="Times New Roman"/>
          <w:sz w:val="24"/>
          <w:szCs w:val="24"/>
          <w:shd w:val="clear" w:color="auto" w:fill="FFFFFF"/>
        </w:rPr>
        <w:t xml:space="preserve"> детям с особыми образовательными потребностями </w:t>
      </w:r>
      <w:r w:rsidRPr="00C17D6F">
        <w:rPr>
          <w:rFonts w:ascii="Times New Roman" w:hAnsi="Times New Roman"/>
          <w:color w:val="000000"/>
          <w:sz w:val="24"/>
          <w:szCs w:val="24"/>
          <w:shd w:val="clear" w:color="auto" w:fill="FFFFFF"/>
        </w:rPr>
        <w:t>не только знания и умения, но и повлиять на развитие их природного потенциала, на умение адаптироваться к дальнейшей самостоятельной жизни в социуме.</w:t>
      </w:r>
      <w:r w:rsidRPr="00C17D6F">
        <w:rPr>
          <w:rFonts w:ascii="Times New Roman" w:hAnsi="Times New Roman"/>
          <w:sz w:val="24"/>
          <w:szCs w:val="24"/>
          <w:shd w:val="clear" w:color="auto" w:fill="FFFFFF"/>
        </w:rPr>
        <w:t xml:space="preserve"> </w:t>
      </w:r>
      <w:r w:rsidRPr="00C17D6F">
        <w:rPr>
          <w:rFonts w:ascii="Times New Roman" w:hAnsi="Times New Roman"/>
          <w:color w:val="000000"/>
          <w:sz w:val="24"/>
          <w:szCs w:val="24"/>
          <w:shd w:val="clear" w:color="auto" w:fill="FFFFFF"/>
        </w:rPr>
        <w:t>В общеобразовательной школе обучающиеся с ограниченными возмож</w:t>
      </w:r>
      <w:r>
        <w:rPr>
          <w:rFonts w:ascii="Times New Roman" w:hAnsi="Times New Roman"/>
          <w:color w:val="000000"/>
          <w:sz w:val="24"/>
          <w:szCs w:val="24"/>
          <w:shd w:val="clear" w:color="auto" w:fill="FFFFFF"/>
        </w:rPr>
        <w:t>ностями здоровья взаимодействуя</w:t>
      </w:r>
      <w:r w:rsidRPr="00C17D6F">
        <w:rPr>
          <w:rFonts w:ascii="Times New Roman" w:hAnsi="Times New Roman"/>
          <w:color w:val="000000"/>
          <w:sz w:val="24"/>
          <w:szCs w:val="24"/>
          <w:shd w:val="clear" w:color="auto" w:fill="FFFFFF"/>
        </w:rPr>
        <w:t xml:space="preserve"> с другими детьми, становятся частью коллектива, а не отдельным звеном.</w:t>
      </w:r>
    </w:p>
    <w:p w:rsidR="000778EF" w:rsidRPr="005A05E5" w:rsidRDefault="000778EF" w:rsidP="000778EF">
      <w:pPr>
        <w:pStyle w:val="a5"/>
        <w:tabs>
          <w:tab w:val="left" w:pos="5603"/>
        </w:tabs>
        <w:spacing w:before="120" w:after="120" w:line="240" w:lineRule="auto"/>
        <w:ind w:left="0" w:firstLine="720"/>
        <w:jc w:val="both"/>
        <w:rPr>
          <w:rFonts w:ascii="Times New Roman" w:hAnsi="Times New Roman"/>
          <w:sz w:val="12"/>
          <w:szCs w:val="24"/>
          <w:shd w:val="clear" w:color="auto" w:fill="FFFFFF"/>
        </w:rPr>
      </w:pPr>
      <w:r>
        <w:rPr>
          <w:rFonts w:ascii="Times New Roman" w:hAnsi="Times New Roman"/>
          <w:sz w:val="12"/>
          <w:szCs w:val="24"/>
          <w:shd w:val="clear" w:color="auto" w:fill="FFFFFF"/>
        </w:rPr>
        <w:tab/>
      </w:r>
    </w:p>
    <w:p w:rsidR="000778EF" w:rsidRPr="00C17D6F" w:rsidRDefault="000778EF" w:rsidP="000778EF">
      <w:pPr>
        <w:pStyle w:val="a5"/>
        <w:spacing w:before="120" w:after="120" w:line="240" w:lineRule="auto"/>
        <w:ind w:left="0" w:firstLine="720"/>
        <w:jc w:val="both"/>
        <w:rPr>
          <w:rFonts w:ascii="Times New Roman" w:hAnsi="Times New Roman"/>
          <w:iCs/>
          <w:color w:val="000000"/>
          <w:sz w:val="24"/>
          <w:szCs w:val="24"/>
          <w:shd w:val="clear" w:color="auto" w:fill="FFFFFF"/>
        </w:rPr>
      </w:pPr>
      <w:r w:rsidRPr="00C17D6F">
        <w:rPr>
          <w:rFonts w:ascii="Times New Roman" w:hAnsi="Times New Roman"/>
          <w:color w:val="000000"/>
          <w:sz w:val="24"/>
          <w:szCs w:val="24"/>
          <w:shd w:val="clear" w:color="auto" w:fill="FFFFFF"/>
        </w:rPr>
        <w:t xml:space="preserve">Метод самореализации  (создание условий для выполнения индивидуальной работы в соответствии с поставленными задачами) помогает  детям </w:t>
      </w:r>
      <w:r w:rsidRPr="00C17D6F">
        <w:rPr>
          <w:rFonts w:ascii="Times New Roman" w:hAnsi="Times New Roman"/>
          <w:sz w:val="24"/>
          <w:szCs w:val="24"/>
          <w:shd w:val="clear" w:color="auto" w:fill="FFFFFF"/>
        </w:rPr>
        <w:t xml:space="preserve">с ОВЗ </w:t>
      </w:r>
      <w:r w:rsidRPr="00C17D6F">
        <w:rPr>
          <w:rFonts w:ascii="Times New Roman" w:hAnsi="Times New Roman"/>
          <w:color w:val="000000"/>
          <w:sz w:val="24"/>
          <w:szCs w:val="24"/>
          <w:shd w:val="clear" w:color="auto" w:fill="FFFFFF"/>
        </w:rPr>
        <w:t>п</w:t>
      </w:r>
      <w:r w:rsidRPr="00C17D6F">
        <w:rPr>
          <w:rFonts w:ascii="Times New Roman" w:hAnsi="Times New Roman"/>
          <w:iCs/>
          <w:color w:val="000000"/>
          <w:sz w:val="24"/>
          <w:szCs w:val="24"/>
          <w:shd w:val="clear" w:color="auto" w:fill="FFFFFF"/>
        </w:rPr>
        <w:t>очувствовать свою интеллектуальную состоятельность.</w:t>
      </w:r>
    </w:p>
    <w:p w:rsidR="000778EF" w:rsidRPr="00C17D6F" w:rsidRDefault="000778EF" w:rsidP="000778EF">
      <w:pPr>
        <w:pStyle w:val="a3"/>
        <w:shd w:val="clear" w:color="auto" w:fill="FFFFFF"/>
        <w:spacing w:before="120" w:beforeAutospacing="0" w:after="120" w:afterAutospacing="0"/>
        <w:ind w:firstLine="709"/>
        <w:jc w:val="both"/>
        <w:rPr>
          <w:color w:val="000000"/>
        </w:rPr>
      </w:pPr>
      <w:r w:rsidRPr="00C17D6F">
        <w:rPr>
          <w:color w:val="000000"/>
        </w:rPr>
        <w:t>Уровень сформированности учебно-познавательной компетенции диагностировала методом анкетирования (составитель В.А. Кошина).</w:t>
      </w:r>
    </w:p>
    <w:p w:rsidR="000778EF" w:rsidRDefault="000778EF" w:rsidP="000778EF">
      <w:pPr>
        <w:pStyle w:val="a5"/>
        <w:spacing w:after="0"/>
        <w:ind w:left="0" w:firstLine="720"/>
        <w:jc w:val="both"/>
        <w:rPr>
          <w:rFonts w:ascii="Times New Roman" w:hAnsi="Times New Roman"/>
          <w:b/>
          <w:bCs/>
          <w:sz w:val="24"/>
          <w:szCs w:val="24"/>
          <w:shd w:val="clear" w:color="auto" w:fill="FFFFFF"/>
        </w:rPr>
      </w:pPr>
      <w:r w:rsidRPr="00C17D6F">
        <w:rPr>
          <w:rFonts w:ascii="Times New Roman" w:hAnsi="Times New Roman"/>
          <w:b/>
          <w:bCs/>
          <w:sz w:val="24"/>
          <w:szCs w:val="24"/>
          <w:shd w:val="clear" w:color="auto" w:fill="FFFFFF"/>
        </w:rPr>
        <w:t>Формирование информационной компетентности</w:t>
      </w:r>
    </w:p>
    <w:p w:rsidR="000778EF" w:rsidRPr="00CC514A" w:rsidRDefault="000778EF" w:rsidP="000778EF">
      <w:pPr>
        <w:pStyle w:val="a5"/>
        <w:spacing w:after="0" w:line="240" w:lineRule="auto"/>
        <w:ind w:left="0" w:firstLine="720"/>
        <w:jc w:val="both"/>
        <w:rPr>
          <w:rFonts w:ascii="Times New Roman" w:hAnsi="Times New Roman"/>
          <w:b/>
          <w:bCs/>
          <w:sz w:val="12"/>
          <w:szCs w:val="24"/>
          <w:shd w:val="clear" w:color="auto" w:fill="FFFFFF"/>
        </w:rPr>
      </w:pPr>
    </w:p>
    <w:p w:rsidR="000778EF" w:rsidRPr="00C17D6F" w:rsidRDefault="000778EF" w:rsidP="000778EF">
      <w:pPr>
        <w:pStyle w:val="a5"/>
        <w:spacing w:before="120" w:after="120" w:line="240" w:lineRule="auto"/>
        <w:ind w:left="0" w:firstLine="720"/>
        <w:jc w:val="both"/>
        <w:rPr>
          <w:rFonts w:ascii="Times New Roman" w:hAnsi="Times New Roman"/>
          <w:sz w:val="24"/>
          <w:szCs w:val="24"/>
          <w:shd w:val="clear" w:color="auto" w:fill="FFFFFF"/>
        </w:rPr>
      </w:pPr>
      <w:r w:rsidRPr="00C17D6F">
        <w:rPr>
          <w:rFonts w:ascii="Times New Roman" w:hAnsi="Times New Roman"/>
          <w:sz w:val="24"/>
          <w:szCs w:val="24"/>
          <w:shd w:val="clear" w:color="auto" w:fill="FFFFFF"/>
        </w:rPr>
        <w:t>Для того чтобы быть успешным в современном обществе человек должен обладать высоким уровнем информационной компетентности.</w:t>
      </w:r>
    </w:p>
    <w:p w:rsidR="000778EF" w:rsidRPr="00CC514A" w:rsidRDefault="000778EF" w:rsidP="000778EF">
      <w:pPr>
        <w:pStyle w:val="a5"/>
        <w:spacing w:before="120" w:after="120" w:line="240" w:lineRule="auto"/>
        <w:ind w:left="0" w:firstLine="720"/>
        <w:jc w:val="both"/>
        <w:rPr>
          <w:rFonts w:ascii="Times New Roman" w:hAnsi="Times New Roman"/>
          <w:b/>
          <w:bCs/>
          <w:sz w:val="12"/>
          <w:szCs w:val="24"/>
          <w:shd w:val="clear" w:color="auto" w:fill="FFFFFF"/>
        </w:rPr>
      </w:pPr>
    </w:p>
    <w:p w:rsidR="000778EF" w:rsidRPr="00C17D6F" w:rsidRDefault="000778EF" w:rsidP="000778EF">
      <w:pPr>
        <w:pStyle w:val="a5"/>
        <w:spacing w:before="120" w:after="120" w:line="240" w:lineRule="auto"/>
        <w:ind w:left="0" w:firstLine="720"/>
        <w:jc w:val="both"/>
        <w:rPr>
          <w:rFonts w:ascii="Times New Roman" w:hAnsi="Times New Roman"/>
          <w:sz w:val="24"/>
          <w:szCs w:val="24"/>
          <w:shd w:val="clear" w:color="auto" w:fill="FFFFFF"/>
        </w:rPr>
      </w:pPr>
      <w:r w:rsidRPr="00C17D6F">
        <w:rPr>
          <w:rFonts w:ascii="Times New Roman" w:hAnsi="Times New Roman"/>
          <w:b/>
          <w:bCs/>
          <w:sz w:val="24"/>
          <w:szCs w:val="24"/>
          <w:shd w:val="clear" w:color="auto" w:fill="FFFFFF"/>
        </w:rPr>
        <w:t>Информационная компетентность</w:t>
      </w:r>
      <w:r w:rsidRPr="00C17D6F">
        <w:rPr>
          <w:rFonts w:ascii="Times New Roman" w:hAnsi="Times New Roman"/>
          <w:sz w:val="24"/>
          <w:szCs w:val="24"/>
          <w:shd w:val="clear" w:color="auto" w:fill="FFFFFF"/>
        </w:rPr>
        <w:t> характеризуется как способность пользоваться, воспроизводить, совершенствовать средства и способы получения и воспроизведения информации в печатном и электронном виде.</w:t>
      </w:r>
    </w:p>
    <w:p w:rsidR="000778EF" w:rsidRPr="00CC514A" w:rsidRDefault="000778EF" w:rsidP="000778EF">
      <w:pPr>
        <w:pStyle w:val="a5"/>
        <w:spacing w:before="120" w:after="120" w:line="240" w:lineRule="auto"/>
        <w:ind w:left="0" w:firstLine="720"/>
        <w:jc w:val="both"/>
        <w:rPr>
          <w:rFonts w:ascii="Times New Roman" w:hAnsi="Times New Roman"/>
          <w:sz w:val="12"/>
          <w:szCs w:val="24"/>
          <w:shd w:val="clear" w:color="auto" w:fill="FFFFFF"/>
        </w:rPr>
      </w:pPr>
    </w:p>
    <w:p w:rsidR="000778EF" w:rsidRPr="00C17D6F" w:rsidRDefault="000778EF" w:rsidP="000778EF">
      <w:pPr>
        <w:pStyle w:val="a5"/>
        <w:spacing w:before="120" w:after="120" w:line="240" w:lineRule="auto"/>
        <w:ind w:left="0" w:firstLine="720"/>
        <w:jc w:val="both"/>
        <w:rPr>
          <w:rFonts w:ascii="Times New Roman" w:hAnsi="Times New Roman"/>
          <w:sz w:val="24"/>
          <w:szCs w:val="24"/>
          <w:shd w:val="clear" w:color="auto" w:fill="FFFFFF"/>
        </w:rPr>
      </w:pPr>
      <w:r w:rsidRPr="00C17D6F">
        <w:rPr>
          <w:rFonts w:ascii="Times New Roman" w:hAnsi="Times New Roman"/>
          <w:b/>
          <w:bCs/>
          <w:sz w:val="24"/>
          <w:szCs w:val="24"/>
          <w:shd w:val="clear" w:color="auto" w:fill="FFFFFF"/>
        </w:rPr>
        <w:t>Информационные компетенции включают в себя: </w:t>
      </w:r>
    </w:p>
    <w:p w:rsidR="000778EF" w:rsidRPr="00C17D6F" w:rsidRDefault="000778EF" w:rsidP="000778EF">
      <w:pPr>
        <w:pStyle w:val="a5"/>
        <w:numPr>
          <w:ilvl w:val="0"/>
          <w:numId w:val="7"/>
        </w:numPr>
        <w:spacing w:before="120" w:after="120" w:line="240" w:lineRule="auto"/>
        <w:ind w:left="0"/>
        <w:jc w:val="both"/>
        <w:rPr>
          <w:rFonts w:ascii="Times New Roman" w:hAnsi="Times New Roman"/>
          <w:sz w:val="24"/>
          <w:szCs w:val="24"/>
          <w:shd w:val="clear" w:color="auto" w:fill="FFFFFF"/>
        </w:rPr>
      </w:pPr>
      <w:r w:rsidRPr="00C17D6F">
        <w:rPr>
          <w:rFonts w:ascii="Times New Roman" w:hAnsi="Times New Roman"/>
          <w:sz w:val="24"/>
          <w:szCs w:val="24"/>
          <w:shd w:val="clear" w:color="auto" w:fill="FFFFFF"/>
        </w:rPr>
        <w:t>владение навыками работы с различными источниками информации: книгами, учебниками, справочниками, атласами, картами, энциклопедиями, словарями, Интернетом;</w:t>
      </w:r>
    </w:p>
    <w:p w:rsidR="000778EF" w:rsidRPr="00CC514A" w:rsidRDefault="000778EF" w:rsidP="000778EF">
      <w:pPr>
        <w:pStyle w:val="a5"/>
        <w:spacing w:before="120" w:after="120" w:line="240" w:lineRule="auto"/>
        <w:ind w:left="0"/>
        <w:jc w:val="both"/>
        <w:rPr>
          <w:rFonts w:ascii="Times New Roman" w:hAnsi="Times New Roman"/>
          <w:sz w:val="12"/>
          <w:szCs w:val="24"/>
          <w:shd w:val="clear" w:color="auto" w:fill="FFFFFF"/>
        </w:rPr>
      </w:pPr>
    </w:p>
    <w:p w:rsidR="000778EF" w:rsidRPr="00C17D6F" w:rsidRDefault="000778EF" w:rsidP="000778EF">
      <w:pPr>
        <w:pStyle w:val="a5"/>
        <w:numPr>
          <w:ilvl w:val="0"/>
          <w:numId w:val="7"/>
        </w:numPr>
        <w:spacing w:before="120" w:after="120" w:line="240" w:lineRule="auto"/>
        <w:ind w:left="0"/>
        <w:jc w:val="both"/>
        <w:rPr>
          <w:rFonts w:ascii="Times New Roman" w:hAnsi="Times New Roman"/>
          <w:sz w:val="24"/>
          <w:szCs w:val="24"/>
          <w:shd w:val="clear" w:color="auto" w:fill="FFFFFF"/>
        </w:rPr>
      </w:pPr>
      <w:r w:rsidRPr="00C17D6F">
        <w:rPr>
          <w:rFonts w:ascii="Times New Roman" w:hAnsi="Times New Roman"/>
          <w:sz w:val="24"/>
          <w:szCs w:val="24"/>
          <w:shd w:val="clear" w:color="auto" w:fill="FFFFFF"/>
        </w:rPr>
        <w:t>самостоятельно искать, извлекать, систематизировать, анализировать и отбирать необходимую для решения учебных задач информацию, организовывать, преобразовывать, сохранять и передавать ее;</w:t>
      </w:r>
    </w:p>
    <w:p w:rsidR="000778EF" w:rsidRPr="00CC514A" w:rsidRDefault="000778EF" w:rsidP="000778EF">
      <w:pPr>
        <w:pStyle w:val="a5"/>
        <w:spacing w:before="120" w:after="120" w:line="240" w:lineRule="auto"/>
        <w:ind w:left="0"/>
        <w:jc w:val="both"/>
        <w:rPr>
          <w:rFonts w:ascii="Times New Roman" w:hAnsi="Times New Roman"/>
          <w:sz w:val="12"/>
          <w:szCs w:val="24"/>
          <w:shd w:val="clear" w:color="auto" w:fill="FFFFFF"/>
        </w:rPr>
      </w:pPr>
    </w:p>
    <w:p w:rsidR="000778EF" w:rsidRPr="00C17D6F" w:rsidRDefault="000778EF" w:rsidP="000778EF">
      <w:pPr>
        <w:pStyle w:val="a5"/>
        <w:numPr>
          <w:ilvl w:val="0"/>
          <w:numId w:val="7"/>
        </w:numPr>
        <w:spacing w:before="120" w:after="120" w:line="240" w:lineRule="auto"/>
        <w:ind w:left="0"/>
        <w:jc w:val="both"/>
        <w:rPr>
          <w:rFonts w:ascii="Times New Roman" w:hAnsi="Times New Roman"/>
          <w:sz w:val="24"/>
          <w:szCs w:val="24"/>
          <w:shd w:val="clear" w:color="auto" w:fill="FFFFFF"/>
        </w:rPr>
      </w:pPr>
      <w:r w:rsidRPr="00C17D6F">
        <w:rPr>
          <w:rFonts w:ascii="Times New Roman" w:hAnsi="Times New Roman"/>
          <w:sz w:val="24"/>
          <w:szCs w:val="24"/>
          <w:shd w:val="clear" w:color="auto" w:fill="FFFFFF"/>
        </w:rPr>
        <w:t>ориентироваться в информационных потоках, уметь выделять в них главное и необходимое; уметь осознанно воспринимать информацию, распространяемую по каналам СМИ;</w:t>
      </w:r>
    </w:p>
    <w:p w:rsidR="000778EF" w:rsidRPr="00CC514A" w:rsidRDefault="000778EF" w:rsidP="000778EF">
      <w:pPr>
        <w:pStyle w:val="a5"/>
        <w:spacing w:before="120" w:after="120" w:line="240" w:lineRule="auto"/>
        <w:ind w:left="0"/>
        <w:jc w:val="both"/>
        <w:rPr>
          <w:rFonts w:ascii="Times New Roman" w:hAnsi="Times New Roman"/>
          <w:sz w:val="12"/>
          <w:szCs w:val="24"/>
          <w:shd w:val="clear" w:color="auto" w:fill="FFFFFF"/>
        </w:rPr>
      </w:pPr>
    </w:p>
    <w:p w:rsidR="000778EF" w:rsidRPr="00C17D6F" w:rsidRDefault="000778EF" w:rsidP="000778EF">
      <w:pPr>
        <w:pStyle w:val="a5"/>
        <w:numPr>
          <w:ilvl w:val="0"/>
          <w:numId w:val="7"/>
        </w:numPr>
        <w:spacing w:before="120" w:after="120" w:line="240" w:lineRule="auto"/>
        <w:ind w:left="0"/>
        <w:jc w:val="both"/>
        <w:rPr>
          <w:rFonts w:ascii="Times New Roman" w:hAnsi="Times New Roman"/>
          <w:sz w:val="24"/>
          <w:szCs w:val="24"/>
          <w:shd w:val="clear" w:color="auto" w:fill="FFFFFF"/>
        </w:rPr>
      </w:pPr>
      <w:r w:rsidRPr="00C17D6F">
        <w:rPr>
          <w:rFonts w:ascii="Times New Roman" w:hAnsi="Times New Roman"/>
          <w:sz w:val="24"/>
          <w:szCs w:val="24"/>
          <w:shd w:val="clear" w:color="auto" w:fill="FFFFFF"/>
        </w:rPr>
        <w:t>владеть навыками использования информационных устройств: компьютера, телевизора, магнитофона, телефона, мобильного телефона, пейджера, факса, принтера, модема;</w:t>
      </w:r>
    </w:p>
    <w:p w:rsidR="000778EF" w:rsidRPr="00CC514A" w:rsidRDefault="000778EF" w:rsidP="000778EF">
      <w:pPr>
        <w:pStyle w:val="a5"/>
        <w:spacing w:before="120" w:after="120" w:line="240" w:lineRule="auto"/>
        <w:ind w:left="0"/>
        <w:jc w:val="both"/>
        <w:rPr>
          <w:rFonts w:ascii="Times New Roman" w:hAnsi="Times New Roman"/>
          <w:sz w:val="12"/>
          <w:szCs w:val="24"/>
          <w:shd w:val="clear" w:color="auto" w:fill="FFFFFF"/>
        </w:rPr>
      </w:pPr>
    </w:p>
    <w:p w:rsidR="000778EF" w:rsidRPr="00C17D6F" w:rsidRDefault="000778EF" w:rsidP="000778EF">
      <w:pPr>
        <w:pStyle w:val="a5"/>
        <w:numPr>
          <w:ilvl w:val="0"/>
          <w:numId w:val="7"/>
        </w:numPr>
        <w:spacing w:before="120" w:after="120" w:line="240" w:lineRule="auto"/>
        <w:ind w:left="0"/>
        <w:jc w:val="both"/>
        <w:rPr>
          <w:rFonts w:ascii="Times New Roman" w:hAnsi="Times New Roman"/>
          <w:sz w:val="24"/>
          <w:szCs w:val="24"/>
          <w:shd w:val="clear" w:color="auto" w:fill="FFFFFF"/>
        </w:rPr>
      </w:pPr>
      <w:r w:rsidRPr="00C17D6F">
        <w:rPr>
          <w:rFonts w:ascii="Times New Roman" w:hAnsi="Times New Roman"/>
          <w:sz w:val="24"/>
          <w:szCs w:val="24"/>
          <w:shd w:val="clear" w:color="auto" w:fill="FFFFFF"/>
        </w:rPr>
        <w:t>применять для решения учебных задач информационные и телекоммуникационные технологии: аудио и видеозапись, электронную почту.</w:t>
      </w:r>
    </w:p>
    <w:p w:rsidR="000778EF" w:rsidRPr="00CC514A" w:rsidRDefault="000778EF" w:rsidP="000778EF">
      <w:pPr>
        <w:pStyle w:val="a5"/>
        <w:spacing w:before="120" w:after="120" w:line="240" w:lineRule="auto"/>
        <w:ind w:left="0"/>
        <w:jc w:val="both"/>
        <w:rPr>
          <w:rFonts w:ascii="Times New Roman" w:hAnsi="Times New Roman"/>
          <w:sz w:val="12"/>
          <w:szCs w:val="24"/>
          <w:shd w:val="clear" w:color="auto" w:fill="FFFFFF"/>
        </w:rPr>
      </w:pPr>
    </w:p>
    <w:p w:rsidR="000778EF" w:rsidRPr="00C17D6F" w:rsidRDefault="000778EF" w:rsidP="000778EF">
      <w:pPr>
        <w:pStyle w:val="a5"/>
        <w:spacing w:before="120" w:after="120" w:line="240" w:lineRule="auto"/>
        <w:ind w:left="0" w:firstLine="709"/>
        <w:jc w:val="both"/>
        <w:rPr>
          <w:rFonts w:ascii="Times New Roman" w:hAnsi="Times New Roman"/>
          <w:bCs/>
          <w:sz w:val="24"/>
          <w:szCs w:val="24"/>
          <w:shd w:val="clear" w:color="auto" w:fill="FFFFFF"/>
        </w:rPr>
      </w:pPr>
      <w:r w:rsidRPr="00C17D6F">
        <w:rPr>
          <w:rFonts w:ascii="Times New Roman" w:hAnsi="Times New Roman"/>
          <w:bCs/>
          <w:sz w:val="24"/>
          <w:szCs w:val="24"/>
          <w:shd w:val="clear" w:color="auto" w:fill="FFFFFF"/>
        </w:rPr>
        <w:t>Важной составляющей информационной компетентности</w:t>
      </w:r>
      <w:r w:rsidRPr="00C17D6F">
        <w:rPr>
          <w:rFonts w:ascii="Times New Roman" w:hAnsi="Times New Roman"/>
          <w:sz w:val="24"/>
          <w:szCs w:val="24"/>
          <w:shd w:val="clear" w:color="auto" w:fill="FFFFFF"/>
        </w:rPr>
        <w:t> обучающихся является преобразование информации из одной формы в другую и выбор наиболее удобной для себя формы. Это могут быть </w:t>
      </w:r>
      <w:r w:rsidRPr="00C17D6F">
        <w:rPr>
          <w:rFonts w:ascii="Times New Roman" w:hAnsi="Times New Roman"/>
          <w:bCs/>
          <w:sz w:val="24"/>
          <w:szCs w:val="24"/>
          <w:shd w:val="clear" w:color="auto" w:fill="FFFFFF"/>
        </w:rPr>
        <w:t>тексты, таблицы, схемы, иллюстрации.</w:t>
      </w:r>
    </w:p>
    <w:p w:rsidR="000778EF" w:rsidRPr="00CC514A" w:rsidRDefault="000778EF" w:rsidP="000778EF">
      <w:pPr>
        <w:pStyle w:val="a5"/>
        <w:spacing w:before="120" w:after="120" w:line="240" w:lineRule="auto"/>
        <w:ind w:left="0" w:firstLine="709"/>
        <w:jc w:val="both"/>
        <w:rPr>
          <w:rFonts w:ascii="Times New Roman" w:hAnsi="Times New Roman"/>
          <w:bCs/>
          <w:sz w:val="12"/>
          <w:szCs w:val="24"/>
          <w:shd w:val="clear" w:color="auto" w:fill="FFFFFF"/>
        </w:rPr>
      </w:pPr>
    </w:p>
    <w:p w:rsidR="000778EF" w:rsidRPr="00C17D6F" w:rsidRDefault="000778EF" w:rsidP="000778EF">
      <w:pPr>
        <w:pStyle w:val="a5"/>
        <w:spacing w:before="120" w:after="120" w:line="240" w:lineRule="auto"/>
        <w:ind w:left="0" w:firstLine="709"/>
        <w:jc w:val="both"/>
        <w:rPr>
          <w:rFonts w:ascii="Times New Roman" w:hAnsi="Times New Roman"/>
          <w:bCs/>
          <w:sz w:val="24"/>
          <w:szCs w:val="24"/>
          <w:shd w:val="clear" w:color="auto" w:fill="FFFFFF"/>
        </w:rPr>
      </w:pPr>
      <w:r w:rsidRPr="00C17D6F">
        <w:rPr>
          <w:rFonts w:ascii="Times New Roman" w:hAnsi="Times New Roman"/>
          <w:bCs/>
          <w:sz w:val="24"/>
          <w:szCs w:val="24"/>
          <w:shd w:val="clear" w:color="auto" w:fill="FFFFFF"/>
        </w:rPr>
        <w:t>Например, на уроке русского языка при обобщения знаний о глаголе использую интерпретацию таблицы – кластер.</w:t>
      </w:r>
    </w:p>
    <w:p w:rsidR="000778EF" w:rsidRPr="00CC514A" w:rsidRDefault="000778EF" w:rsidP="000778EF">
      <w:pPr>
        <w:pStyle w:val="a5"/>
        <w:spacing w:before="120" w:after="120" w:line="240" w:lineRule="auto"/>
        <w:ind w:left="0" w:firstLine="709"/>
        <w:jc w:val="both"/>
        <w:rPr>
          <w:rFonts w:ascii="Times New Roman" w:hAnsi="Times New Roman"/>
          <w:sz w:val="12"/>
          <w:szCs w:val="24"/>
          <w:shd w:val="clear" w:color="auto" w:fill="FFFFFF"/>
        </w:rPr>
      </w:pPr>
    </w:p>
    <w:p w:rsidR="000778EF" w:rsidRPr="00C17D6F" w:rsidRDefault="000778EF" w:rsidP="000778EF">
      <w:pPr>
        <w:pStyle w:val="a5"/>
        <w:spacing w:before="120" w:after="120" w:line="240" w:lineRule="auto"/>
        <w:ind w:left="0" w:firstLine="709"/>
        <w:jc w:val="both"/>
        <w:rPr>
          <w:rFonts w:ascii="Times New Roman" w:hAnsi="Times New Roman"/>
          <w:sz w:val="24"/>
          <w:szCs w:val="24"/>
          <w:shd w:val="clear" w:color="auto" w:fill="FFFFFF"/>
        </w:rPr>
      </w:pPr>
      <w:r w:rsidRPr="00C17D6F">
        <w:rPr>
          <w:rFonts w:ascii="Times New Roman" w:hAnsi="Times New Roman"/>
          <w:bCs/>
          <w:sz w:val="24"/>
          <w:szCs w:val="24"/>
          <w:shd w:val="clear" w:color="auto" w:fill="FFFFFF"/>
        </w:rPr>
        <w:lastRenderedPageBreak/>
        <w:t>Кластер</w:t>
      </w:r>
      <w:r w:rsidRPr="00C17D6F">
        <w:rPr>
          <w:rFonts w:ascii="Times New Roman" w:hAnsi="Times New Roman"/>
          <w:sz w:val="24"/>
          <w:szCs w:val="24"/>
          <w:shd w:val="clear" w:color="auto" w:fill="FFFFFF"/>
        </w:rPr>
        <w:t> (как и все графические схемы) является моделью изучаемой темы, позволяет увидеть её целиком, “с высоты птичьего полёта”. Повышается мотивация, т.к. легче воспринимаются идеи. Человеку всегда нужны графические образы. Мозг запоминает модели. Представление информации учащимися в виде кластера способствует её творческой переработке, поэтому обеспечивает усвоение информации на уровне понимания. Кластеры (как и другие схемы) позволяют развить мышление, сделать его более гибким, избавиться от стереотипов, догматическое мышление превратить в критическое. Работу по составлению кластеров дети воспринимают положительно и демонстрируют более высокий уровень усвоения учебного материала.</w:t>
      </w:r>
    </w:p>
    <w:p w:rsidR="000778EF" w:rsidRPr="00CC514A" w:rsidRDefault="000778EF" w:rsidP="000778EF">
      <w:pPr>
        <w:pStyle w:val="a5"/>
        <w:spacing w:before="120" w:after="120" w:line="240" w:lineRule="auto"/>
        <w:ind w:left="0" w:firstLine="709"/>
        <w:jc w:val="both"/>
        <w:rPr>
          <w:rFonts w:ascii="Times New Roman" w:hAnsi="Times New Roman"/>
          <w:sz w:val="12"/>
          <w:szCs w:val="24"/>
          <w:shd w:val="clear" w:color="auto" w:fill="FFFFFF"/>
        </w:rPr>
      </w:pPr>
    </w:p>
    <w:p w:rsidR="000778EF" w:rsidRPr="00C17D6F" w:rsidRDefault="000778EF" w:rsidP="000778EF">
      <w:pPr>
        <w:pStyle w:val="a5"/>
        <w:spacing w:before="120" w:after="120" w:line="240" w:lineRule="auto"/>
        <w:ind w:left="0" w:firstLine="709"/>
        <w:jc w:val="both"/>
        <w:rPr>
          <w:rFonts w:ascii="Times New Roman" w:hAnsi="Times New Roman"/>
          <w:sz w:val="24"/>
          <w:szCs w:val="24"/>
          <w:shd w:val="clear" w:color="auto" w:fill="FFFFFF"/>
        </w:rPr>
      </w:pPr>
      <w:r w:rsidRPr="00C17D6F">
        <w:rPr>
          <w:rFonts w:ascii="Times New Roman" w:hAnsi="Times New Roman"/>
          <w:sz w:val="24"/>
          <w:szCs w:val="24"/>
          <w:shd w:val="clear" w:color="auto" w:fill="FFFFFF"/>
        </w:rPr>
        <w:t>Слово “кластер” происходит от английского cluster – гроздь, рой, скопление. Кластер – графический способ, позволяющий представить большой объём информации в структурированном и систематизированном виде, выявить ключевые слова темы. Это графическая схема из овалов. В центре кластера, в главном овале, – основная проблема, тема, идея. В овалах следующего уровня – классифицирующие признаки или основания для систематизации, в овалах третьего уровня – дальнейшая детализация и т.д. Кластеры могут сильно ветвиться, поэтому всегда нужно уметь остановиться на разумном уровне детализации. Кластер содержит ключевые слова, ключевые идеи с указанием логических связей между текстовыми субъектами, которые придают картине целостность и наглядность</w:t>
      </w:r>
      <w:r>
        <w:rPr>
          <w:rFonts w:ascii="Times New Roman" w:hAnsi="Times New Roman"/>
          <w:sz w:val="24"/>
          <w:szCs w:val="24"/>
          <w:shd w:val="clear" w:color="auto" w:fill="FFFFFF"/>
        </w:rPr>
        <w:t xml:space="preserve">. </w:t>
      </w:r>
      <w:r w:rsidRPr="00C17D6F">
        <w:rPr>
          <w:rFonts w:ascii="Times New Roman" w:hAnsi="Times New Roman"/>
          <w:sz w:val="24"/>
          <w:szCs w:val="24"/>
          <w:shd w:val="clear" w:color="auto" w:fill="FFFFFF"/>
        </w:rPr>
        <w:t>.Важно и то, что построение кластеров позволяет выявить систему ключевых слов, которые могут быть использованы для поиска информации в интернете, а также для определения основных направлений исследований обучающихся, выбора тем учебных проектов.</w:t>
      </w:r>
    </w:p>
    <w:p w:rsidR="000778EF" w:rsidRPr="00CC514A" w:rsidRDefault="000778EF" w:rsidP="000778EF">
      <w:pPr>
        <w:pStyle w:val="a5"/>
        <w:spacing w:before="120" w:after="120" w:line="240" w:lineRule="auto"/>
        <w:ind w:left="0" w:firstLine="709"/>
        <w:jc w:val="both"/>
        <w:rPr>
          <w:rFonts w:ascii="Times New Roman" w:hAnsi="Times New Roman"/>
          <w:sz w:val="12"/>
          <w:szCs w:val="24"/>
          <w:shd w:val="clear" w:color="auto" w:fill="FFFFFF"/>
        </w:rPr>
      </w:pPr>
    </w:p>
    <w:p w:rsidR="000778EF" w:rsidRDefault="000778EF" w:rsidP="000778EF">
      <w:pPr>
        <w:pStyle w:val="a5"/>
        <w:spacing w:before="120" w:after="120" w:line="240" w:lineRule="auto"/>
        <w:ind w:left="0" w:firstLine="709"/>
        <w:jc w:val="both"/>
        <w:rPr>
          <w:rFonts w:ascii="Times New Roman" w:hAnsi="Times New Roman"/>
          <w:bCs/>
          <w:sz w:val="24"/>
          <w:szCs w:val="24"/>
          <w:shd w:val="clear" w:color="auto" w:fill="FFFFFF"/>
        </w:rPr>
      </w:pPr>
      <w:r w:rsidRPr="00C17D6F">
        <w:rPr>
          <w:rFonts w:ascii="Times New Roman" w:hAnsi="Times New Roman"/>
          <w:sz w:val="24"/>
          <w:szCs w:val="24"/>
          <w:shd w:val="clear" w:color="auto" w:fill="FFFFFF"/>
        </w:rPr>
        <w:t>Построение кластеров воспринимается обучающимися как творческая работа, где возможна реализация собственного видения проблемы, собственного подхода, вариативности, как средство самореализации, самоутверждения. Возможность индивидуальной, парной, групповой и коллективной работы создаёт психологический комфорт в учебном деятельности. Включение каждого ученика в три вида деятельности (думаю, пишу, проговариваю) обеспечивает внутреннюю обработку информации. Эти факторы способствуют усвоению нового материала на уровне понимания и осмысления, развитию учебно-познавательной мотивации и активности (особенно у тех, кто плохо вписывается в систему традиционного, иллюстративно-объяснительного обучения). И самое главное – обучающиеся практически осваивают способ самостоятельного приобретения нового знания, самостоятельного обучения на основе текстов, который могут применять в дальнейшем, и с удовольствием учиться в течение всей жизни. </w:t>
      </w:r>
      <w:r w:rsidRPr="00C17D6F">
        <w:rPr>
          <w:rFonts w:ascii="Times New Roman" w:hAnsi="Times New Roman"/>
          <w:bCs/>
          <w:sz w:val="24"/>
          <w:szCs w:val="24"/>
          <w:shd w:val="clear" w:color="auto" w:fill="FFFFFF"/>
        </w:rPr>
        <w:t>У них формируется функциональная грамотность, информационно-коммуникативная компетенция.</w:t>
      </w:r>
    </w:p>
    <w:p w:rsidR="000778EF" w:rsidRPr="00DE6B1D" w:rsidRDefault="000778EF" w:rsidP="000778EF">
      <w:pPr>
        <w:pStyle w:val="a5"/>
        <w:spacing w:before="120" w:after="120" w:line="240" w:lineRule="auto"/>
        <w:ind w:left="0" w:firstLine="709"/>
        <w:jc w:val="both"/>
        <w:rPr>
          <w:rFonts w:ascii="Times New Roman" w:hAnsi="Times New Roman"/>
          <w:bCs/>
          <w:sz w:val="12"/>
          <w:szCs w:val="24"/>
          <w:shd w:val="clear" w:color="auto" w:fill="FFFFFF"/>
        </w:rPr>
      </w:pPr>
    </w:p>
    <w:p w:rsidR="000778EF" w:rsidRPr="00C17D6F" w:rsidRDefault="000778EF" w:rsidP="000778EF">
      <w:pPr>
        <w:pStyle w:val="a5"/>
        <w:spacing w:before="120" w:after="120" w:line="240" w:lineRule="auto"/>
        <w:ind w:left="0" w:firstLine="709"/>
        <w:jc w:val="both"/>
        <w:rPr>
          <w:rFonts w:ascii="Times New Roman" w:hAnsi="Times New Roman"/>
          <w:sz w:val="24"/>
          <w:szCs w:val="24"/>
          <w:shd w:val="clear" w:color="auto" w:fill="FFFFFF"/>
        </w:rPr>
      </w:pPr>
      <w:r>
        <w:rPr>
          <w:rFonts w:ascii="Times New Roman" w:hAnsi="Times New Roman"/>
          <w:sz w:val="24"/>
          <w:szCs w:val="24"/>
          <w:shd w:val="clear" w:color="auto" w:fill="FFFFFF"/>
        </w:rPr>
        <w:t>Сервис</w:t>
      </w:r>
      <w:r w:rsidRPr="00B877D3">
        <w:rPr>
          <w:rFonts w:ascii="Times New Roman" w:hAnsi="Times New Roman"/>
          <w:sz w:val="24"/>
          <w:szCs w:val="24"/>
          <w:shd w:val="clear" w:color="auto" w:fill="FFFFFF"/>
        </w:rPr>
        <w:t xml:space="preserve"> для создания облаков слов </w:t>
      </w:r>
      <w:r w:rsidRPr="004D74CD">
        <w:rPr>
          <w:rFonts w:ascii="Times New Roman" w:hAnsi="Times New Roman"/>
          <w:bCs/>
          <w:sz w:val="24"/>
          <w:szCs w:val="24"/>
          <w:shd w:val="clear" w:color="auto" w:fill="FFFFFF"/>
        </w:rPr>
        <w:t>Tagxedo</w:t>
      </w:r>
      <w:r w:rsidRPr="0046541F">
        <w:rPr>
          <w:rFonts w:ascii="Times New Roman" w:hAnsi="Times New Roman"/>
          <w:bCs/>
          <w:sz w:val="24"/>
          <w:szCs w:val="24"/>
          <w:shd w:val="clear" w:color="auto" w:fill="FFFFFF"/>
        </w:rPr>
        <w:t xml:space="preserve"> </w:t>
      </w:r>
      <w:r w:rsidRPr="00B877D3">
        <w:rPr>
          <w:rFonts w:ascii="Times New Roman" w:hAnsi="Times New Roman"/>
          <w:sz w:val="24"/>
          <w:szCs w:val="24"/>
          <w:shd w:val="clear" w:color="auto" w:fill="FFFFFF"/>
        </w:rPr>
        <w:t>– полезный в обучении инструмент, который находит успешное примен</w:t>
      </w:r>
      <w:r>
        <w:rPr>
          <w:rFonts w:ascii="Times New Roman" w:hAnsi="Times New Roman"/>
          <w:sz w:val="24"/>
          <w:szCs w:val="24"/>
          <w:shd w:val="clear" w:color="auto" w:fill="FFFFFF"/>
        </w:rPr>
        <w:t xml:space="preserve">ение практически на всех </w:t>
      </w:r>
      <w:r w:rsidRPr="00B877D3">
        <w:rPr>
          <w:rFonts w:ascii="Times New Roman" w:hAnsi="Times New Roman"/>
          <w:sz w:val="24"/>
          <w:szCs w:val="24"/>
          <w:shd w:val="clear" w:color="auto" w:fill="FFFFFF"/>
        </w:rPr>
        <w:t>уро</w:t>
      </w:r>
      <w:r>
        <w:rPr>
          <w:rFonts w:ascii="Times New Roman" w:hAnsi="Times New Roman"/>
          <w:sz w:val="24"/>
          <w:szCs w:val="24"/>
          <w:shd w:val="clear" w:color="auto" w:fill="FFFFFF"/>
        </w:rPr>
        <w:t>ках. Например, изучая окружающий мир, создаём облака слов, включающие в себя названия перелетных или зимующих птиц, объекты живой и неживой природы, свойства воды и т.д. На литературном чтении используем облако с опорными словами для пересказа текста или для характеристики литературного героя. Сгенерированное облако распечатываю и использую</w:t>
      </w:r>
      <w:r w:rsidRPr="00B877D3">
        <w:rPr>
          <w:rFonts w:ascii="Times New Roman" w:hAnsi="Times New Roman"/>
          <w:sz w:val="24"/>
          <w:szCs w:val="24"/>
          <w:shd w:val="clear" w:color="auto" w:fill="FFFFFF"/>
        </w:rPr>
        <w:t xml:space="preserve"> к</w:t>
      </w:r>
      <w:r>
        <w:rPr>
          <w:rFonts w:ascii="Times New Roman" w:hAnsi="Times New Roman"/>
          <w:sz w:val="24"/>
          <w:szCs w:val="24"/>
          <w:shd w:val="clear" w:color="auto" w:fill="FFFFFF"/>
        </w:rPr>
        <w:t>ак раздаточный материал или вывожу</w:t>
      </w:r>
      <w:r w:rsidRPr="00B877D3">
        <w:rPr>
          <w:rFonts w:ascii="Times New Roman" w:hAnsi="Times New Roman"/>
          <w:sz w:val="24"/>
          <w:szCs w:val="24"/>
          <w:shd w:val="clear" w:color="auto" w:fill="FFFFFF"/>
        </w:rPr>
        <w:t xml:space="preserve"> </w:t>
      </w:r>
      <w:r>
        <w:rPr>
          <w:rFonts w:ascii="Times New Roman" w:hAnsi="Times New Roman"/>
          <w:sz w:val="24"/>
          <w:szCs w:val="24"/>
          <w:shd w:val="clear" w:color="auto" w:fill="FFFFFF"/>
        </w:rPr>
        <w:t>на интерактивную доску</w:t>
      </w:r>
      <w:r w:rsidRPr="00B877D3">
        <w:rPr>
          <w:rFonts w:ascii="Times New Roman" w:hAnsi="Times New Roman"/>
          <w:sz w:val="24"/>
          <w:szCs w:val="24"/>
          <w:shd w:val="clear" w:color="auto" w:fill="FFFFFF"/>
        </w:rPr>
        <w:t>.</w:t>
      </w:r>
    </w:p>
    <w:p w:rsidR="000778EF" w:rsidRPr="00CC514A" w:rsidRDefault="000778EF" w:rsidP="000778EF">
      <w:pPr>
        <w:pStyle w:val="a3"/>
        <w:shd w:val="clear" w:color="auto" w:fill="FFFFFF"/>
        <w:spacing w:before="120" w:beforeAutospacing="0" w:after="120" w:afterAutospacing="0"/>
        <w:ind w:firstLine="709"/>
        <w:jc w:val="both"/>
        <w:rPr>
          <w:color w:val="000000"/>
        </w:rPr>
      </w:pPr>
      <w:r w:rsidRPr="00C17D6F">
        <w:rPr>
          <w:color w:val="000000"/>
        </w:rPr>
        <w:t xml:space="preserve">Задача формирования ключевых компетенций реализуется и направлениями внеурочной деятельности, и работой классного руководителя. </w:t>
      </w:r>
    </w:p>
    <w:p w:rsidR="000778EF" w:rsidRPr="00C17D6F" w:rsidRDefault="000778EF" w:rsidP="000778EF">
      <w:pPr>
        <w:pStyle w:val="a3"/>
        <w:shd w:val="clear" w:color="auto" w:fill="FFFFFF"/>
        <w:spacing w:before="120" w:beforeAutospacing="0" w:after="120" w:afterAutospacing="0"/>
        <w:ind w:firstLine="709"/>
        <w:jc w:val="both"/>
        <w:rPr>
          <w:color w:val="000000"/>
        </w:rPr>
      </w:pPr>
      <w:r w:rsidRPr="00C17D6F">
        <w:rPr>
          <w:color w:val="000000"/>
        </w:rPr>
        <w:t>На занятиях по информатике обучающиеся р</w:t>
      </w:r>
      <w:r>
        <w:rPr>
          <w:color w:val="000000"/>
        </w:rPr>
        <w:t>аботают</w:t>
      </w:r>
      <w:r w:rsidRPr="00C17D6F">
        <w:rPr>
          <w:color w:val="000000"/>
        </w:rPr>
        <w:t xml:space="preserve"> с интерактивной доской, нетбуками, системой контроля и мониторинга качества знаний «</w:t>
      </w:r>
      <w:r w:rsidRPr="00C17D6F">
        <w:rPr>
          <w:color w:val="000000"/>
          <w:lang w:val="en-US"/>
        </w:rPr>
        <w:t>PROClass</w:t>
      </w:r>
      <w:r w:rsidRPr="00C17D6F">
        <w:rPr>
          <w:color w:val="000000"/>
        </w:rPr>
        <w:t xml:space="preserve">». </w:t>
      </w:r>
    </w:p>
    <w:p w:rsidR="000778EF" w:rsidRPr="00C17D6F" w:rsidRDefault="000778EF" w:rsidP="000778EF">
      <w:pPr>
        <w:pStyle w:val="a3"/>
        <w:shd w:val="clear" w:color="auto" w:fill="FFFFFF"/>
        <w:spacing w:before="120" w:beforeAutospacing="0" w:after="120" w:afterAutospacing="0"/>
        <w:ind w:firstLine="709"/>
        <w:jc w:val="both"/>
        <w:rPr>
          <w:color w:val="000000"/>
        </w:rPr>
      </w:pPr>
      <w:r w:rsidRPr="00C17D6F">
        <w:rPr>
          <w:color w:val="000000"/>
        </w:rPr>
        <w:lastRenderedPageBreak/>
        <w:t>Проектная деятельность  также позволяет формировать ключевые компетенции младших школьников. Обучающиеся моего класса активно участвовали в различных проектах школьного, муниципального и всероссийского уровня.</w:t>
      </w:r>
    </w:p>
    <w:p w:rsidR="000778EF" w:rsidRPr="00C17D6F" w:rsidRDefault="000778EF" w:rsidP="000778EF">
      <w:pPr>
        <w:tabs>
          <w:tab w:val="left" w:pos="7230"/>
        </w:tabs>
        <w:spacing w:before="120" w:after="120" w:line="240" w:lineRule="auto"/>
        <w:ind w:firstLine="567"/>
        <w:jc w:val="both"/>
        <w:rPr>
          <w:rFonts w:ascii="Times New Roman" w:eastAsia="Times New Roman" w:hAnsi="Times New Roman" w:cs="Times New Roman"/>
          <w:sz w:val="24"/>
          <w:szCs w:val="24"/>
        </w:rPr>
      </w:pPr>
      <w:r w:rsidRPr="00C17D6F">
        <w:rPr>
          <w:rFonts w:ascii="Times New Roman" w:hAnsi="Times New Roman" w:cs="Times New Roman"/>
          <w:color w:val="000000"/>
          <w:sz w:val="24"/>
          <w:szCs w:val="24"/>
        </w:rPr>
        <w:t>Это всероссийские сетевые проекты «Чудеса в решете» и «Зарядка для ума» на сайте «</w:t>
      </w:r>
      <w:r w:rsidRPr="00C17D6F">
        <w:rPr>
          <w:rFonts w:ascii="Times New Roman" w:hAnsi="Times New Roman" w:cs="Times New Roman"/>
          <w:color w:val="000000"/>
          <w:sz w:val="24"/>
          <w:szCs w:val="24"/>
          <w:lang w:val="en-US"/>
        </w:rPr>
        <w:t>Nachalka</w:t>
      </w:r>
      <w:r w:rsidRPr="00C17D6F">
        <w:rPr>
          <w:rFonts w:ascii="Times New Roman" w:hAnsi="Times New Roman" w:cs="Times New Roman"/>
          <w:color w:val="000000"/>
          <w:sz w:val="24"/>
          <w:szCs w:val="24"/>
        </w:rPr>
        <w:t>.</w:t>
      </w:r>
      <w:r w:rsidRPr="00C17D6F">
        <w:rPr>
          <w:rFonts w:ascii="Times New Roman" w:hAnsi="Times New Roman" w:cs="Times New Roman"/>
          <w:color w:val="000000"/>
          <w:sz w:val="24"/>
          <w:szCs w:val="24"/>
          <w:lang w:val="en-US"/>
        </w:rPr>
        <w:t>com</w:t>
      </w:r>
      <w:r w:rsidR="004D74CD">
        <w:rPr>
          <w:rFonts w:ascii="Times New Roman" w:hAnsi="Times New Roman" w:cs="Times New Roman"/>
          <w:color w:val="000000"/>
          <w:sz w:val="24"/>
          <w:szCs w:val="24"/>
        </w:rPr>
        <w:t>»</w:t>
      </w:r>
      <w:r w:rsidRPr="00364F1E">
        <w:rPr>
          <w:sz w:val="24"/>
          <w:szCs w:val="24"/>
        </w:rPr>
        <w:t>.</w:t>
      </w:r>
      <w:r w:rsidRPr="00C17D6F">
        <w:rPr>
          <w:sz w:val="24"/>
          <w:szCs w:val="24"/>
        </w:rPr>
        <w:t xml:space="preserve"> </w:t>
      </w:r>
      <w:r w:rsidRPr="00C17D6F">
        <w:rPr>
          <w:rFonts w:ascii="Times New Roman" w:hAnsi="Times New Roman" w:cs="Times New Roman"/>
          <w:sz w:val="24"/>
          <w:szCs w:val="24"/>
        </w:rPr>
        <w:t xml:space="preserve">Данная проектная деятельность подразумевает удаленное взаимодействие детей из разных уголков страны, объединенных общей темой, целью, формами работы, методами исследования. </w:t>
      </w:r>
      <w:r w:rsidRPr="00C17D6F">
        <w:rPr>
          <w:rFonts w:ascii="Times New Roman" w:eastAsia="Times New Roman" w:hAnsi="Times New Roman" w:cs="Times New Roman"/>
          <w:sz w:val="24"/>
          <w:szCs w:val="24"/>
        </w:rPr>
        <w:t>Взаимодействуя в сетевом проекте, школьники овладевают метапредметными компетенциями в различных образовательных областях. У них формируются такие качества личности как: ответственность в принятии решений, гибкость мышления, умения решать проблему, вливаться и продуктивно работать во временных и постоянных коллективах, принимать ответственность за выполненную работу. </w:t>
      </w:r>
    </w:p>
    <w:p w:rsidR="000778EF" w:rsidRPr="00C17D6F" w:rsidRDefault="000778EF" w:rsidP="000778EF">
      <w:pPr>
        <w:tabs>
          <w:tab w:val="left" w:pos="7230"/>
        </w:tabs>
        <w:spacing w:before="120" w:after="120" w:line="240" w:lineRule="auto"/>
        <w:ind w:firstLine="567"/>
        <w:jc w:val="both"/>
        <w:rPr>
          <w:rFonts w:ascii="Times New Roman" w:eastAsia="Times New Roman" w:hAnsi="Times New Roman" w:cs="Times New Roman"/>
          <w:sz w:val="24"/>
          <w:szCs w:val="24"/>
        </w:rPr>
      </w:pPr>
      <w:r w:rsidRPr="00C17D6F">
        <w:rPr>
          <w:rFonts w:ascii="Times New Roman" w:eastAsia="Times New Roman" w:hAnsi="Times New Roman" w:cs="Times New Roman"/>
          <w:sz w:val="24"/>
          <w:szCs w:val="24"/>
        </w:rPr>
        <w:t xml:space="preserve">Сетевой проект – это то место, где встречаются ученики и учителя для совместной деятельности, где происходит сотворчество, сотрудничество детей и педагогов, где в процессе работы обучающиеся обмениваются информацией, результатами собственных и совместных разработок, сообща редактируют документы, таблицы, презентации, получая, таким образом, сетевые образовательные продукты. </w:t>
      </w:r>
    </w:p>
    <w:p w:rsidR="000778EF" w:rsidRPr="00C17D6F" w:rsidRDefault="000778EF" w:rsidP="000778EF">
      <w:pPr>
        <w:tabs>
          <w:tab w:val="left" w:pos="7230"/>
        </w:tabs>
        <w:spacing w:before="120" w:after="120" w:line="240" w:lineRule="auto"/>
        <w:ind w:firstLine="567"/>
        <w:jc w:val="both"/>
        <w:rPr>
          <w:rFonts w:ascii="Times New Roman" w:eastAsia="Times New Roman" w:hAnsi="Times New Roman" w:cs="Times New Roman"/>
          <w:sz w:val="24"/>
          <w:szCs w:val="24"/>
        </w:rPr>
      </w:pPr>
      <w:r w:rsidRPr="00C17D6F">
        <w:rPr>
          <w:rFonts w:ascii="Times New Roman" w:eastAsia="Times New Roman" w:hAnsi="Times New Roman" w:cs="Times New Roman"/>
          <w:sz w:val="24"/>
          <w:szCs w:val="24"/>
        </w:rPr>
        <w:t xml:space="preserve">Наша команда «Апельсин» </w:t>
      </w:r>
      <w:r>
        <w:rPr>
          <w:rFonts w:ascii="Times New Roman" w:eastAsia="Times New Roman" w:hAnsi="Times New Roman" w:cs="Times New Roman"/>
          <w:sz w:val="24"/>
          <w:szCs w:val="24"/>
        </w:rPr>
        <w:t>всегда успешно проходит</w:t>
      </w:r>
      <w:r w:rsidRPr="00C17D6F">
        <w:rPr>
          <w:rFonts w:ascii="Times New Roman" w:eastAsia="Times New Roman" w:hAnsi="Times New Roman" w:cs="Times New Roman"/>
          <w:sz w:val="24"/>
          <w:szCs w:val="24"/>
        </w:rPr>
        <w:t xml:space="preserve"> все э</w:t>
      </w:r>
      <w:r>
        <w:rPr>
          <w:rFonts w:ascii="Times New Roman" w:eastAsia="Times New Roman" w:hAnsi="Times New Roman" w:cs="Times New Roman"/>
          <w:sz w:val="24"/>
          <w:szCs w:val="24"/>
        </w:rPr>
        <w:t>тапы сетевых проектов и получает</w:t>
      </w:r>
      <w:r w:rsidRPr="00C17D6F">
        <w:rPr>
          <w:rFonts w:ascii="Times New Roman" w:eastAsia="Times New Roman" w:hAnsi="Times New Roman" w:cs="Times New Roman"/>
          <w:sz w:val="24"/>
          <w:szCs w:val="24"/>
        </w:rPr>
        <w:t xml:space="preserve"> сертификаты. </w:t>
      </w:r>
      <w:r w:rsidRPr="000B6382">
        <w:rPr>
          <w:rFonts w:ascii="Times New Roman" w:eastAsia="Times New Roman" w:hAnsi="Times New Roman" w:cs="Times New Roman"/>
          <w:sz w:val="24"/>
          <w:szCs w:val="24"/>
        </w:rPr>
        <w:t>Победителей на сайте «</w:t>
      </w:r>
      <w:r w:rsidRPr="000B6382">
        <w:rPr>
          <w:rFonts w:ascii="Times New Roman" w:eastAsia="Times New Roman" w:hAnsi="Times New Roman" w:cs="Times New Roman"/>
          <w:sz w:val="24"/>
          <w:szCs w:val="24"/>
          <w:lang w:val="en-US"/>
        </w:rPr>
        <w:t>Nachalka</w:t>
      </w:r>
      <w:r w:rsidRPr="000B6382">
        <w:rPr>
          <w:rFonts w:ascii="Times New Roman" w:eastAsia="Times New Roman" w:hAnsi="Times New Roman" w:cs="Times New Roman"/>
          <w:sz w:val="24"/>
          <w:szCs w:val="24"/>
        </w:rPr>
        <w:t>.</w:t>
      </w:r>
      <w:r w:rsidRPr="000B6382">
        <w:rPr>
          <w:rFonts w:ascii="Times New Roman" w:eastAsia="Times New Roman" w:hAnsi="Times New Roman" w:cs="Times New Roman"/>
          <w:sz w:val="24"/>
          <w:szCs w:val="24"/>
          <w:lang w:val="en-US"/>
        </w:rPr>
        <w:t>com</w:t>
      </w:r>
      <w:r w:rsidRPr="000B6382">
        <w:rPr>
          <w:rFonts w:ascii="Times New Roman" w:eastAsia="Times New Roman" w:hAnsi="Times New Roman" w:cs="Times New Roman"/>
          <w:sz w:val="24"/>
          <w:szCs w:val="24"/>
        </w:rPr>
        <w:t xml:space="preserve">» не бывает, главное – участие.  </w:t>
      </w:r>
      <w:r>
        <w:rPr>
          <w:rFonts w:ascii="Times New Roman" w:eastAsia="Times New Roman" w:hAnsi="Times New Roman" w:cs="Times New Roman"/>
          <w:sz w:val="24"/>
          <w:szCs w:val="24"/>
        </w:rPr>
        <w:t>П</w:t>
      </w:r>
      <w:r w:rsidRPr="00C17D6F">
        <w:rPr>
          <w:rFonts w:ascii="Times New Roman" w:eastAsia="Times New Roman" w:hAnsi="Times New Roman" w:cs="Times New Roman"/>
          <w:sz w:val="24"/>
          <w:szCs w:val="24"/>
        </w:rPr>
        <w:t xml:space="preserve">о окончании проекта </w:t>
      </w:r>
      <w:r>
        <w:rPr>
          <w:rFonts w:ascii="Times New Roman" w:eastAsia="Times New Roman" w:hAnsi="Times New Roman" w:cs="Times New Roman"/>
          <w:sz w:val="24"/>
          <w:szCs w:val="24"/>
        </w:rPr>
        <w:t xml:space="preserve">обязательно </w:t>
      </w:r>
      <w:r w:rsidRPr="00C17D6F">
        <w:rPr>
          <w:rFonts w:ascii="Times New Roman" w:eastAsia="Times New Roman" w:hAnsi="Times New Roman" w:cs="Times New Roman"/>
          <w:sz w:val="24"/>
          <w:szCs w:val="24"/>
        </w:rPr>
        <w:t xml:space="preserve">осуществляется рефлексия всех его участников. Каждый заполняет таблицу «ЗИУК» (Знаю... Интересуюсь... Узнал... Как узнал), листы самооценки и взаимооценки, таблицу личного успеха, протокол достижений, </w:t>
      </w:r>
      <w:r>
        <w:rPr>
          <w:rFonts w:ascii="Times New Roman" w:eastAsia="Times New Roman" w:hAnsi="Times New Roman" w:cs="Times New Roman"/>
          <w:sz w:val="24"/>
          <w:szCs w:val="24"/>
        </w:rPr>
        <w:t>отмечает себя на лестнице</w:t>
      </w:r>
      <w:r w:rsidRPr="00C17D6F">
        <w:rPr>
          <w:rFonts w:ascii="Times New Roman" w:eastAsia="Times New Roman" w:hAnsi="Times New Roman" w:cs="Times New Roman"/>
          <w:sz w:val="24"/>
          <w:szCs w:val="24"/>
        </w:rPr>
        <w:t xml:space="preserve"> достижений, </w:t>
      </w:r>
      <w:r>
        <w:rPr>
          <w:rFonts w:ascii="Times New Roman" w:eastAsia="Times New Roman" w:hAnsi="Times New Roman" w:cs="Times New Roman"/>
          <w:sz w:val="24"/>
          <w:szCs w:val="24"/>
        </w:rPr>
        <w:t xml:space="preserve">совместно осуществляем </w:t>
      </w:r>
      <w:r w:rsidRPr="00C17D6F">
        <w:rPr>
          <w:rFonts w:ascii="Times New Roman" w:eastAsia="Times New Roman" w:hAnsi="Times New Roman" w:cs="Times New Roman"/>
          <w:sz w:val="24"/>
          <w:szCs w:val="24"/>
        </w:rPr>
        <w:t xml:space="preserve">анализ созданных </w:t>
      </w:r>
      <w:r>
        <w:rPr>
          <w:rFonts w:ascii="Times New Roman" w:eastAsia="Times New Roman" w:hAnsi="Times New Roman" w:cs="Times New Roman"/>
          <w:sz w:val="24"/>
          <w:szCs w:val="24"/>
        </w:rPr>
        <w:t xml:space="preserve">нами и другими командами </w:t>
      </w:r>
      <w:r w:rsidRPr="00C17D6F">
        <w:rPr>
          <w:rFonts w:ascii="Times New Roman" w:eastAsia="Times New Roman" w:hAnsi="Times New Roman" w:cs="Times New Roman"/>
          <w:sz w:val="24"/>
          <w:szCs w:val="24"/>
        </w:rPr>
        <w:t>продуктов проектной деяте</w:t>
      </w:r>
      <w:r>
        <w:rPr>
          <w:rFonts w:ascii="Times New Roman" w:eastAsia="Times New Roman" w:hAnsi="Times New Roman" w:cs="Times New Roman"/>
          <w:sz w:val="24"/>
          <w:szCs w:val="24"/>
        </w:rPr>
        <w:t>льности с использованием таблиц</w:t>
      </w:r>
      <w:r w:rsidRPr="00C17D6F">
        <w:rPr>
          <w:rFonts w:ascii="Times New Roman" w:eastAsia="Times New Roman" w:hAnsi="Times New Roman" w:cs="Times New Roman"/>
          <w:sz w:val="24"/>
          <w:szCs w:val="24"/>
        </w:rPr>
        <w:t xml:space="preserve"> с критериями оценивания. </w:t>
      </w:r>
    </w:p>
    <w:p w:rsidR="000778EF" w:rsidRDefault="000778EF" w:rsidP="000778EF">
      <w:pPr>
        <w:tabs>
          <w:tab w:val="left" w:pos="7230"/>
        </w:tabs>
        <w:spacing w:before="120" w:after="120" w:line="240" w:lineRule="auto"/>
        <w:ind w:firstLine="567"/>
        <w:jc w:val="both"/>
        <w:rPr>
          <w:rFonts w:ascii="Times New Roman" w:eastAsia="Times New Roman" w:hAnsi="Times New Roman" w:cs="Times New Roman"/>
          <w:b/>
          <w:sz w:val="24"/>
          <w:szCs w:val="24"/>
        </w:rPr>
      </w:pPr>
      <w:r w:rsidRPr="00C17D6F">
        <w:rPr>
          <w:rFonts w:ascii="Times New Roman" w:eastAsia="Times New Roman" w:hAnsi="Times New Roman" w:cs="Times New Roman"/>
          <w:sz w:val="24"/>
          <w:szCs w:val="24"/>
        </w:rPr>
        <w:t xml:space="preserve">В 2019 году с четвероклассниками впервые приняли участие в системном мероприятии «Школа проектов», организованного в рамках Всероссийского проекта «Школа Росатома». Всего для участия в этом мероприятии участниками городов атомной отрасли было подано 1182 заявки и прилагаемых к ним эссе, и только 752 проекта были допущены к дистанционному этапу проектной школы. Нам посчастливилось принять участие в этом мероприятии и даже выйти в полуфинал. Для участия в очном этапе проектной школы в г.Железногорске не хватило всего 0,5 балла. </w:t>
      </w:r>
    </w:p>
    <w:p w:rsidR="000778EF" w:rsidRPr="00C17D6F" w:rsidRDefault="000778EF" w:rsidP="000778EF">
      <w:pPr>
        <w:tabs>
          <w:tab w:val="left" w:pos="7230"/>
        </w:tabs>
        <w:spacing w:before="120" w:after="120" w:line="240" w:lineRule="auto"/>
        <w:ind w:firstLine="567"/>
        <w:jc w:val="both"/>
        <w:rPr>
          <w:rFonts w:ascii="Times New Roman" w:eastAsia="Times New Roman" w:hAnsi="Times New Roman" w:cs="Times New Roman"/>
          <w:sz w:val="24"/>
          <w:szCs w:val="24"/>
        </w:rPr>
      </w:pPr>
      <w:r w:rsidRPr="00C17D6F">
        <w:rPr>
          <w:rFonts w:ascii="Times New Roman" w:eastAsia="Times New Roman" w:hAnsi="Times New Roman" w:cs="Times New Roman"/>
          <w:sz w:val="24"/>
          <w:szCs w:val="24"/>
        </w:rPr>
        <w:t>Применение технологий проектной и исследовательской деятельности позволяет формировать все ключевые компетенции младших школьников.</w:t>
      </w:r>
      <w:r>
        <w:rPr>
          <w:rFonts w:ascii="Times New Roman" w:eastAsia="Times New Roman" w:hAnsi="Times New Roman" w:cs="Times New Roman"/>
          <w:sz w:val="24"/>
          <w:szCs w:val="24"/>
        </w:rPr>
        <w:t xml:space="preserve"> </w:t>
      </w:r>
      <w:r w:rsidRPr="00C17D6F">
        <w:rPr>
          <w:rFonts w:ascii="Times New Roman" w:eastAsia="Times New Roman" w:hAnsi="Times New Roman" w:cs="Times New Roman"/>
          <w:sz w:val="24"/>
          <w:szCs w:val="24"/>
        </w:rPr>
        <w:t>При этом педагог повышает свою квалификацию, осваивает новые сервисы, проводит мониторинг отслеживания уровня сформированности умений и навыков обучающихся. А также меняет свою позицию учителя: он становится координатором, наставником, тьютором, помогая участникам проекта (обучающимся) продвигаться в проекте. </w:t>
      </w:r>
    </w:p>
    <w:p w:rsidR="000778EF" w:rsidRDefault="000778EF" w:rsidP="000778EF">
      <w:pPr>
        <w:tabs>
          <w:tab w:val="left" w:pos="7230"/>
        </w:tabs>
        <w:spacing w:before="120" w:after="12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Использование ИКТ в учебной деятельности </w:t>
      </w:r>
      <w:r w:rsidRPr="00D57EAA">
        <w:rPr>
          <w:rFonts w:ascii="Times New Roman" w:eastAsia="Times New Roman" w:hAnsi="Times New Roman" w:cs="Times New Roman"/>
          <w:sz w:val="24"/>
          <w:szCs w:val="24"/>
        </w:rPr>
        <w:t xml:space="preserve">расширяет возможности урока, способствует развитию творческих способностей ученика. </w:t>
      </w:r>
      <w:r>
        <w:rPr>
          <w:rFonts w:ascii="Times New Roman" w:eastAsia="Times New Roman" w:hAnsi="Times New Roman" w:cs="Times New Roman"/>
          <w:sz w:val="24"/>
          <w:szCs w:val="24"/>
        </w:rPr>
        <w:t xml:space="preserve">Всегда использую электронные приложения к учебникам УМК «Перспектива», мультимедийные тесты, учебные презентации и фильмы, а также презентации, созданные самими обучающимися. </w:t>
      </w:r>
    </w:p>
    <w:p w:rsidR="000778EF" w:rsidRPr="00C17D6F" w:rsidRDefault="000778EF" w:rsidP="000778EF">
      <w:pPr>
        <w:tabs>
          <w:tab w:val="left" w:pos="7230"/>
        </w:tabs>
        <w:spacing w:before="120" w:after="120" w:line="240" w:lineRule="auto"/>
        <w:ind w:firstLine="567"/>
        <w:jc w:val="both"/>
        <w:rPr>
          <w:rFonts w:ascii="Times New Roman" w:eastAsia="Times New Roman" w:hAnsi="Times New Roman" w:cs="Times New Roman"/>
          <w:sz w:val="24"/>
          <w:szCs w:val="24"/>
        </w:rPr>
      </w:pPr>
      <w:r w:rsidRPr="00C17D6F">
        <w:rPr>
          <w:rFonts w:ascii="Times New Roman" w:eastAsia="Times New Roman" w:hAnsi="Times New Roman" w:cs="Times New Roman"/>
          <w:sz w:val="24"/>
          <w:szCs w:val="24"/>
        </w:rPr>
        <w:t xml:space="preserve">Диагностика сформированности информационных компетенций осуществлялась методом анкетирования. Анкета «Умею </w:t>
      </w:r>
      <w:r>
        <w:rPr>
          <w:rFonts w:ascii="Times New Roman" w:eastAsia="Times New Roman" w:hAnsi="Times New Roman" w:cs="Times New Roman"/>
          <w:sz w:val="24"/>
          <w:szCs w:val="24"/>
        </w:rPr>
        <w:t>ли я?» составлена А.В. Пашкевич</w:t>
      </w:r>
      <w:r w:rsidRPr="00C17D6F">
        <w:rPr>
          <w:rFonts w:ascii="Times New Roman" w:eastAsia="Times New Roman" w:hAnsi="Times New Roman" w:cs="Times New Roman"/>
          <w:sz w:val="24"/>
          <w:szCs w:val="24"/>
        </w:rPr>
        <w:t>.</w:t>
      </w:r>
    </w:p>
    <w:p w:rsidR="000778EF" w:rsidRPr="00C17D6F" w:rsidRDefault="000778EF" w:rsidP="000778EF">
      <w:pPr>
        <w:tabs>
          <w:tab w:val="left" w:pos="7230"/>
        </w:tabs>
        <w:spacing w:after="0"/>
        <w:ind w:firstLine="567"/>
        <w:jc w:val="both"/>
        <w:rPr>
          <w:rFonts w:ascii="Times New Roman" w:eastAsia="Times New Roman" w:hAnsi="Times New Roman" w:cs="Times New Roman"/>
          <w:b/>
          <w:sz w:val="24"/>
          <w:szCs w:val="24"/>
        </w:rPr>
      </w:pPr>
      <w:r w:rsidRPr="00C17D6F">
        <w:rPr>
          <w:rFonts w:ascii="Times New Roman" w:eastAsia="Times New Roman" w:hAnsi="Times New Roman" w:cs="Times New Roman"/>
          <w:b/>
          <w:sz w:val="24"/>
          <w:szCs w:val="24"/>
        </w:rPr>
        <w:t>Формирование коммуникативной компетенции младших школьников</w:t>
      </w:r>
    </w:p>
    <w:p w:rsidR="000778EF" w:rsidRPr="00F923C6" w:rsidRDefault="000778EF" w:rsidP="000778EF">
      <w:pPr>
        <w:tabs>
          <w:tab w:val="left" w:pos="7230"/>
        </w:tabs>
        <w:spacing w:after="0"/>
        <w:jc w:val="both"/>
        <w:rPr>
          <w:rFonts w:ascii="Open Sans" w:hAnsi="Open Sans"/>
          <w:b/>
          <w:color w:val="000000"/>
          <w:sz w:val="12"/>
          <w:szCs w:val="24"/>
        </w:rPr>
      </w:pPr>
    </w:p>
    <w:p w:rsidR="000778EF" w:rsidRPr="00C17D6F" w:rsidRDefault="000778EF" w:rsidP="000778EF">
      <w:pPr>
        <w:tabs>
          <w:tab w:val="left" w:pos="7230"/>
        </w:tabs>
        <w:spacing w:after="0" w:line="240" w:lineRule="auto"/>
        <w:ind w:firstLine="567"/>
        <w:jc w:val="both"/>
        <w:rPr>
          <w:rFonts w:ascii="Times New Roman" w:eastAsia="Times New Roman" w:hAnsi="Times New Roman" w:cs="Times New Roman"/>
          <w:sz w:val="24"/>
          <w:szCs w:val="24"/>
        </w:rPr>
      </w:pPr>
      <w:r w:rsidRPr="00C17D6F">
        <w:rPr>
          <w:rFonts w:ascii="Times New Roman" w:eastAsia="Times New Roman" w:hAnsi="Times New Roman" w:cs="Times New Roman"/>
          <w:sz w:val="24"/>
          <w:szCs w:val="24"/>
        </w:rPr>
        <w:t>Под коммуникативными способностями младших школьников как средства их социальной адаптации выделяют:</w:t>
      </w:r>
    </w:p>
    <w:p w:rsidR="000778EF" w:rsidRPr="00C17D6F" w:rsidRDefault="000778EF" w:rsidP="000778EF">
      <w:pPr>
        <w:tabs>
          <w:tab w:val="left" w:pos="7230"/>
        </w:tabs>
        <w:spacing w:after="0" w:line="240" w:lineRule="auto"/>
        <w:ind w:firstLine="567"/>
        <w:jc w:val="both"/>
        <w:rPr>
          <w:rFonts w:ascii="Times New Roman" w:eastAsia="Times New Roman" w:hAnsi="Times New Roman" w:cs="Times New Roman"/>
          <w:sz w:val="24"/>
          <w:szCs w:val="24"/>
        </w:rPr>
      </w:pPr>
      <w:r w:rsidRPr="00C17D6F">
        <w:rPr>
          <w:rFonts w:ascii="Times New Roman" w:eastAsia="Times New Roman" w:hAnsi="Times New Roman" w:cs="Times New Roman"/>
          <w:sz w:val="24"/>
          <w:szCs w:val="24"/>
        </w:rPr>
        <w:lastRenderedPageBreak/>
        <w:t>- комплекс индивидуально-психологических качеств личности младшего школьника социальной направленности (контактность, эмпатичность, доброжелательность);</w:t>
      </w:r>
    </w:p>
    <w:p w:rsidR="000778EF" w:rsidRPr="00C17D6F" w:rsidRDefault="000778EF" w:rsidP="000778EF">
      <w:pPr>
        <w:tabs>
          <w:tab w:val="left" w:pos="7230"/>
        </w:tabs>
        <w:spacing w:after="0" w:line="240" w:lineRule="auto"/>
        <w:ind w:firstLine="567"/>
        <w:jc w:val="both"/>
        <w:rPr>
          <w:rFonts w:ascii="Times New Roman" w:eastAsia="Times New Roman" w:hAnsi="Times New Roman" w:cs="Times New Roman"/>
          <w:sz w:val="24"/>
          <w:szCs w:val="24"/>
        </w:rPr>
      </w:pPr>
      <w:r w:rsidRPr="00C17D6F">
        <w:rPr>
          <w:rFonts w:ascii="Times New Roman" w:eastAsia="Times New Roman" w:hAnsi="Times New Roman" w:cs="Times New Roman"/>
          <w:sz w:val="24"/>
          <w:szCs w:val="24"/>
        </w:rPr>
        <w:t>- уровень знаний, умений и навыков социально-коммуникативной деятельности (знание законов бесконфликтного общения с окружающими,</w:t>
      </w:r>
    </w:p>
    <w:p w:rsidR="000778EF" w:rsidRPr="00C17D6F" w:rsidRDefault="000778EF" w:rsidP="000778EF">
      <w:pPr>
        <w:tabs>
          <w:tab w:val="left" w:pos="7230"/>
        </w:tabs>
        <w:spacing w:after="0" w:line="240" w:lineRule="auto"/>
        <w:ind w:firstLine="567"/>
        <w:jc w:val="both"/>
        <w:rPr>
          <w:rFonts w:ascii="Times New Roman" w:eastAsia="Times New Roman" w:hAnsi="Times New Roman" w:cs="Times New Roman"/>
          <w:sz w:val="24"/>
          <w:szCs w:val="24"/>
        </w:rPr>
      </w:pPr>
      <w:r w:rsidRPr="00C17D6F">
        <w:rPr>
          <w:rFonts w:ascii="Times New Roman" w:eastAsia="Times New Roman" w:hAnsi="Times New Roman" w:cs="Times New Roman"/>
          <w:sz w:val="24"/>
          <w:szCs w:val="24"/>
        </w:rPr>
        <w:t>- навыки культуры поведения, умение быстро ориентироваться в знакомой и незнакомой ситуации и др.);</w:t>
      </w:r>
    </w:p>
    <w:p w:rsidR="000778EF" w:rsidRPr="00C17D6F" w:rsidRDefault="000778EF" w:rsidP="000778EF">
      <w:pPr>
        <w:tabs>
          <w:tab w:val="left" w:pos="7230"/>
        </w:tabs>
        <w:spacing w:after="0" w:line="240" w:lineRule="auto"/>
        <w:ind w:firstLine="567"/>
        <w:jc w:val="both"/>
        <w:rPr>
          <w:rFonts w:ascii="Times New Roman" w:eastAsia="Times New Roman" w:hAnsi="Times New Roman" w:cs="Times New Roman"/>
          <w:sz w:val="24"/>
          <w:szCs w:val="24"/>
        </w:rPr>
      </w:pPr>
      <w:r w:rsidRPr="00C17D6F">
        <w:rPr>
          <w:rFonts w:ascii="Times New Roman" w:eastAsia="Times New Roman" w:hAnsi="Times New Roman" w:cs="Times New Roman"/>
          <w:sz w:val="24"/>
          <w:szCs w:val="24"/>
        </w:rPr>
        <w:t>- желание и потребность вступать в социально-коммуникативную деятельность;</w:t>
      </w:r>
    </w:p>
    <w:p w:rsidR="000778EF" w:rsidRDefault="000778EF" w:rsidP="000778EF">
      <w:pPr>
        <w:tabs>
          <w:tab w:val="left" w:pos="7230"/>
        </w:tabs>
        <w:spacing w:after="0" w:line="240" w:lineRule="auto"/>
        <w:jc w:val="both"/>
        <w:rPr>
          <w:rFonts w:ascii="Times New Roman" w:eastAsia="Times New Roman" w:hAnsi="Times New Roman" w:cs="Times New Roman"/>
          <w:sz w:val="24"/>
          <w:szCs w:val="24"/>
        </w:rPr>
      </w:pPr>
    </w:p>
    <w:p w:rsidR="000778EF" w:rsidRPr="00C17D6F" w:rsidRDefault="000778EF" w:rsidP="000778EF">
      <w:pPr>
        <w:tabs>
          <w:tab w:val="left" w:pos="7230"/>
        </w:tabs>
        <w:spacing w:after="0" w:line="240" w:lineRule="auto"/>
        <w:jc w:val="both"/>
        <w:rPr>
          <w:rFonts w:ascii="Times New Roman" w:eastAsia="Times New Roman" w:hAnsi="Times New Roman" w:cs="Times New Roman"/>
          <w:sz w:val="24"/>
          <w:szCs w:val="24"/>
        </w:rPr>
      </w:pPr>
      <w:r w:rsidRPr="00C17D6F">
        <w:rPr>
          <w:rFonts w:ascii="Times New Roman" w:eastAsia="Times New Roman" w:hAnsi="Times New Roman" w:cs="Times New Roman"/>
          <w:sz w:val="24"/>
          <w:szCs w:val="24"/>
        </w:rPr>
        <w:t>- умение анализировать и адекватно оценивать социально-коммуникативные ситуации и отслеживать своё состояние в деловых и личностных контактах с окружающими.</w:t>
      </w:r>
    </w:p>
    <w:p w:rsidR="000778EF" w:rsidRPr="00F923C6" w:rsidRDefault="000778EF" w:rsidP="000778EF">
      <w:pPr>
        <w:tabs>
          <w:tab w:val="left" w:pos="7230"/>
        </w:tabs>
        <w:spacing w:after="0" w:line="240" w:lineRule="auto"/>
        <w:ind w:firstLine="567"/>
        <w:jc w:val="both"/>
        <w:rPr>
          <w:rFonts w:ascii="Times New Roman" w:eastAsia="Times New Roman" w:hAnsi="Times New Roman" w:cs="Times New Roman"/>
          <w:sz w:val="12"/>
          <w:szCs w:val="24"/>
        </w:rPr>
      </w:pPr>
    </w:p>
    <w:p w:rsidR="000778EF" w:rsidRPr="00C17D6F" w:rsidRDefault="000778EF" w:rsidP="000778EF">
      <w:pPr>
        <w:tabs>
          <w:tab w:val="left" w:pos="7230"/>
        </w:tabs>
        <w:spacing w:after="0" w:line="240" w:lineRule="auto"/>
        <w:ind w:firstLine="567"/>
        <w:jc w:val="both"/>
        <w:rPr>
          <w:rFonts w:ascii="Times New Roman" w:eastAsia="Times New Roman" w:hAnsi="Times New Roman" w:cs="Times New Roman"/>
          <w:sz w:val="24"/>
          <w:szCs w:val="24"/>
        </w:rPr>
      </w:pPr>
      <w:r w:rsidRPr="00C17D6F">
        <w:rPr>
          <w:rFonts w:ascii="Times New Roman" w:eastAsia="Times New Roman" w:hAnsi="Times New Roman" w:cs="Times New Roman"/>
          <w:sz w:val="24"/>
          <w:szCs w:val="24"/>
        </w:rPr>
        <w:t>Начинаю формирование коммуникативных компетенций детей с первых дней обучения их в школе. Активизирую коммуникативную деятельность младших школьников, побуждая обучающихся к энергичному, целенаправленному общению. Общение - неотъемлемая часть любого урока, поэтому формирование коммуникативных умений обучающихся ведет к повышению качества учебно - воспитательного процесса.</w:t>
      </w:r>
    </w:p>
    <w:p w:rsidR="000778EF" w:rsidRPr="00B361F8" w:rsidRDefault="000778EF" w:rsidP="000778EF">
      <w:pPr>
        <w:tabs>
          <w:tab w:val="left" w:pos="7230"/>
        </w:tabs>
        <w:spacing w:after="0" w:line="240" w:lineRule="auto"/>
        <w:ind w:firstLine="567"/>
        <w:jc w:val="both"/>
        <w:rPr>
          <w:rFonts w:ascii="Times New Roman" w:eastAsia="Times New Roman" w:hAnsi="Times New Roman" w:cs="Times New Roman"/>
          <w:sz w:val="12"/>
          <w:szCs w:val="24"/>
        </w:rPr>
      </w:pPr>
    </w:p>
    <w:p w:rsidR="000778EF" w:rsidRPr="00C17D6F" w:rsidRDefault="000778EF" w:rsidP="000778EF">
      <w:pPr>
        <w:tabs>
          <w:tab w:val="left" w:pos="7230"/>
        </w:tabs>
        <w:spacing w:after="0" w:line="240" w:lineRule="auto"/>
        <w:ind w:firstLine="567"/>
        <w:jc w:val="both"/>
        <w:rPr>
          <w:rFonts w:ascii="Times New Roman" w:eastAsia="Times New Roman" w:hAnsi="Times New Roman" w:cs="Times New Roman"/>
          <w:sz w:val="24"/>
          <w:szCs w:val="24"/>
        </w:rPr>
      </w:pPr>
      <w:r w:rsidRPr="00C17D6F">
        <w:rPr>
          <w:rFonts w:ascii="Times New Roman" w:eastAsia="Times New Roman" w:hAnsi="Times New Roman" w:cs="Times New Roman"/>
          <w:sz w:val="24"/>
          <w:szCs w:val="24"/>
        </w:rPr>
        <w:t>Младший школьный возраст оптимальный период для формирования коммуникативных способностей, активного обучения социальному поведению, искусству общения между детьми разного пола, усвоение коммуникативных, речевых умений, способов различения социальных ситуаций.</w:t>
      </w:r>
    </w:p>
    <w:p w:rsidR="000778EF" w:rsidRPr="00F923C6" w:rsidRDefault="000778EF" w:rsidP="000778EF">
      <w:pPr>
        <w:tabs>
          <w:tab w:val="left" w:pos="7230"/>
        </w:tabs>
        <w:spacing w:after="0" w:line="240" w:lineRule="auto"/>
        <w:ind w:firstLine="567"/>
        <w:jc w:val="both"/>
        <w:rPr>
          <w:rFonts w:ascii="Times New Roman" w:eastAsia="Times New Roman" w:hAnsi="Times New Roman" w:cs="Times New Roman"/>
          <w:sz w:val="12"/>
          <w:szCs w:val="24"/>
        </w:rPr>
      </w:pPr>
    </w:p>
    <w:p w:rsidR="000778EF" w:rsidRPr="00C17D6F" w:rsidRDefault="000778EF" w:rsidP="000778EF">
      <w:pPr>
        <w:tabs>
          <w:tab w:val="left" w:pos="7230"/>
        </w:tabs>
        <w:spacing w:after="0" w:line="240" w:lineRule="auto"/>
        <w:ind w:firstLine="567"/>
        <w:jc w:val="both"/>
        <w:rPr>
          <w:rFonts w:ascii="Times New Roman" w:eastAsia="Times New Roman" w:hAnsi="Times New Roman" w:cs="Times New Roman"/>
          <w:sz w:val="24"/>
          <w:szCs w:val="24"/>
        </w:rPr>
      </w:pPr>
      <w:r w:rsidRPr="00C17D6F">
        <w:rPr>
          <w:rFonts w:ascii="Times New Roman" w:eastAsia="Times New Roman" w:hAnsi="Times New Roman" w:cs="Times New Roman"/>
          <w:sz w:val="24"/>
          <w:szCs w:val="24"/>
        </w:rPr>
        <w:t>Развитие коммуникативных умений предполагает количественное накопление (увеличение словарного запаса, объема высказывания) и качественные изменения (произношение, развитие связной речи, понимание обращенной к вам речи). Основным критерием интенсивности и успешности формирования коммуникативной личности является умение понимать, ставить и решать различные по характеру коммуникативные задачи, т.е. умение правильно и оптимально использовать свою речемыслительную деятельность в общении с другими людьми, средствами информации и с самим собой.</w:t>
      </w:r>
    </w:p>
    <w:p w:rsidR="000778EF" w:rsidRPr="00F923C6" w:rsidRDefault="000778EF" w:rsidP="000778EF">
      <w:pPr>
        <w:tabs>
          <w:tab w:val="left" w:pos="7230"/>
        </w:tabs>
        <w:spacing w:after="0" w:line="240" w:lineRule="auto"/>
        <w:ind w:firstLine="567"/>
        <w:jc w:val="both"/>
        <w:rPr>
          <w:rFonts w:ascii="Times New Roman" w:eastAsia="Times New Roman" w:hAnsi="Times New Roman" w:cs="Times New Roman"/>
          <w:sz w:val="12"/>
          <w:szCs w:val="24"/>
        </w:rPr>
      </w:pPr>
    </w:p>
    <w:p w:rsidR="000778EF" w:rsidRPr="00C17D6F" w:rsidRDefault="000778EF" w:rsidP="000778EF">
      <w:pPr>
        <w:tabs>
          <w:tab w:val="left" w:pos="7230"/>
        </w:tabs>
        <w:spacing w:after="0" w:line="240" w:lineRule="auto"/>
        <w:ind w:firstLine="567"/>
        <w:jc w:val="both"/>
        <w:rPr>
          <w:rFonts w:ascii="Times New Roman" w:eastAsia="Times New Roman" w:hAnsi="Times New Roman" w:cs="Times New Roman"/>
          <w:sz w:val="24"/>
          <w:szCs w:val="24"/>
        </w:rPr>
      </w:pPr>
      <w:r w:rsidRPr="00C17D6F">
        <w:rPr>
          <w:rFonts w:ascii="Times New Roman" w:eastAsia="Times New Roman" w:hAnsi="Times New Roman" w:cs="Times New Roman"/>
          <w:sz w:val="24"/>
          <w:szCs w:val="24"/>
        </w:rPr>
        <w:t>Ввожу комплекс специально организованных упражнений, ситуаций в уроки литературного чтения, что способствует получению устойчивых положительных результатов. Наилучшим источником пополнения словаря младших школьников, несомненно, служит литература, классические образцы, речь интеллигентных людей, учителей в первую очередь. Не менее важно очищение речи младших школьников от ненормативной лексики, диалектизмов, жаргонизмов.</w:t>
      </w:r>
    </w:p>
    <w:p w:rsidR="000778EF" w:rsidRPr="00F923C6" w:rsidRDefault="000778EF" w:rsidP="000778EF">
      <w:pPr>
        <w:tabs>
          <w:tab w:val="left" w:pos="7230"/>
        </w:tabs>
        <w:spacing w:after="0" w:line="240" w:lineRule="auto"/>
        <w:ind w:firstLine="567"/>
        <w:jc w:val="both"/>
        <w:rPr>
          <w:rFonts w:ascii="Times New Roman" w:eastAsia="Times New Roman" w:hAnsi="Times New Roman" w:cs="Times New Roman"/>
          <w:sz w:val="12"/>
          <w:szCs w:val="24"/>
        </w:rPr>
      </w:pPr>
    </w:p>
    <w:p w:rsidR="000778EF" w:rsidRPr="00C17D6F" w:rsidRDefault="000778EF" w:rsidP="000778EF">
      <w:pPr>
        <w:tabs>
          <w:tab w:val="left" w:pos="7230"/>
        </w:tabs>
        <w:spacing w:after="0" w:line="240" w:lineRule="auto"/>
        <w:ind w:firstLine="567"/>
        <w:jc w:val="both"/>
        <w:rPr>
          <w:rFonts w:ascii="Times New Roman" w:eastAsia="Times New Roman" w:hAnsi="Times New Roman" w:cs="Times New Roman"/>
          <w:sz w:val="24"/>
          <w:szCs w:val="24"/>
        </w:rPr>
      </w:pPr>
      <w:r w:rsidRPr="00C17D6F">
        <w:rPr>
          <w:rFonts w:ascii="Times New Roman" w:eastAsia="Times New Roman" w:hAnsi="Times New Roman" w:cs="Times New Roman"/>
          <w:sz w:val="24"/>
          <w:szCs w:val="24"/>
        </w:rPr>
        <w:t>Ситуации, создаваемые мною на уроках литературного чтения, направлены на то, чтобы ребенок пропустил через себя поступки, совершенные литературным героем, учился бы верить, дружить, любить, анализировать различные жизненные ситуации. Такой подход обеспечивает развитие речи обучающихся, учит вступать в диалогические споры о перевоплощении литературных героев, дает прекрасную возможность развития монологической речи.</w:t>
      </w:r>
    </w:p>
    <w:p w:rsidR="000778EF" w:rsidRPr="00F923C6" w:rsidRDefault="000778EF" w:rsidP="000778EF">
      <w:pPr>
        <w:tabs>
          <w:tab w:val="left" w:pos="7230"/>
        </w:tabs>
        <w:spacing w:after="0" w:line="240" w:lineRule="auto"/>
        <w:ind w:firstLine="567"/>
        <w:jc w:val="both"/>
        <w:rPr>
          <w:rFonts w:ascii="Times New Roman" w:eastAsia="Times New Roman" w:hAnsi="Times New Roman" w:cs="Times New Roman"/>
          <w:sz w:val="12"/>
          <w:szCs w:val="24"/>
        </w:rPr>
      </w:pPr>
    </w:p>
    <w:p w:rsidR="000778EF" w:rsidRPr="00C17D6F" w:rsidRDefault="000778EF" w:rsidP="000778EF">
      <w:pPr>
        <w:tabs>
          <w:tab w:val="left" w:pos="7230"/>
        </w:tabs>
        <w:spacing w:after="0" w:line="240" w:lineRule="auto"/>
        <w:ind w:firstLine="567"/>
        <w:jc w:val="both"/>
        <w:rPr>
          <w:rFonts w:ascii="Times New Roman" w:eastAsia="Times New Roman" w:hAnsi="Times New Roman" w:cs="Times New Roman"/>
          <w:sz w:val="24"/>
          <w:szCs w:val="24"/>
        </w:rPr>
      </w:pPr>
      <w:r w:rsidRPr="00C17D6F">
        <w:rPr>
          <w:rFonts w:ascii="Times New Roman" w:eastAsia="Times New Roman" w:hAnsi="Times New Roman" w:cs="Times New Roman"/>
          <w:sz w:val="24"/>
          <w:szCs w:val="24"/>
        </w:rPr>
        <w:t>Например, при работе над сказкой С. Аксакова "Аленький цветочек"  предлагаю детям  представить себя этим волшебным цветком и рассказать «о себе». Монологи заслушиваются, и каждый следующий «аленький цветочек» старается богаче и ярче описать свою красоту (развитие воображения) и направить ее на служение людям  ("Пусть каждый, увидев мои алые лепестки, станет добрым, жалостливым, любящим, смелым..."). Ребенок сам проводит параллели между внешней и внутренней красотой, и духовные ценности занимают первое место. Также дети учатся определять основную идею сказки «Аленький цветочек», стараются сформулировать авторский замысел: нужно добиваться своей цели добротой, щедростью души - все это заслуживает вознаграждения, только добрые могут быть счастливы по-настоящему, подлые и завистливые люди никогда счастья не найдут...</w:t>
      </w:r>
    </w:p>
    <w:p w:rsidR="000778EF" w:rsidRPr="00F923C6" w:rsidRDefault="000778EF" w:rsidP="000778EF">
      <w:pPr>
        <w:tabs>
          <w:tab w:val="left" w:pos="893"/>
        </w:tabs>
        <w:spacing w:after="0" w:line="240" w:lineRule="auto"/>
        <w:jc w:val="both"/>
        <w:rPr>
          <w:rFonts w:ascii="Times New Roman" w:eastAsia="Times New Roman" w:hAnsi="Times New Roman" w:cs="Times New Roman"/>
          <w:sz w:val="12"/>
          <w:szCs w:val="24"/>
        </w:rPr>
      </w:pPr>
      <w:r>
        <w:rPr>
          <w:rFonts w:ascii="Times New Roman" w:eastAsia="Times New Roman" w:hAnsi="Times New Roman" w:cs="Times New Roman"/>
          <w:sz w:val="24"/>
          <w:szCs w:val="24"/>
        </w:rPr>
        <w:lastRenderedPageBreak/>
        <w:tab/>
      </w:r>
    </w:p>
    <w:p w:rsidR="000778EF" w:rsidRPr="00C17D6F" w:rsidRDefault="000778EF" w:rsidP="000778EF">
      <w:pPr>
        <w:tabs>
          <w:tab w:val="left" w:pos="7230"/>
        </w:tabs>
        <w:spacing w:after="0" w:line="240" w:lineRule="auto"/>
        <w:ind w:firstLine="709"/>
        <w:jc w:val="both"/>
        <w:rPr>
          <w:rFonts w:ascii="Times New Roman" w:eastAsia="Times New Roman" w:hAnsi="Times New Roman" w:cs="Times New Roman"/>
          <w:sz w:val="24"/>
          <w:szCs w:val="24"/>
        </w:rPr>
      </w:pPr>
      <w:r w:rsidRPr="00C17D6F">
        <w:rPr>
          <w:rFonts w:ascii="Times New Roman" w:eastAsia="Times New Roman" w:hAnsi="Times New Roman" w:cs="Times New Roman"/>
          <w:sz w:val="24"/>
          <w:szCs w:val="24"/>
        </w:rPr>
        <w:t>Для создания эмоционально - благоприятной коммуникативной  ситуации на уроке использую:</w:t>
      </w:r>
    </w:p>
    <w:p w:rsidR="000778EF" w:rsidRPr="00C17D6F" w:rsidRDefault="000778EF" w:rsidP="000778EF">
      <w:pPr>
        <w:tabs>
          <w:tab w:val="left" w:pos="7230"/>
        </w:tabs>
        <w:spacing w:after="0" w:line="240" w:lineRule="auto"/>
        <w:ind w:firstLine="709"/>
        <w:jc w:val="both"/>
        <w:rPr>
          <w:rFonts w:ascii="Times New Roman" w:eastAsia="Times New Roman" w:hAnsi="Times New Roman" w:cs="Times New Roman"/>
          <w:sz w:val="24"/>
          <w:szCs w:val="24"/>
        </w:rPr>
      </w:pPr>
      <w:r w:rsidRPr="00C17D6F">
        <w:rPr>
          <w:rFonts w:ascii="Times New Roman" w:eastAsia="Times New Roman" w:hAnsi="Times New Roman" w:cs="Times New Roman"/>
          <w:sz w:val="24"/>
          <w:szCs w:val="24"/>
        </w:rPr>
        <w:t> - игровые приёмы (например, при работе над содержанием сказки С. Аксакова «Аленький цветочек», провожу литературно - познавательную игру «Красавица и чудовище», где детям предоставляется возможность показать свои знания по данной сказке и получить подарки);</w:t>
      </w:r>
    </w:p>
    <w:p w:rsidR="000778EF" w:rsidRPr="00C17D6F" w:rsidRDefault="000778EF" w:rsidP="000778EF">
      <w:pPr>
        <w:tabs>
          <w:tab w:val="left" w:pos="7230"/>
        </w:tabs>
        <w:spacing w:after="0" w:line="240" w:lineRule="auto"/>
        <w:ind w:firstLine="709"/>
        <w:jc w:val="both"/>
        <w:rPr>
          <w:rFonts w:ascii="Times New Roman" w:eastAsia="Times New Roman" w:hAnsi="Times New Roman" w:cs="Times New Roman"/>
          <w:sz w:val="24"/>
          <w:szCs w:val="24"/>
        </w:rPr>
      </w:pPr>
      <w:r w:rsidRPr="00C17D6F">
        <w:rPr>
          <w:rFonts w:ascii="Times New Roman" w:eastAsia="Times New Roman" w:hAnsi="Times New Roman" w:cs="Times New Roman"/>
          <w:sz w:val="24"/>
          <w:szCs w:val="24"/>
        </w:rPr>
        <w:t> - задания, направленные на развитие литературных способностей и творческого воображения:</w:t>
      </w:r>
    </w:p>
    <w:p w:rsidR="000778EF" w:rsidRPr="00C17D6F" w:rsidRDefault="000778EF" w:rsidP="000778EF">
      <w:pPr>
        <w:tabs>
          <w:tab w:val="left" w:pos="7230"/>
        </w:tabs>
        <w:spacing w:after="0" w:line="240" w:lineRule="auto"/>
        <w:ind w:firstLine="709"/>
        <w:jc w:val="both"/>
        <w:rPr>
          <w:rFonts w:ascii="Times New Roman" w:eastAsia="Times New Roman" w:hAnsi="Times New Roman" w:cs="Times New Roman"/>
          <w:sz w:val="24"/>
          <w:szCs w:val="24"/>
        </w:rPr>
      </w:pPr>
      <w:r w:rsidRPr="00C17D6F">
        <w:rPr>
          <w:rFonts w:ascii="Times New Roman" w:eastAsia="Times New Roman" w:hAnsi="Times New Roman" w:cs="Times New Roman"/>
          <w:sz w:val="24"/>
          <w:szCs w:val="24"/>
        </w:rPr>
        <w:t>1 «.Рассказ от первого лица»:</w:t>
      </w:r>
    </w:p>
    <w:p w:rsidR="000778EF" w:rsidRPr="00C17D6F" w:rsidRDefault="000778EF" w:rsidP="000778EF">
      <w:pPr>
        <w:tabs>
          <w:tab w:val="left" w:pos="7230"/>
        </w:tabs>
        <w:spacing w:after="0" w:line="240" w:lineRule="auto"/>
        <w:ind w:firstLine="709"/>
        <w:jc w:val="both"/>
        <w:rPr>
          <w:rFonts w:ascii="Times New Roman" w:eastAsia="Times New Roman" w:hAnsi="Times New Roman" w:cs="Times New Roman"/>
          <w:sz w:val="24"/>
          <w:szCs w:val="24"/>
        </w:rPr>
      </w:pPr>
      <w:r w:rsidRPr="00C17D6F">
        <w:rPr>
          <w:rFonts w:ascii="Times New Roman" w:eastAsia="Times New Roman" w:hAnsi="Times New Roman" w:cs="Times New Roman"/>
          <w:sz w:val="24"/>
          <w:szCs w:val="24"/>
        </w:rPr>
        <w:t> - рассказать от лица младшей дочери о том, как ей было жалко отца, и она, не побоявшись чудовища, отправилась в его дворец;</w:t>
      </w:r>
    </w:p>
    <w:p w:rsidR="000778EF" w:rsidRPr="00C17D6F" w:rsidRDefault="000778EF" w:rsidP="000778EF">
      <w:pPr>
        <w:tabs>
          <w:tab w:val="left" w:pos="7230"/>
        </w:tabs>
        <w:spacing w:after="0" w:line="240" w:lineRule="auto"/>
        <w:ind w:firstLine="709"/>
        <w:jc w:val="both"/>
        <w:rPr>
          <w:rFonts w:ascii="Times New Roman" w:eastAsia="Times New Roman" w:hAnsi="Times New Roman" w:cs="Times New Roman"/>
          <w:sz w:val="24"/>
          <w:szCs w:val="24"/>
        </w:rPr>
      </w:pPr>
      <w:r w:rsidRPr="00C17D6F">
        <w:rPr>
          <w:rFonts w:ascii="Times New Roman" w:eastAsia="Times New Roman" w:hAnsi="Times New Roman" w:cs="Times New Roman"/>
          <w:sz w:val="24"/>
          <w:szCs w:val="24"/>
        </w:rPr>
        <w:t> - повествование от имени предмета: например, от имени «Аленького цветочка»;</w:t>
      </w:r>
    </w:p>
    <w:p w:rsidR="000778EF" w:rsidRPr="00C17D6F" w:rsidRDefault="000778EF" w:rsidP="000778EF">
      <w:pPr>
        <w:tabs>
          <w:tab w:val="left" w:pos="7230"/>
        </w:tabs>
        <w:spacing w:after="0" w:line="240" w:lineRule="auto"/>
        <w:ind w:firstLine="709"/>
        <w:jc w:val="both"/>
        <w:rPr>
          <w:rFonts w:ascii="Times New Roman" w:eastAsia="Times New Roman" w:hAnsi="Times New Roman" w:cs="Times New Roman"/>
          <w:sz w:val="24"/>
          <w:szCs w:val="24"/>
        </w:rPr>
      </w:pPr>
      <w:r w:rsidRPr="00C17D6F">
        <w:rPr>
          <w:rFonts w:ascii="Times New Roman" w:eastAsia="Times New Roman" w:hAnsi="Times New Roman" w:cs="Times New Roman"/>
          <w:sz w:val="24"/>
          <w:szCs w:val="24"/>
        </w:rPr>
        <w:t>2. «Комплимент»:</w:t>
      </w:r>
    </w:p>
    <w:p w:rsidR="000778EF" w:rsidRPr="00C17D6F" w:rsidRDefault="000778EF" w:rsidP="000778EF">
      <w:pPr>
        <w:tabs>
          <w:tab w:val="left" w:pos="7230"/>
        </w:tabs>
        <w:spacing w:after="0" w:line="240" w:lineRule="auto"/>
        <w:ind w:firstLine="709"/>
        <w:jc w:val="both"/>
        <w:rPr>
          <w:rFonts w:ascii="Times New Roman" w:eastAsia="Times New Roman" w:hAnsi="Times New Roman" w:cs="Times New Roman"/>
          <w:sz w:val="24"/>
          <w:szCs w:val="24"/>
        </w:rPr>
      </w:pPr>
      <w:r w:rsidRPr="00C17D6F">
        <w:rPr>
          <w:rFonts w:ascii="Times New Roman" w:eastAsia="Times New Roman" w:hAnsi="Times New Roman" w:cs="Times New Roman"/>
          <w:sz w:val="24"/>
          <w:szCs w:val="24"/>
        </w:rPr>
        <w:t>  - сказать комплимент сказочному литературному герою (младшей дочери купца или чудовищу - несмотря на его страшную внешность, он оказался очень благородным и щедрым, благодаря чему смог расколдовать чары злой колдуньи и стать прекрасным королевичем);</w:t>
      </w:r>
    </w:p>
    <w:p w:rsidR="000778EF" w:rsidRPr="00C17D6F" w:rsidRDefault="000778EF" w:rsidP="000778EF">
      <w:pPr>
        <w:tabs>
          <w:tab w:val="left" w:pos="7230"/>
        </w:tabs>
        <w:spacing w:after="0" w:line="240" w:lineRule="auto"/>
        <w:ind w:firstLine="709"/>
        <w:jc w:val="both"/>
        <w:rPr>
          <w:rFonts w:ascii="Times New Roman" w:eastAsia="Times New Roman" w:hAnsi="Times New Roman" w:cs="Times New Roman"/>
          <w:sz w:val="24"/>
          <w:szCs w:val="24"/>
        </w:rPr>
      </w:pPr>
      <w:r w:rsidRPr="00C17D6F">
        <w:rPr>
          <w:rFonts w:ascii="Times New Roman" w:eastAsia="Times New Roman" w:hAnsi="Times New Roman" w:cs="Times New Roman"/>
          <w:sz w:val="24"/>
          <w:szCs w:val="24"/>
        </w:rPr>
        <w:t>3. «Сказка в заданном ключе»:</w:t>
      </w:r>
    </w:p>
    <w:p w:rsidR="000778EF" w:rsidRPr="00C17D6F" w:rsidRDefault="000778EF" w:rsidP="000778EF">
      <w:pPr>
        <w:tabs>
          <w:tab w:val="left" w:pos="7230"/>
        </w:tabs>
        <w:spacing w:after="0" w:line="240" w:lineRule="auto"/>
        <w:ind w:firstLine="709"/>
        <w:jc w:val="both"/>
        <w:rPr>
          <w:rFonts w:ascii="Times New Roman" w:eastAsia="Times New Roman" w:hAnsi="Times New Roman" w:cs="Times New Roman"/>
          <w:sz w:val="24"/>
          <w:szCs w:val="24"/>
        </w:rPr>
      </w:pPr>
      <w:r w:rsidRPr="00C17D6F">
        <w:rPr>
          <w:rFonts w:ascii="Times New Roman" w:eastAsia="Times New Roman" w:hAnsi="Times New Roman" w:cs="Times New Roman"/>
          <w:sz w:val="24"/>
          <w:szCs w:val="24"/>
        </w:rPr>
        <w:t> - введение в название сказки нового объекта, например «Аленький цветочек и злой колдун » и сочинить новую сказку;</w:t>
      </w:r>
    </w:p>
    <w:p w:rsidR="000778EF" w:rsidRPr="00C17D6F" w:rsidRDefault="000778EF" w:rsidP="000778EF">
      <w:pPr>
        <w:tabs>
          <w:tab w:val="left" w:pos="7230"/>
        </w:tabs>
        <w:spacing w:after="0" w:line="240" w:lineRule="auto"/>
        <w:ind w:firstLine="709"/>
        <w:jc w:val="both"/>
        <w:rPr>
          <w:rFonts w:ascii="Times New Roman" w:eastAsia="Times New Roman" w:hAnsi="Times New Roman" w:cs="Times New Roman"/>
          <w:sz w:val="24"/>
          <w:szCs w:val="24"/>
        </w:rPr>
      </w:pPr>
      <w:r w:rsidRPr="00C17D6F">
        <w:rPr>
          <w:rFonts w:ascii="Times New Roman" w:eastAsia="Times New Roman" w:hAnsi="Times New Roman" w:cs="Times New Roman"/>
          <w:sz w:val="24"/>
          <w:szCs w:val="24"/>
        </w:rPr>
        <w:t>4. «Изменение сказочной развязки»:</w:t>
      </w:r>
    </w:p>
    <w:p w:rsidR="000778EF" w:rsidRPr="00C17D6F" w:rsidRDefault="000778EF" w:rsidP="000778EF">
      <w:pPr>
        <w:tabs>
          <w:tab w:val="left" w:pos="7230"/>
        </w:tabs>
        <w:spacing w:after="0" w:line="240" w:lineRule="auto"/>
        <w:ind w:firstLine="709"/>
        <w:jc w:val="both"/>
        <w:rPr>
          <w:rFonts w:ascii="Times New Roman" w:eastAsia="Times New Roman" w:hAnsi="Times New Roman" w:cs="Times New Roman"/>
          <w:sz w:val="24"/>
          <w:szCs w:val="24"/>
        </w:rPr>
      </w:pPr>
      <w:r w:rsidRPr="00C17D6F">
        <w:rPr>
          <w:rFonts w:ascii="Times New Roman" w:eastAsia="Times New Roman" w:hAnsi="Times New Roman" w:cs="Times New Roman"/>
          <w:sz w:val="24"/>
          <w:szCs w:val="24"/>
        </w:rPr>
        <w:t> - придумать другое окончание сказки, рассказа.</w:t>
      </w:r>
    </w:p>
    <w:p w:rsidR="000778EF" w:rsidRPr="00F923C6" w:rsidRDefault="000778EF" w:rsidP="000778EF">
      <w:pPr>
        <w:tabs>
          <w:tab w:val="left" w:pos="7230"/>
        </w:tabs>
        <w:spacing w:after="0" w:line="240" w:lineRule="auto"/>
        <w:ind w:firstLine="709"/>
        <w:jc w:val="both"/>
        <w:rPr>
          <w:rFonts w:ascii="Times New Roman" w:eastAsia="Times New Roman" w:hAnsi="Times New Roman" w:cs="Times New Roman"/>
          <w:sz w:val="12"/>
          <w:szCs w:val="24"/>
        </w:rPr>
      </w:pPr>
    </w:p>
    <w:p w:rsidR="000778EF" w:rsidRPr="00C17D6F" w:rsidRDefault="000778EF" w:rsidP="000778EF">
      <w:pPr>
        <w:tabs>
          <w:tab w:val="left" w:pos="7230"/>
        </w:tabs>
        <w:spacing w:after="0" w:line="240" w:lineRule="auto"/>
        <w:ind w:firstLine="709"/>
        <w:jc w:val="both"/>
        <w:rPr>
          <w:rFonts w:ascii="Times New Roman" w:eastAsia="Times New Roman" w:hAnsi="Times New Roman" w:cs="Times New Roman"/>
          <w:sz w:val="24"/>
          <w:szCs w:val="24"/>
        </w:rPr>
      </w:pPr>
      <w:r w:rsidRPr="00C17D6F">
        <w:rPr>
          <w:rFonts w:ascii="Times New Roman" w:eastAsia="Times New Roman" w:hAnsi="Times New Roman" w:cs="Times New Roman"/>
          <w:sz w:val="24"/>
          <w:szCs w:val="24"/>
        </w:rPr>
        <w:t>Начинаю знакомство детей со сказкой с подробного комментированного чтения текста, далее вывожу их на решение проблемных вопросов, т.к. именно проблемные вопросы способствуют активному включению детей в процесс общения, они хотят высказать свое мнение по отношению к данному вопросу, и это очень ценно. Учу младших школьников правильно выражать свои мысли, а также учу уважать своих товарищей и уметь слушать их. Организую работу в парах и группах (по обсуждению поступков героев - например, почему отец сорвал аленький цветочек; почему старшие дочери не согласились помочь отцу в беде и т.д.), которая помогает организации общения, т.к. каждый ребёнок имеет возможность говорить с заинтересованным собеседником.</w:t>
      </w:r>
    </w:p>
    <w:p w:rsidR="000778EF" w:rsidRPr="00F923C6" w:rsidRDefault="000778EF" w:rsidP="000778EF">
      <w:pPr>
        <w:tabs>
          <w:tab w:val="left" w:pos="7230"/>
        </w:tabs>
        <w:spacing w:after="0" w:line="240" w:lineRule="auto"/>
        <w:ind w:firstLine="709"/>
        <w:jc w:val="both"/>
        <w:rPr>
          <w:rFonts w:ascii="Times New Roman" w:eastAsia="Times New Roman" w:hAnsi="Times New Roman" w:cs="Times New Roman"/>
          <w:sz w:val="12"/>
          <w:szCs w:val="24"/>
        </w:rPr>
      </w:pPr>
    </w:p>
    <w:p w:rsidR="000778EF" w:rsidRPr="00C17D6F" w:rsidRDefault="000778EF" w:rsidP="000778EF">
      <w:pPr>
        <w:tabs>
          <w:tab w:val="left" w:pos="7230"/>
        </w:tabs>
        <w:spacing w:after="0" w:line="240" w:lineRule="auto"/>
        <w:ind w:firstLine="567"/>
        <w:jc w:val="both"/>
        <w:rPr>
          <w:rFonts w:ascii="Times New Roman" w:eastAsia="Times New Roman" w:hAnsi="Times New Roman" w:cs="Times New Roman"/>
          <w:sz w:val="24"/>
          <w:szCs w:val="24"/>
        </w:rPr>
      </w:pPr>
      <w:r w:rsidRPr="00C17D6F">
        <w:rPr>
          <w:rFonts w:ascii="Times New Roman" w:eastAsia="Times New Roman" w:hAnsi="Times New Roman" w:cs="Times New Roman"/>
          <w:sz w:val="24"/>
          <w:szCs w:val="24"/>
        </w:rPr>
        <w:t xml:space="preserve">Игровые технологии Б.Никитина позволяют формировать коммуникативные компетенции младших школьников. Так, например, на уроках русского языка в 3 классе при изучении темы «Изменение прилагательных по родам и числам» я бросаю мяч обучающимся в произвольном порядке, называя при этом существительное (в ед.ч или мн.ч), ребёнок должен бросить мяч обратно, назвав образованное прилагательное, определив число и род (если это возможно). </w:t>
      </w:r>
    </w:p>
    <w:p w:rsidR="000778EF" w:rsidRPr="00C17D6F" w:rsidRDefault="000778EF" w:rsidP="000778EF">
      <w:pPr>
        <w:tabs>
          <w:tab w:val="left" w:pos="7230"/>
        </w:tabs>
        <w:spacing w:after="0" w:line="240" w:lineRule="auto"/>
        <w:jc w:val="both"/>
        <w:rPr>
          <w:rFonts w:ascii="Times New Roman" w:eastAsia="Times New Roman" w:hAnsi="Times New Roman" w:cs="Times New Roman"/>
          <w:sz w:val="24"/>
          <w:szCs w:val="24"/>
        </w:rPr>
      </w:pPr>
    </w:p>
    <w:p w:rsidR="000778EF" w:rsidRPr="00C17D6F" w:rsidRDefault="000778EF" w:rsidP="000778EF">
      <w:pPr>
        <w:tabs>
          <w:tab w:val="left" w:pos="7230"/>
        </w:tabs>
        <w:spacing w:after="0" w:line="240" w:lineRule="auto"/>
        <w:jc w:val="both"/>
        <w:rPr>
          <w:rFonts w:ascii="Times New Roman" w:eastAsia="Times New Roman" w:hAnsi="Times New Roman" w:cs="Times New Roman"/>
          <w:sz w:val="24"/>
          <w:szCs w:val="24"/>
        </w:rPr>
      </w:pPr>
      <w:r w:rsidRPr="00C17D6F">
        <w:rPr>
          <w:rFonts w:ascii="Times New Roman" w:eastAsia="Times New Roman" w:hAnsi="Times New Roman" w:cs="Times New Roman"/>
          <w:sz w:val="24"/>
          <w:szCs w:val="24"/>
        </w:rPr>
        <w:t xml:space="preserve">        На уроках литературного чтения предлагаю детям пройтись по страницам сказки «Аленький цветочек», представить себя ее героями (как положительными, так и отрицательными) и узнать, кому повезет сорвать заветный аленький цветочек, приносящий счастье. Для игры выбираем три игрока. Отбор производим следующим образом: всем присутствующим раздаю карточки, те, которым достанутся карточки с изображением аленького цветочка, и становятся нашими игроками. Условия игры: каждый участник должен ответить на 12 вопросов, кто первым придет к финалу, тот и получает в награду аленький цветочек.</w:t>
      </w:r>
    </w:p>
    <w:p w:rsidR="000778EF" w:rsidRPr="00F923C6" w:rsidRDefault="000778EF" w:rsidP="000778EF">
      <w:pPr>
        <w:tabs>
          <w:tab w:val="left" w:pos="7230"/>
        </w:tabs>
        <w:spacing w:after="0" w:line="240" w:lineRule="auto"/>
        <w:jc w:val="both"/>
        <w:rPr>
          <w:rFonts w:ascii="Times New Roman" w:eastAsia="Times New Roman" w:hAnsi="Times New Roman" w:cs="Times New Roman"/>
          <w:sz w:val="12"/>
          <w:szCs w:val="24"/>
        </w:rPr>
      </w:pPr>
    </w:p>
    <w:p w:rsidR="000778EF" w:rsidRPr="00C17D6F" w:rsidRDefault="000778EF" w:rsidP="000778EF">
      <w:pPr>
        <w:tabs>
          <w:tab w:val="left" w:pos="7230"/>
        </w:tabs>
        <w:spacing w:after="0" w:line="240" w:lineRule="auto"/>
        <w:ind w:firstLine="567"/>
        <w:jc w:val="both"/>
        <w:rPr>
          <w:rFonts w:ascii="Times New Roman" w:eastAsia="Times New Roman" w:hAnsi="Times New Roman" w:cs="Times New Roman"/>
          <w:sz w:val="24"/>
          <w:szCs w:val="24"/>
        </w:rPr>
      </w:pPr>
      <w:r w:rsidRPr="00C17D6F">
        <w:rPr>
          <w:rFonts w:ascii="Times New Roman" w:eastAsia="Times New Roman" w:hAnsi="Times New Roman" w:cs="Times New Roman"/>
          <w:sz w:val="24"/>
          <w:szCs w:val="24"/>
        </w:rPr>
        <w:t>Дети в этом возрасте не утратили интереса к игре и, что самое важное, игру они используют как полигон для отработки учебных умений. Следовательно, игру можно с успехом использовать для отработки коммуникативных умений.</w:t>
      </w:r>
    </w:p>
    <w:p w:rsidR="000778EF" w:rsidRPr="00F923C6" w:rsidRDefault="000778EF" w:rsidP="000778EF">
      <w:pPr>
        <w:tabs>
          <w:tab w:val="left" w:pos="7230"/>
        </w:tabs>
        <w:spacing w:after="0" w:line="240" w:lineRule="auto"/>
        <w:jc w:val="both"/>
        <w:rPr>
          <w:rFonts w:ascii="Times New Roman" w:eastAsia="Times New Roman" w:hAnsi="Times New Roman" w:cs="Times New Roman"/>
          <w:sz w:val="12"/>
          <w:szCs w:val="24"/>
        </w:rPr>
      </w:pPr>
    </w:p>
    <w:p w:rsidR="000778EF" w:rsidRPr="00C17D6F" w:rsidRDefault="000778EF" w:rsidP="000778EF">
      <w:pPr>
        <w:tabs>
          <w:tab w:val="left" w:pos="7230"/>
        </w:tabs>
        <w:spacing w:after="0" w:line="240" w:lineRule="auto"/>
        <w:ind w:firstLine="567"/>
        <w:jc w:val="both"/>
        <w:rPr>
          <w:rFonts w:ascii="Times New Roman" w:eastAsia="Times New Roman" w:hAnsi="Times New Roman" w:cs="Times New Roman"/>
          <w:sz w:val="24"/>
          <w:szCs w:val="24"/>
        </w:rPr>
      </w:pPr>
      <w:r w:rsidRPr="00C17D6F">
        <w:rPr>
          <w:rFonts w:ascii="Times New Roman" w:eastAsia="Times New Roman" w:hAnsi="Times New Roman" w:cs="Times New Roman"/>
          <w:sz w:val="24"/>
          <w:szCs w:val="24"/>
        </w:rPr>
        <w:lastRenderedPageBreak/>
        <w:t>Участие детей в играх и упражнениях обеспечивает возникновение между детьми партнерских  отношений, а групповая поддержка вызывает чувство защищённости, при этом даже самые робкие и тревожные дети преодолевают страх и принимают посильное участие в коллективном деле.</w:t>
      </w:r>
    </w:p>
    <w:p w:rsidR="000778EF" w:rsidRPr="00F923C6" w:rsidRDefault="000778EF" w:rsidP="000778EF">
      <w:pPr>
        <w:tabs>
          <w:tab w:val="left" w:pos="7230"/>
        </w:tabs>
        <w:spacing w:after="0" w:line="240" w:lineRule="auto"/>
        <w:jc w:val="both"/>
        <w:rPr>
          <w:rFonts w:ascii="Times New Roman" w:eastAsia="Times New Roman" w:hAnsi="Times New Roman" w:cs="Times New Roman"/>
          <w:sz w:val="12"/>
          <w:szCs w:val="24"/>
        </w:rPr>
      </w:pPr>
    </w:p>
    <w:p w:rsidR="000778EF" w:rsidRPr="00C17D6F" w:rsidRDefault="000778EF" w:rsidP="000778EF">
      <w:pPr>
        <w:pStyle w:val="a3"/>
        <w:shd w:val="clear" w:color="auto" w:fill="FFFFFF"/>
        <w:spacing w:before="0" w:beforeAutospacing="0" w:after="0" w:afterAutospacing="0"/>
        <w:ind w:firstLine="709"/>
        <w:jc w:val="both"/>
        <w:rPr>
          <w:color w:val="000000"/>
        </w:rPr>
      </w:pPr>
      <w:r w:rsidRPr="00C17D6F">
        <w:rPr>
          <w:color w:val="000000"/>
        </w:rPr>
        <w:t>Способствует формированию  коммуникативной компетенции младших школьников использование физкультминуток на уроках</w:t>
      </w:r>
      <w:r w:rsidRPr="00C17D6F">
        <w:rPr>
          <w:rFonts w:ascii="Arial" w:hAnsi="Arial" w:cs="Arial"/>
          <w:color w:val="000000"/>
        </w:rPr>
        <w:t>. </w:t>
      </w:r>
      <w:r w:rsidRPr="00C17D6F">
        <w:rPr>
          <w:color w:val="000000"/>
        </w:rPr>
        <w:t xml:space="preserve">Элементы здоровье сберегающих технологий, которые преследуют цель укрепления здоровья обучающихся и помощи детям на протяжении всего урока оставаться активными и бодрыми, могут способствовать также и развитию речи детей. Ведь при выполнении движений дети обязательно произносят  соответствующий им  текст. </w:t>
      </w:r>
    </w:p>
    <w:p w:rsidR="000778EF" w:rsidRPr="00F923C6" w:rsidRDefault="000778EF" w:rsidP="000778EF">
      <w:pPr>
        <w:pStyle w:val="a3"/>
        <w:shd w:val="clear" w:color="auto" w:fill="FFFFFF"/>
        <w:spacing w:before="0" w:beforeAutospacing="0" w:after="0" w:afterAutospacing="0"/>
        <w:ind w:firstLine="709"/>
        <w:jc w:val="both"/>
        <w:rPr>
          <w:color w:val="000000"/>
          <w:sz w:val="12"/>
        </w:rPr>
      </w:pPr>
    </w:p>
    <w:p w:rsidR="000778EF" w:rsidRPr="00F923C6" w:rsidRDefault="000778EF" w:rsidP="007955C2">
      <w:pPr>
        <w:pStyle w:val="a3"/>
        <w:shd w:val="clear" w:color="auto" w:fill="FFFFFF"/>
        <w:spacing w:before="0" w:beforeAutospacing="0" w:after="0" w:afterAutospacing="0"/>
        <w:jc w:val="both"/>
        <w:rPr>
          <w:color w:val="000000"/>
          <w:sz w:val="12"/>
        </w:rPr>
      </w:pPr>
    </w:p>
    <w:p w:rsidR="000778EF" w:rsidRPr="00C17D6F" w:rsidRDefault="000778EF" w:rsidP="000778EF">
      <w:pPr>
        <w:tabs>
          <w:tab w:val="left" w:pos="7230"/>
        </w:tabs>
        <w:spacing w:after="0" w:line="240" w:lineRule="auto"/>
        <w:ind w:firstLine="567"/>
        <w:jc w:val="both"/>
        <w:rPr>
          <w:rFonts w:ascii="Times New Roman" w:eastAsia="Times New Roman" w:hAnsi="Times New Roman" w:cs="Times New Roman"/>
          <w:sz w:val="24"/>
          <w:szCs w:val="24"/>
        </w:rPr>
      </w:pPr>
      <w:r w:rsidRPr="00C17D6F">
        <w:rPr>
          <w:rFonts w:ascii="Times New Roman" w:eastAsia="Times New Roman" w:hAnsi="Times New Roman" w:cs="Times New Roman"/>
          <w:sz w:val="24"/>
          <w:szCs w:val="24"/>
        </w:rPr>
        <w:t>Для формирования коммуникативной компетенции использую работу в группах и мини – группах. Обучающиеся класса делятся на группы при выполнении задания по таким учебным предметам, как «Окружающий мир», «Литературное чтение», «Технология». «Спикером» группы становятся все обучающиеся по очереди. Каждый выступает от лица группы, демонстрируя результаты совместной работы. Таким образом, дети учатся:</w:t>
      </w:r>
    </w:p>
    <w:p w:rsidR="000778EF" w:rsidRPr="00C17D6F" w:rsidRDefault="000778EF" w:rsidP="000778EF">
      <w:pPr>
        <w:tabs>
          <w:tab w:val="left" w:pos="7230"/>
        </w:tabs>
        <w:spacing w:after="0" w:line="240" w:lineRule="auto"/>
        <w:ind w:firstLine="567"/>
        <w:jc w:val="both"/>
        <w:rPr>
          <w:rFonts w:ascii="Times New Roman" w:eastAsia="Times New Roman" w:hAnsi="Times New Roman" w:cs="Times New Roman"/>
          <w:sz w:val="24"/>
          <w:szCs w:val="24"/>
        </w:rPr>
      </w:pPr>
      <w:r w:rsidRPr="00C17D6F">
        <w:rPr>
          <w:rFonts w:ascii="Times New Roman" w:eastAsia="Times New Roman" w:hAnsi="Times New Roman" w:cs="Times New Roman"/>
          <w:sz w:val="24"/>
          <w:szCs w:val="24"/>
        </w:rPr>
        <w:t>- отстаивать  собственное мнение,</w:t>
      </w:r>
    </w:p>
    <w:p w:rsidR="000778EF" w:rsidRPr="00C17D6F" w:rsidRDefault="000778EF" w:rsidP="000778EF">
      <w:pPr>
        <w:tabs>
          <w:tab w:val="left" w:pos="7230"/>
        </w:tabs>
        <w:spacing w:after="0" w:line="240" w:lineRule="auto"/>
        <w:ind w:firstLine="567"/>
        <w:jc w:val="both"/>
        <w:rPr>
          <w:rFonts w:ascii="Times New Roman" w:eastAsia="Times New Roman" w:hAnsi="Times New Roman" w:cs="Times New Roman"/>
          <w:sz w:val="24"/>
          <w:szCs w:val="24"/>
        </w:rPr>
      </w:pPr>
      <w:r w:rsidRPr="00C17D6F">
        <w:rPr>
          <w:rFonts w:ascii="Times New Roman" w:eastAsia="Times New Roman" w:hAnsi="Times New Roman" w:cs="Times New Roman"/>
          <w:sz w:val="24"/>
          <w:szCs w:val="24"/>
        </w:rPr>
        <w:t>- представлять результаты работы группы,</w:t>
      </w:r>
    </w:p>
    <w:p w:rsidR="000778EF" w:rsidRPr="00C17D6F" w:rsidRDefault="000778EF" w:rsidP="000778EF">
      <w:pPr>
        <w:tabs>
          <w:tab w:val="left" w:pos="7230"/>
        </w:tabs>
        <w:spacing w:after="0" w:line="240" w:lineRule="auto"/>
        <w:ind w:firstLine="567"/>
        <w:jc w:val="both"/>
        <w:rPr>
          <w:rFonts w:ascii="Times New Roman" w:eastAsia="Times New Roman" w:hAnsi="Times New Roman" w:cs="Times New Roman"/>
          <w:sz w:val="24"/>
          <w:szCs w:val="24"/>
        </w:rPr>
      </w:pPr>
      <w:r w:rsidRPr="00C17D6F">
        <w:rPr>
          <w:rFonts w:ascii="Times New Roman" w:eastAsia="Times New Roman" w:hAnsi="Times New Roman" w:cs="Times New Roman"/>
          <w:sz w:val="24"/>
          <w:szCs w:val="24"/>
        </w:rPr>
        <w:t>- дискутировать,</w:t>
      </w:r>
    </w:p>
    <w:p w:rsidR="000778EF" w:rsidRPr="00C17D6F" w:rsidRDefault="000778EF" w:rsidP="000778EF">
      <w:pPr>
        <w:tabs>
          <w:tab w:val="left" w:pos="7230"/>
        </w:tabs>
        <w:spacing w:after="0" w:line="240" w:lineRule="auto"/>
        <w:ind w:firstLine="567"/>
        <w:jc w:val="both"/>
        <w:rPr>
          <w:rFonts w:ascii="Times New Roman" w:eastAsia="Times New Roman" w:hAnsi="Times New Roman" w:cs="Times New Roman"/>
          <w:sz w:val="24"/>
          <w:szCs w:val="24"/>
        </w:rPr>
      </w:pPr>
      <w:r w:rsidRPr="00C17D6F">
        <w:rPr>
          <w:rFonts w:ascii="Times New Roman" w:eastAsia="Times New Roman" w:hAnsi="Times New Roman" w:cs="Times New Roman"/>
          <w:sz w:val="24"/>
          <w:szCs w:val="24"/>
        </w:rPr>
        <w:t>- слушать других людей,</w:t>
      </w:r>
    </w:p>
    <w:p w:rsidR="000778EF" w:rsidRPr="00C17D6F" w:rsidRDefault="000778EF" w:rsidP="000778EF">
      <w:pPr>
        <w:tabs>
          <w:tab w:val="left" w:pos="7230"/>
        </w:tabs>
        <w:spacing w:after="0" w:line="240" w:lineRule="auto"/>
        <w:ind w:firstLine="567"/>
        <w:jc w:val="both"/>
        <w:rPr>
          <w:rFonts w:ascii="Times New Roman" w:eastAsia="Times New Roman" w:hAnsi="Times New Roman" w:cs="Times New Roman"/>
          <w:sz w:val="24"/>
          <w:szCs w:val="24"/>
        </w:rPr>
      </w:pPr>
      <w:r w:rsidRPr="00C17D6F">
        <w:rPr>
          <w:rFonts w:ascii="Times New Roman" w:eastAsia="Times New Roman" w:hAnsi="Times New Roman" w:cs="Times New Roman"/>
          <w:sz w:val="24"/>
          <w:szCs w:val="24"/>
        </w:rPr>
        <w:t>- принимать чужую точку зрения,</w:t>
      </w:r>
    </w:p>
    <w:p w:rsidR="000778EF" w:rsidRPr="00C17D6F" w:rsidRDefault="000778EF" w:rsidP="000778EF">
      <w:pPr>
        <w:tabs>
          <w:tab w:val="left" w:pos="7230"/>
        </w:tabs>
        <w:spacing w:after="0" w:line="240" w:lineRule="auto"/>
        <w:ind w:firstLine="567"/>
        <w:jc w:val="both"/>
        <w:rPr>
          <w:rFonts w:ascii="Times New Roman" w:eastAsia="Times New Roman" w:hAnsi="Times New Roman" w:cs="Times New Roman"/>
          <w:sz w:val="24"/>
          <w:szCs w:val="24"/>
        </w:rPr>
      </w:pPr>
      <w:r w:rsidRPr="00C17D6F">
        <w:rPr>
          <w:rFonts w:ascii="Times New Roman" w:eastAsia="Times New Roman" w:hAnsi="Times New Roman" w:cs="Times New Roman"/>
          <w:sz w:val="24"/>
          <w:szCs w:val="24"/>
        </w:rPr>
        <w:t>- задавать вопросы,</w:t>
      </w:r>
    </w:p>
    <w:p w:rsidR="000778EF" w:rsidRPr="00C17D6F" w:rsidRDefault="000778EF" w:rsidP="000778EF">
      <w:pPr>
        <w:tabs>
          <w:tab w:val="left" w:pos="7230"/>
        </w:tabs>
        <w:spacing w:after="0" w:line="240" w:lineRule="auto"/>
        <w:ind w:firstLine="567"/>
        <w:jc w:val="both"/>
        <w:rPr>
          <w:rFonts w:ascii="Times New Roman" w:eastAsia="Times New Roman" w:hAnsi="Times New Roman" w:cs="Times New Roman"/>
          <w:sz w:val="24"/>
          <w:szCs w:val="24"/>
        </w:rPr>
      </w:pPr>
      <w:r w:rsidRPr="00C17D6F">
        <w:rPr>
          <w:rFonts w:ascii="Times New Roman" w:eastAsia="Times New Roman" w:hAnsi="Times New Roman" w:cs="Times New Roman"/>
          <w:sz w:val="24"/>
          <w:szCs w:val="24"/>
        </w:rPr>
        <w:t>- оценивать свою и чужую работу.</w:t>
      </w:r>
    </w:p>
    <w:p w:rsidR="000778EF" w:rsidRPr="00F923C6" w:rsidRDefault="000778EF" w:rsidP="000778EF">
      <w:pPr>
        <w:tabs>
          <w:tab w:val="left" w:pos="7230"/>
        </w:tabs>
        <w:spacing w:after="0" w:line="240" w:lineRule="auto"/>
        <w:ind w:firstLine="567"/>
        <w:jc w:val="both"/>
        <w:rPr>
          <w:rFonts w:ascii="Times New Roman" w:eastAsia="Times New Roman" w:hAnsi="Times New Roman" w:cs="Times New Roman"/>
          <w:sz w:val="12"/>
          <w:szCs w:val="24"/>
        </w:rPr>
      </w:pPr>
    </w:p>
    <w:p w:rsidR="000778EF" w:rsidRDefault="000778EF" w:rsidP="000778EF">
      <w:pPr>
        <w:tabs>
          <w:tab w:val="left" w:pos="7230"/>
        </w:tabs>
        <w:spacing w:after="0" w:line="240" w:lineRule="auto"/>
        <w:ind w:firstLine="567"/>
        <w:jc w:val="both"/>
        <w:rPr>
          <w:rFonts w:ascii="Times New Roman" w:eastAsia="Times New Roman" w:hAnsi="Times New Roman" w:cs="Times New Roman"/>
          <w:sz w:val="24"/>
          <w:szCs w:val="24"/>
        </w:rPr>
      </w:pPr>
      <w:r w:rsidRPr="00C17D6F">
        <w:rPr>
          <w:rFonts w:ascii="Times New Roman" w:eastAsia="Times New Roman" w:hAnsi="Times New Roman" w:cs="Times New Roman"/>
          <w:sz w:val="24"/>
          <w:szCs w:val="24"/>
        </w:rPr>
        <w:t>У школьников повышается ответственность не только за свои успехи, но и за результаты общего труда, формируется  самооценка, оценка своих возможностей и способностей.</w:t>
      </w:r>
    </w:p>
    <w:p w:rsidR="000778EF" w:rsidRPr="00E22301" w:rsidRDefault="000778EF" w:rsidP="000778EF">
      <w:pPr>
        <w:tabs>
          <w:tab w:val="left" w:pos="7230"/>
        </w:tabs>
        <w:spacing w:after="0" w:line="240" w:lineRule="auto"/>
        <w:ind w:firstLine="567"/>
        <w:jc w:val="both"/>
        <w:rPr>
          <w:rFonts w:ascii="Times New Roman" w:eastAsia="Times New Roman" w:hAnsi="Times New Roman" w:cs="Times New Roman"/>
          <w:sz w:val="12"/>
          <w:szCs w:val="24"/>
        </w:rPr>
      </w:pPr>
    </w:p>
    <w:p w:rsidR="000778EF" w:rsidRDefault="000778EF" w:rsidP="000778EF">
      <w:pPr>
        <w:tabs>
          <w:tab w:val="left" w:pos="7230"/>
        </w:tabs>
        <w:spacing w:after="0" w:line="240" w:lineRule="auto"/>
        <w:ind w:firstLine="567"/>
        <w:jc w:val="both"/>
        <w:rPr>
          <w:rFonts w:ascii="Times New Roman" w:eastAsia="Times New Roman" w:hAnsi="Times New Roman" w:cs="Times New Roman"/>
          <w:sz w:val="24"/>
          <w:szCs w:val="24"/>
        </w:rPr>
      </w:pPr>
      <w:r w:rsidRPr="00C17D6F">
        <w:rPr>
          <w:rFonts w:ascii="Times New Roman" w:eastAsia="Times New Roman" w:hAnsi="Times New Roman" w:cs="Times New Roman"/>
          <w:sz w:val="24"/>
          <w:szCs w:val="24"/>
        </w:rPr>
        <w:t xml:space="preserve">Элементы личностно – ориентированного развивающего обучения И.С. Якиманской дают возможность не доносить до детей материал в готовом виде, а подвести их к тому, чтобы они сами сделали маленькие открытия, сумели рассказать о них одноклассникам, что тоже работает на формирование у обучающихся коммуникативной компетенции. </w:t>
      </w:r>
    </w:p>
    <w:p w:rsidR="000778EF" w:rsidRPr="00E22301" w:rsidRDefault="000778EF" w:rsidP="000778EF">
      <w:pPr>
        <w:tabs>
          <w:tab w:val="left" w:pos="7230"/>
        </w:tabs>
        <w:spacing w:after="0" w:line="240" w:lineRule="auto"/>
        <w:ind w:firstLine="567"/>
        <w:jc w:val="both"/>
        <w:rPr>
          <w:rFonts w:ascii="Times New Roman" w:eastAsia="Times New Roman" w:hAnsi="Times New Roman" w:cs="Times New Roman"/>
          <w:sz w:val="12"/>
          <w:szCs w:val="24"/>
        </w:rPr>
      </w:pPr>
    </w:p>
    <w:p w:rsidR="000778EF" w:rsidRPr="00C17D6F" w:rsidRDefault="000778EF" w:rsidP="000778EF">
      <w:pPr>
        <w:tabs>
          <w:tab w:val="left" w:pos="7230"/>
        </w:tabs>
        <w:spacing w:after="0" w:line="240" w:lineRule="auto"/>
        <w:ind w:firstLine="567"/>
        <w:jc w:val="both"/>
        <w:rPr>
          <w:rFonts w:ascii="Times New Roman" w:eastAsia="Times New Roman" w:hAnsi="Times New Roman" w:cs="Times New Roman"/>
          <w:sz w:val="24"/>
          <w:szCs w:val="24"/>
        </w:rPr>
      </w:pPr>
      <w:r w:rsidRPr="00C17D6F">
        <w:rPr>
          <w:rFonts w:ascii="Times New Roman" w:eastAsia="Times New Roman" w:hAnsi="Times New Roman" w:cs="Times New Roman"/>
          <w:sz w:val="24"/>
          <w:szCs w:val="24"/>
        </w:rPr>
        <w:t>Так при изучении темы «Собственные и нарицательные имена существительные» во 2 классе на доске сделана запись. Ученикам предлагается продолжить данные столбики слов без каких-либо комментариев. Затем ответить на вопрос: на сколько групп можно распределить все слова и по какому принципу? После чего обучающиеся сами формулируют правило, а учителю остаётся сообщить, какой термин темы к каким словам относится.</w:t>
      </w:r>
    </w:p>
    <w:p w:rsidR="000778EF" w:rsidRPr="00F923C6" w:rsidRDefault="000778EF" w:rsidP="000778EF">
      <w:pPr>
        <w:tabs>
          <w:tab w:val="left" w:pos="7230"/>
        </w:tabs>
        <w:spacing w:after="0" w:line="240" w:lineRule="auto"/>
        <w:ind w:firstLine="567"/>
        <w:jc w:val="both"/>
        <w:rPr>
          <w:rFonts w:ascii="Times New Roman" w:eastAsia="Times New Roman" w:hAnsi="Times New Roman" w:cs="Times New Roman"/>
          <w:sz w:val="12"/>
          <w:szCs w:val="24"/>
        </w:rPr>
      </w:pPr>
    </w:p>
    <w:p w:rsidR="000778EF" w:rsidRDefault="000778EF" w:rsidP="000778EF">
      <w:pPr>
        <w:tabs>
          <w:tab w:val="left" w:pos="7230"/>
        </w:tabs>
        <w:spacing w:after="0" w:line="240" w:lineRule="auto"/>
        <w:ind w:firstLine="567"/>
        <w:jc w:val="both"/>
        <w:rPr>
          <w:rFonts w:ascii="Times New Roman" w:eastAsia="Times New Roman" w:hAnsi="Times New Roman" w:cs="Times New Roman"/>
          <w:sz w:val="24"/>
          <w:szCs w:val="24"/>
        </w:rPr>
      </w:pPr>
      <w:r w:rsidRPr="00C17D6F">
        <w:rPr>
          <w:rFonts w:ascii="Times New Roman" w:eastAsia="Times New Roman" w:hAnsi="Times New Roman" w:cs="Times New Roman"/>
          <w:sz w:val="24"/>
          <w:szCs w:val="24"/>
        </w:rPr>
        <w:t xml:space="preserve">Формирование коммуникативной компетенции младших школьников осуществляю и средствами внеурочной деятельности. Решению поставленной задачи способствуют: интеллектуальный клуб «Умники и умницы», кружки «Проектная деятельность» и «Школа безопасности». </w:t>
      </w:r>
    </w:p>
    <w:p w:rsidR="000778EF" w:rsidRPr="00F923C6" w:rsidRDefault="000778EF" w:rsidP="000778EF">
      <w:pPr>
        <w:tabs>
          <w:tab w:val="left" w:pos="7230"/>
        </w:tabs>
        <w:spacing w:after="0" w:line="240" w:lineRule="auto"/>
        <w:ind w:firstLine="567"/>
        <w:jc w:val="both"/>
        <w:rPr>
          <w:rFonts w:ascii="Times New Roman" w:eastAsia="Times New Roman" w:hAnsi="Times New Roman" w:cs="Times New Roman"/>
          <w:sz w:val="12"/>
          <w:szCs w:val="24"/>
        </w:rPr>
      </w:pPr>
    </w:p>
    <w:p w:rsidR="000778EF" w:rsidRDefault="000778EF" w:rsidP="000778EF">
      <w:pPr>
        <w:spacing w:after="0" w:line="240" w:lineRule="auto"/>
        <w:ind w:firstLine="567"/>
        <w:jc w:val="both"/>
        <w:rPr>
          <w:rFonts w:ascii="Times New Roman" w:hAnsi="Times New Roman" w:cs="Times New Roman"/>
          <w:sz w:val="24"/>
          <w:szCs w:val="24"/>
          <w:shd w:val="clear" w:color="auto" w:fill="FFFFFF"/>
        </w:rPr>
      </w:pPr>
      <w:r w:rsidRPr="00C17D6F">
        <w:rPr>
          <w:rFonts w:ascii="Times New Roman" w:hAnsi="Times New Roman" w:cs="Times New Roman"/>
          <w:sz w:val="24"/>
          <w:szCs w:val="24"/>
          <w:shd w:val="clear" w:color="auto" w:fill="FFFFFF"/>
        </w:rPr>
        <w:t xml:space="preserve">Доверительные беседы о духовно-нравственных ценностях на занятиях по программе «Живая вода» помогли решить проблему межличностных отношений в классе, сплотить коллектив. Дети делились сокровенным, своими личными чувствами и переживаниями, анализировали и оценивали поступки и поведение героев, роли которых разыгрывали сами. Каждый участвовал в «мозговом штурме», дискутировал, строил умозаключения. </w:t>
      </w:r>
    </w:p>
    <w:p w:rsidR="000778EF" w:rsidRPr="00E22301" w:rsidRDefault="000778EF" w:rsidP="000778EF">
      <w:pPr>
        <w:spacing w:after="0" w:line="240" w:lineRule="auto"/>
        <w:ind w:firstLine="567"/>
        <w:jc w:val="both"/>
        <w:rPr>
          <w:rFonts w:ascii="Times New Roman" w:hAnsi="Times New Roman" w:cs="Times New Roman"/>
          <w:sz w:val="12"/>
          <w:szCs w:val="24"/>
          <w:shd w:val="clear" w:color="auto" w:fill="FFFFFF"/>
        </w:rPr>
      </w:pPr>
    </w:p>
    <w:p w:rsidR="000778EF" w:rsidRPr="00C17D6F" w:rsidRDefault="000778EF" w:rsidP="000778EF">
      <w:pPr>
        <w:tabs>
          <w:tab w:val="left" w:pos="7230"/>
        </w:tabs>
        <w:spacing w:after="0" w:line="240" w:lineRule="auto"/>
        <w:ind w:firstLine="567"/>
        <w:jc w:val="both"/>
        <w:rPr>
          <w:rFonts w:ascii="Times New Roman" w:eastAsia="Times New Roman" w:hAnsi="Times New Roman" w:cs="Times New Roman"/>
          <w:sz w:val="24"/>
          <w:szCs w:val="24"/>
        </w:rPr>
      </w:pPr>
      <w:r w:rsidRPr="00C17D6F">
        <w:rPr>
          <w:rFonts w:ascii="Times New Roman" w:eastAsia="Times New Roman" w:hAnsi="Times New Roman" w:cs="Times New Roman"/>
          <w:sz w:val="24"/>
          <w:szCs w:val="24"/>
        </w:rPr>
        <w:lastRenderedPageBreak/>
        <w:t xml:space="preserve">Уровень сформированности коммуникативной компетенции диагностировала с помощью методики изучения участия школьников в совместной деятельности (автор Л.В. Байбородова). </w:t>
      </w:r>
    </w:p>
    <w:p w:rsidR="000778EF" w:rsidRPr="00F923C6" w:rsidRDefault="000778EF" w:rsidP="000778EF">
      <w:pPr>
        <w:tabs>
          <w:tab w:val="left" w:pos="2573"/>
        </w:tabs>
        <w:spacing w:after="0" w:line="240" w:lineRule="auto"/>
        <w:ind w:firstLine="567"/>
        <w:jc w:val="both"/>
        <w:rPr>
          <w:rFonts w:ascii="Times New Roman" w:eastAsia="Times New Roman" w:hAnsi="Times New Roman" w:cs="Times New Roman"/>
          <w:sz w:val="12"/>
          <w:szCs w:val="24"/>
        </w:rPr>
      </w:pPr>
      <w:r>
        <w:rPr>
          <w:rFonts w:ascii="Times New Roman" w:eastAsia="Times New Roman" w:hAnsi="Times New Roman" w:cs="Times New Roman"/>
          <w:sz w:val="12"/>
          <w:szCs w:val="24"/>
        </w:rPr>
        <w:tab/>
      </w:r>
    </w:p>
    <w:p w:rsidR="000778EF" w:rsidRPr="00B361F8" w:rsidRDefault="000778EF" w:rsidP="000778EF">
      <w:pPr>
        <w:tabs>
          <w:tab w:val="left" w:pos="7230"/>
        </w:tabs>
        <w:spacing w:after="0"/>
        <w:ind w:firstLine="567"/>
        <w:jc w:val="both"/>
        <w:rPr>
          <w:rFonts w:ascii="Times New Roman" w:eastAsia="Times New Roman" w:hAnsi="Times New Roman" w:cs="Times New Roman"/>
          <w:b/>
          <w:sz w:val="24"/>
          <w:szCs w:val="24"/>
        </w:rPr>
      </w:pPr>
      <w:r w:rsidRPr="00C17D6F">
        <w:rPr>
          <w:rFonts w:ascii="Times New Roman" w:eastAsia="Times New Roman" w:hAnsi="Times New Roman" w:cs="Times New Roman"/>
          <w:b/>
          <w:sz w:val="24"/>
          <w:szCs w:val="24"/>
        </w:rPr>
        <w:t>Формирование социально-трудовой компетенции младших школьников</w:t>
      </w:r>
    </w:p>
    <w:p w:rsidR="000778EF" w:rsidRPr="00C17D6F" w:rsidRDefault="000778EF" w:rsidP="000778EF">
      <w:pPr>
        <w:tabs>
          <w:tab w:val="left" w:pos="7230"/>
        </w:tabs>
        <w:spacing w:before="120" w:after="120" w:line="240" w:lineRule="auto"/>
        <w:ind w:firstLine="567"/>
        <w:jc w:val="both"/>
        <w:rPr>
          <w:rFonts w:ascii="Times New Roman" w:eastAsia="Times New Roman" w:hAnsi="Times New Roman" w:cs="Times New Roman"/>
          <w:sz w:val="24"/>
          <w:szCs w:val="24"/>
        </w:rPr>
      </w:pPr>
      <w:r w:rsidRPr="00C17D6F">
        <w:rPr>
          <w:rFonts w:ascii="Times New Roman" w:eastAsia="Times New Roman" w:hAnsi="Times New Roman" w:cs="Times New Roman"/>
          <w:sz w:val="24"/>
          <w:szCs w:val="24"/>
        </w:rPr>
        <w:t>В структуре ключевых компетенций значительное место уделено социальной компетенции как готовности и способности к социальному взаимодействию в разных жизненных сферах, как единству социальной адаптированности и мобильности.  </w:t>
      </w:r>
      <w:r w:rsidRPr="00C17D6F">
        <w:rPr>
          <w:rFonts w:ascii="Times New Roman" w:eastAsia="Times New Roman" w:hAnsi="Times New Roman" w:cs="Times New Roman"/>
          <w:bCs/>
          <w:sz w:val="24"/>
          <w:szCs w:val="24"/>
        </w:rPr>
        <w:t>Социальные компетенции</w:t>
      </w:r>
      <w:r w:rsidRPr="00C17D6F">
        <w:rPr>
          <w:rFonts w:ascii="Times New Roman" w:eastAsia="Times New Roman" w:hAnsi="Times New Roman" w:cs="Times New Roman"/>
          <w:b/>
          <w:bCs/>
          <w:sz w:val="24"/>
          <w:szCs w:val="24"/>
        </w:rPr>
        <w:t> </w:t>
      </w:r>
      <w:r w:rsidRPr="00C17D6F">
        <w:rPr>
          <w:rFonts w:ascii="Times New Roman" w:eastAsia="Times New Roman" w:hAnsi="Times New Roman" w:cs="Times New Roman"/>
          <w:sz w:val="24"/>
          <w:szCs w:val="24"/>
        </w:rPr>
        <w:t>связаны с окружением, жизнью общества, социальной деятельностью личности (способность к сотрудничеству, умение решать проблемы в различных жизненных ситуациях, навыки взаимопонимания, социальные и общественные ценности и умения, коммуникационные навыки, мобильность в разных социальных условиях).</w:t>
      </w:r>
    </w:p>
    <w:p w:rsidR="000778EF" w:rsidRPr="00C17D6F" w:rsidRDefault="000778EF" w:rsidP="000778EF">
      <w:pPr>
        <w:tabs>
          <w:tab w:val="left" w:pos="7230"/>
        </w:tabs>
        <w:spacing w:before="120" w:after="120" w:line="240" w:lineRule="auto"/>
        <w:ind w:firstLine="567"/>
        <w:jc w:val="both"/>
        <w:rPr>
          <w:rFonts w:ascii="Times New Roman" w:eastAsia="Times New Roman" w:hAnsi="Times New Roman" w:cs="Times New Roman"/>
          <w:sz w:val="24"/>
          <w:szCs w:val="24"/>
        </w:rPr>
      </w:pPr>
      <w:r w:rsidRPr="00C17D6F">
        <w:rPr>
          <w:rFonts w:ascii="Times New Roman" w:eastAsia="Times New Roman" w:hAnsi="Times New Roman" w:cs="Times New Roman"/>
          <w:bCs/>
          <w:sz w:val="24"/>
          <w:szCs w:val="24"/>
        </w:rPr>
        <w:t>Социальная компетентность:</w:t>
      </w:r>
    </w:p>
    <w:p w:rsidR="000778EF" w:rsidRPr="00C17D6F" w:rsidRDefault="000778EF" w:rsidP="000778EF">
      <w:pPr>
        <w:tabs>
          <w:tab w:val="left" w:pos="7230"/>
        </w:tabs>
        <w:spacing w:after="0" w:line="240" w:lineRule="auto"/>
        <w:ind w:firstLine="567"/>
        <w:jc w:val="both"/>
        <w:rPr>
          <w:rFonts w:ascii="Times New Roman" w:eastAsia="Times New Roman" w:hAnsi="Times New Roman" w:cs="Times New Roman"/>
          <w:sz w:val="24"/>
          <w:szCs w:val="24"/>
        </w:rPr>
      </w:pPr>
      <w:r w:rsidRPr="00C17D6F">
        <w:rPr>
          <w:rFonts w:ascii="Times New Roman" w:eastAsia="Times New Roman" w:hAnsi="Times New Roman" w:cs="Times New Roman"/>
          <w:sz w:val="24"/>
          <w:szCs w:val="24"/>
        </w:rPr>
        <w:t xml:space="preserve">– сотрудничество, работа в команде, коммуникативные навыки; </w:t>
      </w:r>
    </w:p>
    <w:p w:rsidR="000778EF" w:rsidRPr="00C17D6F" w:rsidRDefault="000778EF" w:rsidP="000778EF">
      <w:pPr>
        <w:tabs>
          <w:tab w:val="left" w:pos="7230"/>
        </w:tabs>
        <w:spacing w:after="0" w:line="240" w:lineRule="auto"/>
        <w:ind w:firstLine="567"/>
        <w:jc w:val="both"/>
        <w:rPr>
          <w:rFonts w:ascii="Times New Roman" w:eastAsia="Times New Roman" w:hAnsi="Times New Roman" w:cs="Times New Roman"/>
          <w:sz w:val="24"/>
          <w:szCs w:val="24"/>
        </w:rPr>
      </w:pPr>
      <w:r w:rsidRPr="00C17D6F">
        <w:rPr>
          <w:rFonts w:ascii="Times New Roman" w:eastAsia="Times New Roman" w:hAnsi="Times New Roman" w:cs="Times New Roman"/>
          <w:sz w:val="24"/>
          <w:szCs w:val="24"/>
        </w:rPr>
        <w:t xml:space="preserve">– способность принимать собственные решения, стремиться к осознанию собственных потребностей и целей; </w:t>
      </w:r>
    </w:p>
    <w:p w:rsidR="000778EF" w:rsidRPr="00C17D6F" w:rsidRDefault="000778EF" w:rsidP="000778EF">
      <w:pPr>
        <w:tabs>
          <w:tab w:val="left" w:pos="7230"/>
        </w:tabs>
        <w:spacing w:after="0" w:line="240" w:lineRule="auto"/>
        <w:ind w:firstLine="567"/>
        <w:jc w:val="both"/>
        <w:rPr>
          <w:rFonts w:ascii="Times New Roman" w:eastAsia="Times New Roman" w:hAnsi="Times New Roman" w:cs="Times New Roman"/>
          <w:sz w:val="24"/>
          <w:szCs w:val="24"/>
        </w:rPr>
      </w:pPr>
      <w:r w:rsidRPr="00C17D6F">
        <w:rPr>
          <w:rFonts w:ascii="Times New Roman" w:eastAsia="Times New Roman" w:hAnsi="Times New Roman" w:cs="Times New Roman"/>
          <w:sz w:val="24"/>
          <w:szCs w:val="24"/>
        </w:rPr>
        <w:t xml:space="preserve">– социальная целостность, умение определить личностную роль в обществе; </w:t>
      </w:r>
    </w:p>
    <w:p w:rsidR="000778EF" w:rsidRPr="00C17D6F" w:rsidRDefault="000778EF" w:rsidP="000778EF">
      <w:pPr>
        <w:tabs>
          <w:tab w:val="left" w:pos="7230"/>
        </w:tabs>
        <w:spacing w:after="0" w:line="240" w:lineRule="auto"/>
        <w:ind w:firstLine="567"/>
        <w:jc w:val="both"/>
        <w:rPr>
          <w:rFonts w:ascii="Times New Roman" w:eastAsia="Times New Roman" w:hAnsi="Times New Roman" w:cs="Times New Roman"/>
          <w:sz w:val="24"/>
          <w:szCs w:val="24"/>
        </w:rPr>
      </w:pPr>
      <w:r w:rsidRPr="00C17D6F">
        <w:rPr>
          <w:rFonts w:ascii="Times New Roman" w:eastAsia="Times New Roman" w:hAnsi="Times New Roman" w:cs="Times New Roman"/>
          <w:sz w:val="24"/>
          <w:szCs w:val="24"/>
        </w:rPr>
        <w:t>– развитие личностных качеств, саморегулирование.</w:t>
      </w:r>
    </w:p>
    <w:p w:rsidR="000778EF" w:rsidRPr="00BF024C" w:rsidRDefault="000778EF" w:rsidP="000778EF">
      <w:pPr>
        <w:tabs>
          <w:tab w:val="left" w:pos="7230"/>
        </w:tabs>
        <w:spacing w:after="0" w:line="240" w:lineRule="auto"/>
        <w:ind w:firstLine="567"/>
        <w:jc w:val="center"/>
        <w:rPr>
          <w:rFonts w:ascii="Times New Roman" w:eastAsia="Times New Roman" w:hAnsi="Times New Roman" w:cs="Times New Roman"/>
          <w:sz w:val="14"/>
          <w:szCs w:val="24"/>
        </w:rPr>
      </w:pPr>
    </w:p>
    <w:p w:rsidR="000778EF" w:rsidRDefault="000778EF" w:rsidP="000778EF">
      <w:pPr>
        <w:pStyle w:val="a3"/>
        <w:shd w:val="clear" w:color="auto" w:fill="FFFFFF"/>
        <w:spacing w:before="0" w:beforeAutospacing="0" w:after="0" w:afterAutospacing="0"/>
        <w:jc w:val="both"/>
        <w:rPr>
          <w:rFonts w:ascii="Open Sans" w:hAnsi="Open Sans"/>
          <w:color w:val="000000"/>
          <w:sz w:val="11"/>
          <w:szCs w:val="11"/>
        </w:rPr>
      </w:pPr>
      <w:r>
        <w:t xml:space="preserve">          Н</w:t>
      </w:r>
      <w:r w:rsidRPr="00C17D6F">
        <w:t>ад проблемами нравственной воспитаннос</w:t>
      </w:r>
      <w:r>
        <w:t>ти младших школьников работала</w:t>
      </w:r>
      <w:r w:rsidRPr="00C17D6F">
        <w:t xml:space="preserve"> </w:t>
      </w:r>
      <w:r>
        <w:rPr>
          <w:color w:val="000000"/>
        </w:rPr>
        <w:t>с учетом индивидуальных возрастных, психологических и физиологических особенностей обучающихся.</w:t>
      </w:r>
    </w:p>
    <w:p w:rsidR="000778EF" w:rsidRPr="00C17D6F" w:rsidRDefault="000778EF" w:rsidP="000778EF">
      <w:pPr>
        <w:tabs>
          <w:tab w:val="left" w:pos="7230"/>
        </w:tabs>
        <w:spacing w:before="120" w:after="120" w:line="240" w:lineRule="auto"/>
        <w:ind w:firstLine="567"/>
        <w:jc w:val="both"/>
        <w:rPr>
          <w:rFonts w:ascii="Times New Roman" w:eastAsia="Times New Roman" w:hAnsi="Times New Roman" w:cs="Times New Roman"/>
          <w:sz w:val="24"/>
          <w:szCs w:val="24"/>
        </w:rPr>
      </w:pPr>
      <w:r w:rsidRPr="00C17D6F">
        <w:rPr>
          <w:rFonts w:ascii="Times New Roman" w:eastAsia="Times New Roman" w:hAnsi="Times New Roman" w:cs="Times New Roman"/>
          <w:sz w:val="24"/>
          <w:szCs w:val="24"/>
        </w:rPr>
        <w:t>Ребенок до 5 лет усваивает примитивный уровень правил поведения, основанный на запрете или отрицании чего-либо. Если малыша приучили к выполнению данных элементарных норм, то окружающие считают этого малыша воспитанным ребенком.</w:t>
      </w:r>
    </w:p>
    <w:p w:rsidR="000778EF" w:rsidRPr="00C17D6F" w:rsidRDefault="000778EF" w:rsidP="000778EF">
      <w:pPr>
        <w:tabs>
          <w:tab w:val="left" w:pos="7230"/>
        </w:tabs>
        <w:spacing w:before="120" w:after="120" w:line="240" w:lineRule="auto"/>
        <w:ind w:firstLine="567"/>
        <w:jc w:val="both"/>
        <w:rPr>
          <w:rFonts w:ascii="Times New Roman" w:eastAsia="Times New Roman" w:hAnsi="Times New Roman" w:cs="Times New Roman"/>
          <w:sz w:val="24"/>
          <w:szCs w:val="24"/>
        </w:rPr>
      </w:pPr>
      <w:r w:rsidRPr="00C17D6F">
        <w:rPr>
          <w:rFonts w:ascii="Times New Roman" w:eastAsia="Times New Roman" w:hAnsi="Times New Roman" w:cs="Times New Roman"/>
          <w:sz w:val="24"/>
          <w:szCs w:val="24"/>
        </w:rPr>
        <w:t>К 10-11-ти годам необходимо, чтобы подросток умел учитывать состояние окружающих людей, и его присутствие не только не мешало им, но и было бы приятным. Бессмысленно говорить о втором уровне нравственного воспитания, если не освоен первый.</w:t>
      </w:r>
    </w:p>
    <w:p w:rsidR="000778EF" w:rsidRPr="00C17D6F" w:rsidRDefault="000778EF" w:rsidP="000778EF">
      <w:pPr>
        <w:tabs>
          <w:tab w:val="left" w:pos="7230"/>
        </w:tabs>
        <w:spacing w:before="120" w:after="120" w:line="240" w:lineRule="auto"/>
        <w:ind w:firstLine="567"/>
        <w:jc w:val="both"/>
        <w:rPr>
          <w:rFonts w:ascii="Times New Roman" w:eastAsia="Times New Roman" w:hAnsi="Times New Roman" w:cs="Times New Roman"/>
          <w:sz w:val="24"/>
          <w:szCs w:val="24"/>
        </w:rPr>
      </w:pPr>
      <w:r w:rsidRPr="00C17D6F">
        <w:rPr>
          <w:rFonts w:ascii="Times New Roman" w:eastAsia="Times New Roman" w:hAnsi="Times New Roman" w:cs="Times New Roman"/>
          <w:sz w:val="24"/>
          <w:szCs w:val="24"/>
        </w:rPr>
        <w:t xml:space="preserve">Усвоенные в детстве стратегии поведения в обществе закладывают фундамент социального поведения человека и во многом определяют его в дальнейшей жизни. Для формирования и развития социальной компетентности возникает необходимость создания развивающей среды, которая бы не ставила препятствий на пути к воплощению намерений личности, а, наоборот, создавала условия для их реализации. </w:t>
      </w:r>
    </w:p>
    <w:p w:rsidR="000778EF" w:rsidRPr="00C17D6F" w:rsidRDefault="000778EF" w:rsidP="000778EF">
      <w:pPr>
        <w:tabs>
          <w:tab w:val="left" w:pos="7230"/>
        </w:tabs>
        <w:spacing w:before="120" w:after="120" w:line="240" w:lineRule="auto"/>
        <w:ind w:firstLine="567"/>
        <w:jc w:val="both"/>
        <w:rPr>
          <w:rFonts w:ascii="Times New Roman" w:eastAsia="Times New Roman" w:hAnsi="Times New Roman" w:cs="Times New Roman"/>
          <w:sz w:val="24"/>
          <w:szCs w:val="24"/>
        </w:rPr>
      </w:pPr>
      <w:r w:rsidRPr="00C17D6F">
        <w:rPr>
          <w:rFonts w:ascii="Times New Roman" w:eastAsia="Times New Roman" w:hAnsi="Times New Roman" w:cs="Times New Roman"/>
          <w:sz w:val="24"/>
          <w:szCs w:val="24"/>
        </w:rPr>
        <w:t xml:space="preserve">Для создания такой развивающей среды большую роль может и должно сыграть трудовое воспитание, которое наряду с учебной деятельностью является важным средством формирования социальной компетентности </w:t>
      </w:r>
      <w:r>
        <w:rPr>
          <w:rFonts w:ascii="Times New Roman" w:eastAsia="Times New Roman" w:hAnsi="Times New Roman" w:cs="Times New Roman"/>
          <w:sz w:val="24"/>
          <w:szCs w:val="24"/>
        </w:rPr>
        <w:t>обучающихся</w:t>
      </w:r>
      <w:r w:rsidRPr="00C17D6F">
        <w:rPr>
          <w:rFonts w:ascii="Times New Roman" w:eastAsia="Times New Roman" w:hAnsi="Times New Roman" w:cs="Times New Roman"/>
          <w:sz w:val="24"/>
          <w:szCs w:val="24"/>
        </w:rPr>
        <w:t>. Трудовое воспитание обеспечивает создание развивающей среды - одного из ключевых понятий в развитии социальной компетентности. </w:t>
      </w:r>
    </w:p>
    <w:p w:rsidR="000778EF" w:rsidRPr="00C17D6F" w:rsidRDefault="000778EF" w:rsidP="000778EF">
      <w:pPr>
        <w:tabs>
          <w:tab w:val="left" w:pos="7230"/>
        </w:tabs>
        <w:spacing w:before="120" w:after="120" w:line="240" w:lineRule="auto"/>
        <w:ind w:firstLine="567"/>
        <w:jc w:val="both"/>
        <w:rPr>
          <w:rFonts w:ascii="Times New Roman" w:eastAsia="Times New Roman" w:hAnsi="Times New Roman" w:cs="Times New Roman"/>
          <w:sz w:val="24"/>
          <w:szCs w:val="24"/>
        </w:rPr>
      </w:pPr>
      <w:r w:rsidRPr="00C17D6F">
        <w:rPr>
          <w:rFonts w:ascii="Times New Roman" w:eastAsia="Times New Roman" w:hAnsi="Times New Roman" w:cs="Times New Roman"/>
          <w:sz w:val="24"/>
          <w:szCs w:val="24"/>
        </w:rPr>
        <w:t>Труд в жизни каждого человека и в жизни общества имеет определенное значение. От того как человек относится к труду, как он умеет трудить</w:t>
      </w:r>
      <w:r>
        <w:rPr>
          <w:rFonts w:ascii="Times New Roman" w:eastAsia="Times New Roman" w:hAnsi="Times New Roman" w:cs="Times New Roman"/>
          <w:sz w:val="24"/>
          <w:szCs w:val="24"/>
        </w:rPr>
        <w:t>ся во многом зависит его судьба.</w:t>
      </w:r>
    </w:p>
    <w:p w:rsidR="000778EF" w:rsidRPr="00C17D6F" w:rsidRDefault="000778EF" w:rsidP="000778EF">
      <w:pPr>
        <w:tabs>
          <w:tab w:val="left" w:pos="7230"/>
        </w:tabs>
        <w:spacing w:before="120" w:after="120" w:line="240" w:lineRule="auto"/>
        <w:ind w:firstLine="567"/>
        <w:jc w:val="both"/>
        <w:rPr>
          <w:rFonts w:ascii="Times New Roman" w:eastAsia="Times New Roman" w:hAnsi="Times New Roman" w:cs="Times New Roman"/>
          <w:sz w:val="24"/>
          <w:szCs w:val="24"/>
        </w:rPr>
      </w:pPr>
      <w:r w:rsidRPr="00C17D6F">
        <w:rPr>
          <w:rFonts w:ascii="Times New Roman" w:eastAsia="Times New Roman" w:hAnsi="Times New Roman" w:cs="Times New Roman"/>
          <w:sz w:val="24"/>
          <w:szCs w:val="24"/>
        </w:rPr>
        <w:t>Организация труда – дело хлопотное. Но в труде даже самые непослушные, неуверенные дети становятся целеустремленными, активными. Правильно организованный труд привлекает школьников, позволяет им осознать свои возможности, испытать радость от достигнутых результатов.</w:t>
      </w:r>
    </w:p>
    <w:p w:rsidR="000778EF" w:rsidRPr="00C17D6F" w:rsidRDefault="000778EF" w:rsidP="000778EF">
      <w:pPr>
        <w:pStyle w:val="a3"/>
        <w:shd w:val="clear" w:color="auto" w:fill="FFFFFF"/>
        <w:spacing w:before="120" w:beforeAutospacing="0" w:after="120" w:afterAutospacing="0"/>
        <w:ind w:firstLine="709"/>
        <w:jc w:val="both"/>
        <w:rPr>
          <w:rFonts w:ascii="Open Sans" w:hAnsi="Open Sans"/>
          <w:color w:val="000000"/>
        </w:rPr>
      </w:pPr>
      <w:r w:rsidRPr="00C17D6F">
        <w:rPr>
          <w:rFonts w:ascii="Open Sans" w:hAnsi="Open Sans"/>
          <w:color w:val="000000"/>
        </w:rPr>
        <w:lastRenderedPageBreak/>
        <w:t>Готовясь к очередному уроку, каждый раз задаю себе вопрос – как организовать работу на уроке, чтобы умения и навыки стали необходимы ученику в жизни, мотивировали на самостоятельное приобретение новых знаний? Исследования показывают, качество усвоения материала напрямую зависит от способа получения информации и степени активности обучающихся. Они усваивают:</w:t>
      </w:r>
    </w:p>
    <w:p w:rsidR="000778EF" w:rsidRPr="00C17D6F" w:rsidRDefault="000778EF" w:rsidP="000778EF">
      <w:pPr>
        <w:pStyle w:val="a3"/>
        <w:shd w:val="clear" w:color="auto" w:fill="FFFFFF"/>
        <w:spacing w:before="0" w:beforeAutospacing="0" w:after="0" w:afterAutospacing="0"/>
        <w:jc w:val="both"/>
        <w:rPr>
          <w:rFonts w:ascii="Open Sans" w:hAnsi="Open Sans"/>
          <w:color w:val="000000"/>
        </w:rPr>
      </w:pPr>
      <w:r w:rsidRPr="00C17D6F">
        <w:rPr>
          <w:rFonts w:ascii="Open Sans" w:hAnsi="Open Sans"/>
          <w:color w:val="000000"/>
        </w:rPr>
        <w:t xml:space="preserve">          </w:t>
      </w:r>
      <w:r>
        <w:rPr>
          <w:rFonts w:ascii="Open Sans" w:hAnsi="Open Sans"/>
          <w:color w:val="000000"/>
        </w:rPr>
        <w:t xml:space="preserve">  </w:t>
      </w:r>
      <w:r w:rsidRPr="00C17D6F">
        <w:rPr>
          <w:rFonts w:ascii="Open Sans" w:hAnsi="Open Sans"/>
          <w:color w:val="000000"/>
        </w:rPr>
        <w:t>- 10% прочитанного</w:t>
      </w:r>
      <w:r>
        <w:rPr>
          <w:rFonts w:ascii="Open Sans" w:hAnsi="Open Sans"/>
          <w:color w:val="000000"/>
        </w:rPr>
        <w:t>,</w:t>
      </w:r>
      <w:r w:rsidRPr="00C17D6F">
        <w:rPr>
          <w:rFonts w:ascii="Open Sans" w:hAnsi="Open Sans"/>
          <w:color w:val="000000"/>
        </w:rPr>
        <w:t xml:space="preserve"> </w:t>
      </w:r>
    </w:p>
    <w:p w:rsidR="000778EF" w:rsidRPr="00C17D6F" w:rsidRDefault="000778EF" w:rsidP="000778EF">
      <w:pPr>
        <w:pStyle w:val="a3"/>
        <w:shd w:val="clear" w:color="auto" w:fill="FFFFFF"/>
        <w:spacing w:before="0" w:beforeAutospacing="0" w:after="0" w:afterAutospacing="0"/>
        <w:ind w:firstLine="709"/>
        <w:jc w:val="both"/>
        <w:rPr>
          <w:rFonts w:ascii="Open Sans" w:hAnsi="Open Sans"/>
          <w:color w:val="000000"/>
        </w:rPr>
      </w:pPr>
      <w:r w:rsidRPr="00C17D6F">
        <w:rPr>
          <w:rFonts w:ascii="Open Sans" w:hAnsi="Open Sans"/>
          <w:color w:val="000000"/>
        </w:rPr>
        <w:t>- 20% услышанного</w:t>
      </w:r>
      <w:r>
        <w:rPr>
          <w:rFonts w:ascii="Open Sans" w:hAnsi="Open Sans"/>
          <w:color w:val="000000"/>
        </w:rPr>
        <w:t>,</w:t>
      </w:r>
      <w:r w:rsidRPr="00C17D6F">
        <w:rPr>
          <w:rFonts w:ascii="Open Sans" w:hAnsi="Open Sans"/>
          <w:color w:val="000000"/>
        </w:rPr>
        <w:t xml:space="preserve"> </w:t>
      </w:r>
    </w:p>
    <w:p w:rsidR="000778EF" w:rsidRPr="00C17D6F" w:rsidRDefault="000778EF" w:rsidP="000778EF">
      <w:pPr>
        <w:pStyle w:val="a3"/>
        <w:shd w:val="clear" w:color="auto" w:fill="FFFFFF"/>
        <w:spacing w:before="0" w:beforeAutospacing="0" w:after="0" w:afterAutospacing="0"/>
        <w:ind w:firstLine="709"/>
        <w:jc w:val="both"/>
        <w:rPr>
          <w:rFonts w:ascii="Open Sans" w:hAnsi="Open Sans"/>
          <w:color w:val="000000"/>
        </w:rPr>
      </w:pPr>
      <w:r w:rsidRPr="00C17D6F">
        <w:rPr>
          <w:rFonts w:ascii="Open Sans" w:hAnsi="Open Sans"/>
          <w:color w:val="000000"/>
        </w:rPr>
        <w:t>- 30% увиденного</w:t>
      </w:r>
      <w:r>
        <w:rPr>
          <w:rFonts w:ascii="Open Sans" w:hAnsi="Open Sans"/>
          <w:color w:val="000000"/>
        </w:rPr>
        <w:t>,</w:t>
      </w:r>
      <w:r w:rsidRPr="00C17D6F">
        <w:rPr>
          <w:rFonts w:ascii="Open Sans" w:hAnsi="Open Sans"/>
          <w:color w:val="000000"/>
        </w:rPr>
        <w:t xml:space="preserve"> </w:t>
      </w:r>
    </w:p>
    <w:p w:rsidR="000778EF" w:rsidRDefault="000778EF" w:rsidP="000778EF">
      <w:pPr>
        <w:pStyle w:val="a3"/>
        <w:shd w:val="clear" w:color="auto" w:fill="FFFFFF"/>
        <w:spacing w:before="0" w:beforeAutospacing="0" w:after="0" w:afterAutospacing="0"/>
        <w:ind w:firstLine="709"/>
        <w:jc w:val="both"/>
        <w:rPr>
          <w:rFonts w:ascii="Open Sans" w:hAnsi="Open Sans"/>
          <w:color w:val="000000"/>
        </w:rPr>
      </w:pPr>
      <w:r w:rsidRPr="00C17D6F">
        <w:rPr>
          <w:rFonts w:ascii="Open Sans" w:hAnsi="Open Sans"/>
          <w:color w:val="000000"/>
        </w:rPr>
        <w:t xml:space="preserve">- 90% того, что сделали сами. </w:t>
      </w:r>
    </w:p>
    <w:p w:rsidR="000778EF" w:rsidRPr="008D6752" w:rsidRDefault="000778EF" w:rsidP="000778EF">
      <w:pPr>
        <w:pStyle w:val="a3"/>
        <w:shd w:val="clear" w:color="auto" w:fill="FFFFFF"/>
        <w:spacing w:before="0" w:beforeAutospacing="0" w:after="0" w:afterAutospacing="0"/>
        <w:ind w:firstLine="709"/>
        <w:jc w:val="both"/>
        <w:rPr>
          <w:rFonts w:ascii="Open Sans" w:hAnsi="Open Sans"/>
          <w:color w:val="000000"/>
          <w:sz w:val="12"/>
        </w:rPr>
      </w:pPr>
    </w:p>
    <w:p w:rsidR="000778EF" w:rsidRPr="00C17D6F" w:rsidRDefault="000778EF" w:rsidP="000778EF">
      <w:pPr>
        <w:pStyle w:val="a3"/>
        <w:shd w:val="clear" w:color="auto" w:fill="FFFFFF"/>
        <w:spacing w:before="0" w:beforeAutospacing="0" w:after="0" w:afterAutospacing="0"/>
        <w:ind w:firstLine="709"/>
        <w:jc w:val="both"/>
        <w:rPr>
          <w:rFonts w:ascii="Open Sans" w:hAnsi="Open Sans"/>
          <w:color w:val="000000"/>
        </w:rPr>
      </w:pPr>
      <w:r w:rsidRPr="00C17D6F">
        <w:rPr>
          <w:rFonts w:ascii="Open Sans" w:hAnsi="Open Sans"/>
          <w:color w:val="000000"/>
        </w:rPr>
        <w:t xml:space="preserve">Формирование социально-трудовой компетенции осуществляю в основном на уроках образовательной области </w:t>
      </w:r>
      <w:r w:rsidRPr="00C17D6F">
        <w:rPr>
          <w:rFonts w:ascii="Open Sans" w:hAnsi="Open Sans" w:hint="eastAsia"/>
          <w:color w:val="000000"/>
        </w:rPr>
        <w:t>«</w:t>
      </w:r>
      <w:r w:rsidRPr="00C17D6F">
        <w:rPr>
          <w:rFonts w:ascii="Open Sans" w:hAnsi="Open Sans"/>
          <w:color w:val="000000"/>
        </w:rPr>
        <w:t>Технология</w:t>
      </w:r>
      <w:r w:rsidRPr="00C17D6F">
        <w:rPr>
          <w:rFonts w:ascii="Open Sans" w:hAnsi="Open Sans" w:hint="eastAsia"/>
          <w:color w:val="000000"/>
        </w:rPr>
        <w:t>»</w:t>
      </w:r>
      <w:r w:rsidRPr="00C17D6F">
        <w:rPr>
          <w:rFonts w:ascii="Open Sans" w:hAnsi="Open Sans"/>
          <w:color w:val="000000"/>
        </w:rPr>
        <w:t>. Именно при обучении технологии школьники учатся мобилизовывать в конкретных ситуациях знания и опыт, полученные при изучении общеобразовательных предметов, что хорошо отслеживается на презентации творческих проектов.</w:t>
      </w:r>
    </w:p>
    <w:p w:rsidR="000778EF" w:rsidRPr="00B361F8" w:rsidRDefault="000778EF" w:rsidP="000778EF">
      <w:pPr>
        <w:pStyle w:val="a3"/>
        <w:shd w:val="clear" w:color="auto" w:fill="FFFFFF"/>
        <w:spacing w:before="0" w:beforeAutospacing="0" w:after="0" w:afterAutospacing="0"/>
        <w:ind w:firstLine="709"/>
        <w:jc w:val="both"/>
        <w:rPr>
          <w:rFonts w:ascii="Open Sans" w:hAnsi="Open Sans"/>
          <w:color w:val="000000"/>
          <w:sz w:val="12"/>
        </w:rPr>
      </w:pPr>
    </w:p>
    <w:p w:rsidR="000778EF" w:rsidRPr="00C17D6F" w:rsidRDefault="000778EF" w:rsidP="000778EF">
      <w:pPr>
        <w:pStyle w:val="a3"/>
        <w:shd w:val="clear" w:color="auto" w:fill="FFFFFF"/>
        <w:spacing w:before="0" w:beforeAutospacing="0" w:after="0" w:afterAutospacing="0"/>
        <w:ind w:firstLine="709"/>
        <w:jc w:val="both"/>
        <w:rPr>
          <w:rFonts w:ascii="Open Sans" w:hAnsi="Open Sans"/>
          <w:color w:val="000000"/>
        </w:rPr>
      </w:pPr>
      <w:r w:rsidRPr="00C17D6F">
        <w:rPr>
          <w:rFonts w:ascii="Open Sans" w:hAnsi="Open Sans"/>
          <w:color w:val="000000"/>
        </w:rPr>
        <w:t xml:space="preserve">Социальное направление внеурочной деятельности создает условия для многогранного развития и социализации каждого обучающегося в свободное от учёбы время.  Обучающиеся достигают необходимого для жизни в обществе социального опыта,  формируют принимаемую обществом систему ценностей. </w:t>
      </w:r>
    </w:p>
    <w:p w:rsidR="000778EF" w:rsidRPr="00B361F8" w:rsidRDefault="000778EF" w:rsidP="000778EF">
      <w:pPr>
        <w:pStyle w:val="a3"/>
        <w:shd w:val="clear" w:color="auto" w:fill="FFFFFF"/>
        <w:spacing w:before="0" w:beforeAutospacing="0" w:after="0" w:afterAutospacing="0"/>
        <w:ind w:firstLine="709"/>
        <w:jc w:val="both"/>
        <w:rPr>
          <w:rFonts w:ascii="Open Sans" w:hAnsi="Open Sans"/>
          <w:color w:val="000000"/>
          <w:sz w:val="12"/>
        </w:rPr>
      </w:pPr>
    </w:p>
    <w:p w:rsidR="000778EF" w:rsidRPr="00C17D6F" w:rsidRDefault="000778EF" w:rsidP="000778EF">
      <w:pPr>
        <w:pStyle w:val="a3"/>
        <w:shd w:val="clear" w:color="auto" w:fill="FFFFFF"/>
        <w:spacing w:before="0" w:beforeAutospacing="0" w:after="0" w:afterAutospacing="0"/>
        <w:ind w:firstLine="709"/>
        <w:jc w:val="both"/>
        <w:rPr>
          <w:rFonts w:ascii="Open Sans" w:hAnsi="Open Sans"/>
          <w:color w:val="000000"/>
        </w:rPr>
      </w:pPr>
      <w:r w:rsidRPr="00C17D6F">
        <w:rPr>
          <w:rFonts w:ascii="Open Sans" w:hAnsi="Open Sans"/>
          <w:color w:val="000000"/>
        </w:rPr>
        <w:t>Формированию социально-трудовой компетенции способствуют:</w:t>
      </w:r>
    </w:p>
    <w:p w:rsidR="000778EF" w:rsidRPr="00C17D6F" w:rsidRDefault="000778EF" w:rsidP="000778EF">
      <w:pPr>
        <w:pStyle w:val="a3"/>
        <w:shd w:val="clear" w:color="auto" w:fill="FFFFFF"/>
        <w:spacing w:before="0" w:beforeAutospacing="0" w:after="0" w:afterAutospacing="0"/>
        <w:ind w:firstLine="709"/>
        <w:jc w:val="both"/>
        <w:rPr>
          <w:rFonts w:ascii="Open Sans" w:hAnsi="Open Sans"/>
          <w:color w:val="000000"/>
        </w:rPr>
      </w:pPr>
      <w:r w:rsidRPr="00C17D6F">
        <w:rPr>
          <w:rFonts w:ascii="Open Sans" w:hAnsi="Open Sans"/>
          <w:color w:val="000000"/>
        </w:rPr>
        <w:t>- коллективные творческие дела (создание плакатов по ПДД);</w:t>
      </w:r>
    </w:p>
    <w:p w:rsidR="000778EF" w:rsidRPr="00C17D6F" w:rsidRDefault="000778EF" w:rsidP="000778EF">
      <w:pPr>
        <w:pStyle w:val="a3"/>
        <w:shd w:val="clear" w:color="auto" w:fill="FFFFFF"/>
        <w:spacing w:before="0" w:beforeAutospacing="0" w:after="0" w:afterAutospacing="0"/>
        <w:ind w:firstLine="709"/>
        <w:jc w:val="both"/>
        <w:rPr>
          <w:rFonts w:ascii="Open Sans" w:hAnsi="Open Sans"/>
          <w:color w:val="000000"/>
        </w:rPr>
      </w:pPr>
      <w:r w:rsidRPr="00C17D6F">
        <w:rPr>
          <w:rFonts w:ascii="Open Sans" w:hAnsi="Open Sans"/>
          <w:color w:val="000000"/>
        </w:rPr>
        <w:t>- участие в социально-значимых акциях (</w:t>
      </w:r>
      <w:r w:rsidRPr="00C17D6F">
        <w:rPr>
          <w:rFonts w:ascii="Open Sans" w:hAnsi="Open Sans" w:hint="eastAsia"/>
          <w:color w:val="000000"/>
        </w:rPr>
        <w:t>«</w:t>
      </w:r>
      <w:r w:rsidRPr="00C17D6F">
        <w:rPr>
          <w:rFonts w:ascii="Open Sans" w:hAnsi="Open Sans"/>
          <w:color w:val="000000"/>
        </w:rPr>
        <w:t>Просто я работаю волшебником</w:t>
      </w:r>
      <w:r w:rsidRPr="00C17D6F">
        <w:rPr>
          <w:rFonts w:ascii="Open Sans" w:hAnsi="Open Sans" w:hint="eastAsia"/>
          <w:color w:val="000000"/>
        </w:rPr>
        <w:t>»</w:t>
      </w:r>
      <w:r w:rsidRPr="00C17D6F">
        <w:rPr>
          <w:rFonts w:ascii="Open Sans" w:hAnsi="Open Sans"/>
          <w:color w:val="000000"/>
        </w:rPr>
        <w:t xml:space="preserve">, </w:t>
      </w:r>
      <w:r w:rsidRPr="00C17D6F">
        <w:rPr>
          <w:rFonts w:ascii="Open Sans" w:hAnsi="Open Sans" w:hint="eastAsia"/>
          <w:color w:val="000000"/>
        </w:rPr>
        <w:t>«</w:t>
      </w:r>
      <w:r w:rsidRPr="00C17D6F">
        <w:rPr>
          <w:rFonts w:ascii="Open Sans" w:hAnsi="Open Sans"/>
          <w:color w:val="000000"/>
        </w:rPr>
        <w:t>Помощь жителям Донбасса</w:t>
      </w:r>
      <w:r w:rsidRPr="00C17D6F">
        <w:rPr>
          <w:rFonts w:ascii="Open Sans" w:hAnsi="Open Sans" w:hint="eastAsia"/>
          <w:color w:val="000000"/>
        </w:rPr>
        <w:t>»</w:t>
      </w:r>
      <w:r w:rsidRPr="00C17D6F">
        <w:rPr>
          <w:rFonts w:ascii="Open Sans" w:hAnsi="Open Sans"/>
          <w:color w:val="000000"/>
        </w:rPr>
        <w:t xml:space="preserve">, </w:t>
      </w:r>
      <w:r w:rsidRPr="00C17D6F">
        <w:rPr>
          <w:rFonts w:ascii="Open Sans" w:hAnsi="Open Sans" w:hint="eastAsia"/>
          <w:color w:val="000000"/>
        </w:rPr>
        <w:t>«</w:t>
      </w:r>
      <w:r w:rsidRPr="00C17D6F">
        <w:rPr>
          <w:rFonts w:ascii="Open Sans" w:hAnsi="Open Sans"/>
          <w:color w:val="000000"/>
        </w:rPr>
        <w:t>Сбор корма для животных</w:t>
      </w:r>
      <w:r w:rsidRPr="00C17D6F">
        <w:rPr>
          <w:rFonts w:ascii="Open Sans" w:hAnsi="Open Sans" w:hint="eastAsia"/>
          <w:color w:val="000000"/>
        </w:rPr>
        <w:t>»</w:t>
      </w:r>
      <w:r w:rsidRPr="00C17D6F">
        <w:rPr>
          <w:rFonts w:ascii="Open Sans" w:hAnsi="Open Sans"/>
          <w:color w:val="000000"/>
        </w:rPr>
        <w:t xml:space="preserve"> );</w:t>
      </w:r>
    </w:p>
    <w:p w:rsidR="000778EF" w:rsidRPr="00C17D6F" w:rsidRDefault="000778EF" w:rsidP="000778EF">
      <w:pPr>
        <w:pStyle w:val="a3"/>
        <w:shd w:val="clear" w:color="auto" w:fill="FFFFFF"/>
        <w:spacing w:before="0" w:beforeAutospacing="0" w:after="0" w:afterAutospacing="0"/>
        <w:ind w:firstLine="709"/>
        <w:jc w:val="both"/>
        <w:rPr>
          <w:rFonts w:ascii="Open Sans" w:hAnsi="Open Sans"/>
          <w:color w:val="000000"/>
        </w:rPr>
      </w:pPr>
      <w:r w:rsidRPr="00C17D6F">
        <w:rPr>
          <w:rFonts w:ascii="Open Sans" w:hAnsi="Open Sans"/>
          <w:color w:val="000000"/>
        </w:rPr>
        <w:t>- социальные проекты (</w:t>
      </w:r>
      <w:r w:rsidRPr="00C17D6F">
        <w:rPr>
          <w:rFonts w:ascii="Open Sans" w:hAnsi="Open Sans" w:hint="eastAsia"/>
          <w:color w:val="000000"/>
        </w:rPr>
        <w:t>«</w:t>
      </w:r>
      <w:r w:rsidRPr="00C17D6F">
        <w:rPr>
          <w:rFonts w:ascii="Open Sans" w:hAnsi="Open Sans"/>
          <w:color w:val="000000"/>
        </w:rPr>
        <w:t>Нет в России семьи такой, где б не значился свой герой</w:t>
      </w:r>
      <w:r w:rsidRPr="00C17D6F">
        <w:rPr>
          <w:rFonts w:ascii="Open Sans" w:hAnsi="Open Sans" w:hint="eastAsia"/>
          <w:color w:val="000000"/>
        </w:rPr>
        <w:t>»</w:t>
      </w:r>
      <w:r w:rsidRPr="00C17D6F">
        <w:rPr>
          <w:rFonts w:ascii="Open Sans" w:hAnsi="Open Sans"/>
          <w:color w:val="000000"/>
        </w:rPr>
        <w:t>);</w:t>
      </w:r>
    </w:p>
    <w:p w:rsidR="000778EF" w:rsidRPr="00C17D6F" w:rsidRDefault="000778EF" w:rsidP="000778EF">
      <w:pPr>
        <w:pStyle w:val="a3"/>
        <w:shd w:val="clear" w:color="auto" w:fill="FFFFFF"/>
        <w:spacing w:before="0" w:beforeAutospacing="0" w:after="0" w:afterAutospacing="0"/>
        <w:ind w:firstLine="709"/>
        <w:jc w:val="both"/>
        <w:rPr>
          <w:rFonts w:ascii="Open Sans" w:hAnsi="Open Sans"/>
          <w:color w:val="000000"/>
        </w:rPr>
      </w:pPr>
      <w:r w:rsidRPr="00C17D6F">
        <w:rPr>
          <w:rFonts w:ascii="Open Sans" w:hAnsi="Open Sans"/>
          <w:color w:val="000000"/>
        </w:rPr>
        <w:t>- творческие проекты (</w:t>
      </w:r>
      <w:r w:rsidRPr="00C17D6F">
        <w:rPr>
          <w:rFonts w:ascii="Open Sans" w:hAnsi="Open Sans" w:hint="eastAsia"/>
          <w:color w:val="000000"/>
        </w:rPr>
        <w:t>«</w:t>
      </w:r>
      <w:r w:rsidRPr="00C17D6F">
        <w:rPr>
          <w:rFonts w:ascii="Open Sans" w:hAnsi="Open Sans"/>
          <w:color w:val="000000"/>
        </w:rPr>
        <w:t>Мы не хотим войны</w:t>
      </w:r>
      <w:r w:rsidRPr="00C17D6F">
        <w:rPr>
          <w:rFonts w:ascii="Open Sans" w:hAnsi="Open Sans" w:hint="eastAsia"/>
          <w:color w:val="000000"/>
        </w:rPr>
        <w:t>»</w:t>
      </w:r>
      <w:r w:rsidRPr="00C17D6F">
        <w:rPr>
          <w:rFonts w:ascii="Open Sans" w:hAnsi="Open Sans"/>
          <w:color w:val="000000"/>
        </w:rPr>
        <w:t xml:space="preserve">, </w:t>
      </w:r>
      <w:r w:rsidRPr="00C17D6F">
        <w:rPr>
          <w:rFonts w:ascii="Open Sans" w:hAnsi="Open Sans" w:hint="eastAsia"/>
          <w:color w:val="000000"/>
        </w:rPr>
        <w:t>«</w:t>
      </w:r>
      <w:r w:rsidRPr="00C17D6F">
        <w:rPr>
          <w:rFonts w:ascii="Open Sans" w:hAnsi="Open Sans"/>
          <w:color w:val="000000"/>
        </w:rPr>
        <w:t>День матери</w:t>
      </w:r>
      <w:r w:rsidRPr="00C17D6F">
        <w:rPr>
          <w:rFonts w:ascii="Open Sans" w:hAnsi="Open Sans" w:hint="eastAsia"/>
          <w:color w:val="000000"/>
        </w:rPr>
        <w:t>»</w:t>
      </w:r>
      <w:r w:rsidRPr="00C17D6F">
        <w:rPr>
          <w:rFonts w:ascii="Open Sans" w:hAnsi="Open Sans"/>
          <w:color w:val="000000"/>
        </w:rPr>
        <w:t xml:space="preserve">, </w:t>
      </w:r>
      <w:r w:rsidRPr="00C17D6F">
        <w:rPr>
          <w:rFonts w:ascii="Open Sans" w:hAnsi="Open Sans" w:hint="eastAsia"/>
          <w:color w:val="000000"/>
        </w:rPr>
        <w:t>«</w:t>
      </w:r>
      <w:r w:rsidRPr="00C17D6F">
        <w:rPr>
          <w:rFonts w:ascii="Open Sans" w:hAnsi="Open Sans"/>
          <w:color w:val="000000"/>
        </w:rPr>
        <w:t>Рыцарский турнир</w:t>
      </w:r>
      <w:r w:rsidRPr="00C17D6F">
        <w:rPr>
          <w:rFonts w:ascii="Open Sans" w:hAnsi="Open Sans" w:hint="eastAsia"/>
          <w:color w:val="000000"/>
        </w:rPr>
        <w:t>»</w:t>
      </w:r>
      <w:r w:rsidRPr="00C17D6F">
        <w:rPr>
          <w:rFonts w:ascii="Open Sans" w:hAnsi="Open Sans"/>
          <w:color w:val="000000"/>
        </w:rPr>
        <w:t xml:space="preserve">, </w:t>
      </w:r>
      <w:r w:rsidRPr="00C17D6F">
        <w:rPr>
          <w:rFonts w:ascii="Open Sans" w:hAnsi="Open Sans" w:hint="eastAsia"/>
          <w:color w:val="000000"/>
        </w:rPr>
        <w:t>«</w:t>
      </w:r>
      <w:r w:rsidRPr="00C17D6F">
        <w:rPr>
          <w:rFonts w:ascii="Open Sans" w:hAnsi="Open Sans"/>
          <w:color w:val="000000"/>
        </w:rPr>
        <w:t>КВН для девочек</w:t>
      </w:r>
      <w:r w:rsidRPr="00C17D6F">
        <w:rPr>
          <w:rFonts w:ascii="Open Sans" w:hAnsi="Open Sans" w:hint="eastAsia"/>
          <w:color w:val="000000"/>
        </w:rPr>
        <w:t>»</w:t>
      </w:r>
      <w:r w:rsidRPr="00C17D6F">
        <w:rPr>
          <w:rFonts w:ascii="Open Sans" w:hAnsi="Open Sans"/>
          <w:color w:val="000000"/>
        </w:rPr>
        <w:t>);</w:t>
      </w:r>
    </w:p>
    <w:p w:rsidR="000778EF" w:rsidRPr="00C17D6F" w:rsidRDefault="000778EF" w:rsidP="000778EF">
      <w:pPr>
        <w:pStyle w:val="a3"/>
        <w:shd w:val="clear" w:color="auto" w:fill="FFFFFF"/>
        <w:spacing w:before="0" w:beforeAutospacing="0" w:after="0" w:afterAutospacing="0"/>
        <w:ind w:firstLine="709"/>
        <w:jc w:val="both"/>
        <w:rPr>
          <w:rFonts w:ascii="Open Sans" w:hAnsi="Open Sans"/>
          <w:color w:val="000000"/>
        </w:rPr>
      </w:pPr>
      <w:r w:rsidRPr="00C17D6F">
        <w:rPr>
          <w:rFonts w:ascii="Open Sans" w:hAnsi="Open Sans"/>
          <w:color w:val="000000"/>
        </w:rPr>
        <w:t>- мастерские подарков (</w:t>
      </w:r>
      <w:r w:rsidRPr="00C17D6F">
        <w:rPr>
          <w:rFonts w:ascii="Open Sans" w:hAnsi="Open Sans" w:hint="eastAsia"/>
          <w:color w:val="000000"/>
        </w:rPr>
        <w:t>«</w:t>
      </w:r>
      <w:r w:rsidRPr="00C17D6F">
        <w:rPr>
          <w:rFonts w:ascii="Open Sans" w:hAnsi="Open Sans"/>
          <w:color w:val="000000"/>
        </w:rPr>
        <w:t>Мастерская Деда Мороза</w:t>
      </w:r>
      <w:r w:rsidRPr="00C17D6F">
        <w:rPr>
          <w:rFonts w:ascii="Open Sans" w:hAnsi="Open Sans" w:hint="eastAsia"/>
          <w:color w:val="000000"/>
        </w:rPr>
        <w:t>»</w:t>
      </w:r>
      <w:r w:rsidRPr="00C17D6F">
        <w:rPr>
          <w:rFonts w:ascii="Open Sans" w:hAnsi="Open Sans"/>
          <w:color w:val="000000"/>
        </w:rPr>
        <w:t>);</w:t>
      </w:r>
    </w:p>
    <w:p w:rsidR="000778EF" w:rsidRPr="00C17D6F" w:rsidRDefault="000778EF" w:rsidP="000778EF">
      <w:pPr>
        <w:pStyle w:val="a3"/>
        <w:shd w:val="clear" w:color="auto" w:fill="FFFFFF"/>
        <w:spacing w:before="0" w:beforeAutospacing="0" w:after="0" w:afterAutospacing="0"/>
        <w:ind w:firstLine="709"/>
        <w:jc w:val="both"/>
        <w:rPr>
          <w:rFonts w:ascii="Open Sans" w:hAnsi="Open Sans"/>
          <w:color w:val="000000"/>
        </w:rPr>
      </w:pPr>
      <w:r w:rsidRPr="00C17D6F">
        <w:rPr>
          <w:rFonts w:ascii="Open Sans" w:hAnsi="Open Sans"/>
          <w:color w:val="000000"/>
        </w:rPr>
        <w:t>- уроки доброты и толерантности;</w:t>
      </w:r>
    </w:p>
    <w:p w:rsidR="000778EF" w:rsidRPr="00C17D6F" w:rsidRDefault="000778EF" w:rsidP="000778EF">
      <w:pPr>
        <w:pStyle w:val="a3"/>
        <w:shd w:val="clear" w:color="auto" w:fill="FFFFFF"/>
        <w:spacing w:before="0" w:beforeAutospacing="0" w:after="0" w:afterAutospacing="0"/>
        <w:ind w:firstLine="709"/>
        <w:jc w:val="both"/>
        <w:rPr>
          <w:rFonts w:ascii="Open Sans" w:hAnsi="Open Sans"/>
          <w:color w:val="000000"/>
        </w:rPr>
      </w:pPr>
      <w:r w:rsidRPr="00C17D6F">
        <w:rPr>
          <w:rFonts w:ascii="Open Sans" w:hAnsi="Open Sans"/>
          <w:color w:val="000000"/>
        </w:rPr>
        <w:t xml:space="preserve">- встречи с интересными людьми ( Встреча с Евдокией Васильевной Ткач, автором проекта по созданию книги </w:t>
      </w:r>
      <w:r w:rsidRPr="00C17D6F">
        <w:rPr>
          <w:rFonts w:ascii="Open Sans" w:hAnsi="Open Sans" w:hint="eastAsia"/>
          <w:color w:val="000000"/>
        </w:rPr>
        <w:t>«</w:t>
      </w:r>
      <w:r w:rsidRPr="00C17D6F">
        <w:rPr>
          <w:rFonts w:ascii="Open Sans" w:hAnsi="Open Sans"/>
          <w:color w:val="000000"/>
        </w:rPr>
        <w:t>Судьбою не обласканные дети</w:t>
      </w:r>
      <w:r w:rsidRPr="00C17D6F">
        <w:rPr>
          <w:rFonts w:ascii="Open Sans" w:hAnsi="Open Sans" w:hint="eastAsia"/>
          <w:color w:val="000000"/>
        </w:rPr>
        <w:t>»</w:t>
      </w:r>
      <w:r w:rsidRPr="00C17D6F">
        <w:rPr>
          <w:rFonts w:ascii="Open Sans" w:hAnsi="Open Sans"/>
          <w:color w:val="000000"/>
        </w:rPr>
        <w:t>) и т.д.</w:t>
      </w:r>
    </w:p>
    <w:p w:rsidR="000778EF" w:rsidRPr="00B361F8" w:rsidRDefault="000778EF" w:rsidP="000778EF">
      <w:pPr>
        <w:pStyle w:val="a3"/>
        <w:shd w:val="clear" w:color="auto" w:fill="FFFFFF"/>
        <w:spacing w:before="0" w:beforeAutospacing="0" w:after="0" w:afterAutospacing="0"/>
        <w:ind w:firstLine="709"/>
        <w:jc w:val="both"/>
        <w:rPr>
          <w:rFonts w:ascii="Open Sans" w:hAnsi="Open Sans"/>
          <w:color w:val="000000"/>
          <w:sz w:val="12"/>
        </w:rPr>
      </w:pPr>
    </w:p>
    <w:p w:rsidR="000778EF" w:rsidRDefault="000778EF" w:rsidP="00101A31">
      <w:pPr>
        <w:pStyle w:val="a3"/>
        <w:shd w:val="clear" w:color="auto" w:fill="FFFFFF"/>
        <w:spacing w:before="0" w:beforeAutospacing="0" w:after="0" w:afterAutospacing="0"/>
        <w:ind w:firstLine="709"/>
        <w:jc w:val="both"/>
        <w:rPr>
          <w:rFonts w:ascii="Open Sans" w:hAnsi="Open Sans"/>
          <w:color w:val="000000"/>
        </w:rPr>
      </w:pPr>
      <w:r w:rsidRPr="00C17D6F">
        <w:rPr>
          <w:rFonts w:ascii="Open Sans" w:hAnsi="Open Sans"/>
          <w:color w:val="000000"/>
        </w:rPr>
        <w:t xml:space="preserve">Диагностику уровня сформированности социально-трудовых компетенций младших школьников осуществляла с помощью методики </w:t>
      </w:r>
      <w:r w:rsidRPr="00C17D6F">
        <w:rPr>
          <w:rFonts w:ascii="Open Sans" w:hAnsi="Open Sans" w:hint="eastAsia"/>
          <w:color w:val="000000"/>
        </w:rPr>
        <w:t>«</w:t>
      </w:r>
      <w:r w:rsidRPr="00C17D6F">
        <w:rPr>
          <w:rFonts w:ascii="Open Sans" w:hAnsi="Open Sans"/>
          <w:color w:val="000000"/>
        </w:rPr>
        <w:t>Самоанализ личности</w:t>
      </w:r>
      <w:r w:rsidRPr="00C17D6F">
        <w:rPr>
          <w:rFonts w:ascii="Open Sans" w:hAnsi="Open Sans" w:hint="eastAsia"/>
          <w:color w:val="000000"/>
        </w:rPr>
        <w:t>»</w:t>
      </w:r>
      <w:r w:rsidRPr="00C17D6F">
        <w:rPr>
          <w:rFonts w:ascii="Open Sans" w:hAnsi="Open Sans"/>
          <w:color w:val="000000"/>
        </w:rPr>
        <w:t xml:space="preserve"> (И А Ушаковой). </w:t>
      </w:r>
    </w:p>
    <w:p w:rsidR="00101A31" w:rsidRPr="008D6752" w:rsidRDefault="00101A31" w:rsidP="00101A31">
      <w:pPr>
        <w:pStyle w:val="a3"/>
        <w:shd w:val="clear" w:color="auto" w:fill="FFFFFF"/>
        <w:spacing w:before="0" w:beforeAutospacing="0" w:after="0" w:afterAutospacing="0"/>
        <w:ind w:firstLine="709"/>
        <w:jc w:val="both"/>
        <w:rPr>
          <w:rFonts w:ascii="Open Sans" w:hAnsi="Open Sans"/>
          <w:color w:val="000000"/>
          <w:sz w:val="12"/>
        </w:rPr>
      </w:pPr>
    </w:p>
    <w:p w:rsidR="000778EF" w:rsidRDefault="000778EF" w:rsidP="000778EF">
      <w:pPr>
        <w:tabs>
          <w:tab w:val="left" w:pos="7230"/>
        </w:tabs>
        <w:spacing w:after="0" w:line="240" w:lineRule="auto"/>
        <w:ind w:firstLine="567"/>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Формирование у младших школьников </w:t>
      </w:r>
      <w:r w:rsidRPr="00C17D6F">
        <w:rPr>
          <w:rFonts w:ascii="Times New Roman" w:eastAsia="Times New Roman" w:hAnsi="Times New Roman" w:cs="Times New Roman"/>
          <w:b/>
          <w:sz w:val="24"/>
          <w:szCs w:val="24"/>
        </w:rPr>
        <w:t xml:space="preserve">компетенции </w:t>
      </w:r>
      <w:r>
        <w:rPr>
          <w:rFonts w:ascii="Times New Roman" w:eastAsia="Times New Roman" w:hAnsi="Times New Roman" w:cs="Times New Roman"/>
          <w:b/>
          <w:sz w:val="24"/>
          <w:szCs w:val="24"/>
        </w:rPr>
        <w:t>личностного самосовершенствования</w:t>
      </w:r>
    </w:p>
    <w:p w:rsidR="000778EF" w:rsidRPr="00BF024C" w:rsidRDefault="000778EF" w:rsidP="000778EF">
      <w:pPr>
        <w:tabs>
          <w:tab w:val="left" w:pos="7230"/>
        </w:tabs>
        <w:spacing w:after="0" w:line="240" w:lineRule="auto"/>
        <w:ind w:firstLine="567"/>
        <w:jc w:val="both"/>
        <w:rPr>
          <w:rFonts w:ascii="Times New Roman" w:eastAsia="Times New Roman" w:hAnsi="Times New Roman" w:cs="Times New Roman"/>
          <w:b/>
          <w:sz w:val="2"/>
          <w:szCs w:val="24"/>
        </w:rPr>
      </w:pPr>
    </w:p>
    <w:p w:rsidR="000778EF" w:rsidRDefault="000778EF" w:rsidP="000778EF">
      <w:pPr>
        <w:pStyle w:val="c13"/>
        <w:shd w:val="clear" w:color="auto" w:fill="FFFFFF"/>
        <w:spacing w:before="120" w:beforeAutospacing="0" w:after="120" w:afterAutospacing="0"/>
        <w:ind w:firstLine="709"/>
        <w:jc w:val="both"/>
      </w:pPr>
      <w:r w:rsidRPr="00556FA0">
        <w:t>По утверждению многих руководителей, глав предприятий и организаций, сегодня им не важно, насколько прочны знания молодых специалистов, вчерашних школьников, поскольку эти знания подвергаются изменениям каждый год и устаревают подчас раньше, чем их усваивают люди.</w:t>
      </w:r>
      <w:r>
        <w:t xml:space="preserve"> </w:t>
      </w:r>
      <w:r w:rsidRPr="00556FA0">
        <w:t> Им нужны специалисты, умеющие </w:t>
      </w:r>
      <w:r w:rsidRPr="00556FA0">
        <w:rPr>
          <w:bCs/>
          <w:iCs/>
        </w:rPr>
        <w:t>всю жизнь учиться, самосовершенствоваться и самореализовываться.</w:t>
      </w:r>
      <w:r>
        <w:rPr>
          <w:bCs/>
          <w:iCs/>
        </w:rPr>
        <w:t xml:space="preserve"> Это и является целью образования на </w:t>
      </w:r>
      <w:r w:rsidRPr="00936220">
        <w:rPr>
          <w:bCs/>
          <w:iCs/>
        </w:rPr>
        <w:t>современном этапе.</w:t>
      </w:r>
    </w:p>
    <w:p w:rsidR="000778EF" w:rsidRPr="00936220" w:rsidRDefault="000778EF" w:rsidP="000778EF">
      <w:pPr>
        <w:pStyle w:val="c13"/>
        <w:shd w:val="clear" w:color="auto" w:fill="FFFFFF"/>
        <w:spacing w:before="120" w:beforeAutospacing="0" w:after="120" w:afterAutospacing="0"/>
        <w:ind w:firstLine="709"/>
        <w:jc w:val="both"/>
      </w:pPr>
      <w:r w:rsidRPr="00FB0079">
        <w:rPr>
          <w:bCs/>
        </w:rPr>
        <w:t> </w:t>
      </w:r>
      <w:r w:rsidRPr="00936220">
        <w:rPr>
          <w:bCs/>
        </w:rPr>
        <w:t>Цель реализуется через ряд задач:</w:t>
      </w:r>
    </w:p>
    <w:p w:rsidR="000778EF" w:rsidRPr="00936220" w:rsidRDefault="000778EF" w:rsidP="000778EF">
      <w:pPr>
        <w:pStyle w:val="c13"/>
        <w:shd w:val="clear" w:color="auto" w:fill="FFFFFF"/>
        <w:spacing w:before="0" w:beforeAutospacing="0" w:after="0" w:afterAutospacing="0"/>
        <w:ind w:firstLine="709"/>
        <w:jc w:val="both"/>
      </w:pPr>
      <w:r w:rsidRPr="00936220">
        <w:rPr>
          <w:b/>
          <w:bCs/>
        </w:rPr>
        <w:t>-</w:t>
      </w:r>
      <w:r w:rsidRPr="00936220">
        <w:t xml:space="preserve"> мотивировать </w:t>
      </w:r>
      <w:r>
        <w:t>обучающихся</w:t>
      </w:r>
      <w:r w:rsidRPr="00936220">
        <w:t xml:space="preserve"> на проявление инициативы и самостоятельности;</w:t>
      </w:r>
    </w:p>
    <w:p w:rsidR="000778EF" w:rsidRPr="00936220" w:rsidRDefault="000778EF" w:rsidP="000778EF">
      <w:pPr>
        <w:pStyle w:val="c13"/>
        <w:shd w:val="clear" w:color="auto" w:fill="FFFFFF"/>
        <w:spacing w:before="0" w:beforeAutospacing="0" w:after="0" w:afterAutospacing="0"/>
        <w:ind w:firstLine="709"/>
        <w:jc w:val="both"/>
      </w:pPr>
      <w:r w:rsidRPr="00936220">
        <w:rPr>
          <w:b/>
          <w:bCs/>
        </w:rPr>
        <w:t>-</w:t>
      </w:r>
      <w:r w:rsidRPr="00936220">
        <w:t xml:space="preserve"> создать условия для освоения умений, к которым у </w:t>
      </w:r>
      <w:r>
        <w:t>обучающихся</w:t>
      </w:r>
      <w:r w:rsidRPr="00936220">
        <w:t xml:space="preserve"> уже есть предрасположенность;</w:t>
      </w:r>
    </w:p>
    <w:p w:rsidR="000778EF" w:rsidRDefault="000778EF" w:rsidP="000778EF">
      <w:pPr>
        <w:pStyle w:val="c13"/>
        <w:shd w:val="clear" w:color="auto" w:fill="FFFFFF"/>
        <w:tabs>
          <w:tab w:val="left" w:pos="7236"/>
        </w:tabs>
        <w:spacing w:before="0" w:beforeAutospacing="0" w:after="0" w:afterAutospacing="0"/>
        <w:ind w:firstLine="709"/>
        <w:jc w:val="both"/>
      </w:pPr>
      <w:r w:rsidRPr="00936220">
        <w:rPr>
          <w:b/>
          <w:bCs/>
        </w:rPr>
        <w:t>- </w:t>
      </w:r>
      <w:r w:rsidRPr="00936220">
        <w:t>создать условия для развития коммуникативных навыков.</w:t>
      </w:r>
    </w:p>
    <w:p w:rsidR="000778EF" w:rsidRPr="00BF024C" w:rsidRDefault="000778EF" w:rsidP="000778EF">
      <w:pPr>
        <w:pStyle w:val="c13"/>
        <w:shd w:val="clear" w:color="auto" w:fill="FFFFFF"/>
        <w:tabs>
          <w:tab w:val="left" w:pos="7236"/>
        </w:tabs>
        <w:spacing w:before="0" w:beforeAutospacing="0" w:after="0" w:afterAutospacing="0"/>
        <w:ind w:firstLine="709"/>
        <w:jc w:val="both"/>
        <w:rPr>
          <w:sz w:val="8"/>
        </w:rPr>
      </w:pPr>
    </w:p>
    <w:p w:rsidR="000778EF" w:rsidRPr="00936220" w:rsidRDefault="000778EF" w:rsidP="000778EF">
      <w:pPr>
        <w:pStyle w:val="c19"/>
        <w:shd w:val="clear" w:color="auto" w:fill="FFFFFF"/>
        <w:spacing w:before="0" w:beforeAutospacing="0" w:after="0" w:afterAutospacing="0"/>
        <w:ind w:firstLine="709"/>
        <w:jc w:val="both"/>
        <w:rPr>
          <w:rStyle w:val="c1"/>
          <w:rFonts w:ascii="Calibri" w:hAnsi="Calibri"/>
          <w:color w:val="000000"/>
          <w:sz w:val="20"/>
          <w:szCs w:val="22"/>
        </w:rPr>
      </w:pPr>
      <w:r w:rsidRPr="002F1CDA">
        <w:rPr>
          <w:rStyle w:val="c1"/>
          <w:bCs/>
          <w:color w:val="000000"/>
          <w:szCs w:val="28"/>
        </w:rPr>
        <w:t>Формирование компетенции личностного</w:t>
      </w:r>
      <w:r w:rsidRPr="002F1CDA">
        <w:rPr>
          <w:rStyle w:val="c1"/>
          <w:color w:val="000000"/>
          <w:szCs w:val="28"/>
        </w:rPr>
        <w:t> самосовершенствования начинается с пробуждения интереса к самому себе, </w:t>
      </w:r>
      <w:r>
        <w:rPr>
          <w:rStyle w:val="c1"/>
          <w:color w:val="000000"/>
          <w:szCs w:val="28"/>
        </w:rPr>
        <w:t xml:space="preserve">с </w:t>
      </w:r>
      <w:r w:rsidRPr="002F1CDA">
        <w:rPr>
          <w:rStyle w:val="c1"/>
          <w:color w:val="000000"/>
          <w:szCs w:val="28"/>
        </w:rPr>
        <w:t>утверждения своего «я».</w:t>
      </w:r>
      <w:r>
        <w:rPr>
          <w:rFonts w:ascii="Calibri" w:hAnsi="Calibri"/>
          <w:color w:val="000000"/>
          <w:sz w:val="20"/>
          <w:szCs w:val="22"/>
        </w:rPr>
        <w:t xml:space="preserve"> </w:t>
      </w:r>
      <w:r>
        <w:rPr>
          <w:rStyle w:val="c1"/>
          <w:color w:val="000000"/>
          <w:szCs w:val="28"/>
        </w:rPr>
        <w:t>Помогаю</w:t>
      </w:r>
      <w:r w:rsidRPr="002F1CDA">
        <w:rPr>
          <w:rStyle w:val="c1"/>
          <w:color w:val="000000"/>
          <w:szCs w:val="28"/>
        </w:rPr>
        <w:t xml:space="preserve"> детям найти </w:t>
      </w:r>
      <w:r w:rsidRPr="002F1CDA">
        <w:rPr>
          <w:rStyle w:val="c1"/>
          <w:color w:val="000000"/>
          <w:szCs w:val="28"/>
        </w:rPr>
        <w:lastRenderedPageBreak/>
        <w:t>себя, обрести уверенность в</w:t>
      </w:r>
      <w:r>
        <w:rPr>
          <w:rStyle w:val="c1"/>
          <w:color w:val="000000"/>
          <w:szCs w:val="28"/>
        </w:rPr>
        <w:t xml:space="preserve"> себе и своих силах, развиваю их способности, формирую </w:t>
      </w:r>
      <w:r w:rsidRPr="002F1CDA">
        <w:rPr>
          <w:rStyle w:val="c1"/>
          <w:color w:val="000000"/>
          <w:szCs w:val="28"/>
        </w:rPr>
        <w:t>навыки самосовершенствовани</w:t>
      </w:r>
      <w:r>
        <w:rPr>
          <w:rStyle w:val="c1"/>
          <w:color w:val="000000"/>
          <w:szCs w:val="28"/>
        </w:rPr>
        <w:t>я</w:t>
      </w:r>
      <w:r w:rsidRPr="002F1CDA">
        <w:rPr>
          <w:rStyle w:val="c1"/>
          <w:color w:val="000000"/>
          <w:szCs w:val="28"/>
        </w:rPr>
        <w:t>.</w:t>
      </w:r>
    </w:p>
    <w:p w:rsidR="000778EF" w:rsidRPr="00A56134" w:rsidRDefault="000778EF" w:rsidP="000778EF">
      <w:pPr>
        <w:pStyle w:val="c19"/>
        <w:shd w:val="clear" w:color="auto" w:fill="FFFFFF"/>
        <w:spacing w:before="120" w:beforeAutospacing="0" w:after="120" w:afterAutospacing="0"/>
        <w:ind w:firstLine="709"/>
        <w:jc w:val="both"/>
        <w:rPr>
          <w:color w:val="000000"/>
        </w:rPr>
      </w:pPr>
      <w:r w:rsidRPr="00A56134">
        <w:rPr>
          <w:rStyle w:val="c1"/>
          <w:color w:val="000000"/>
        </w:rPr>
        <w:t> </w:t>
      </w:r>
      <w:r w:rsidRPr="00A56134">
        <w:rPr>
          <w:rStyle w:val="c23"/>
          <w:color w:val="000000"/>
        </w:rPr>
        <w:t xml:space="preserve">Главное на таком уроке – постановка ученика в позицию субъекта деятельности, добытчика знаний, в ситуацию самостоятельного поиска, реализация всех его творческих возможностей, полноценное общение с учителем и товарищами. </w:t>
      </w:r>
    </w:p>
    <w:p w:rsidR="000778EF" w:rsidRPr="00396859" w:rsidRDefault="000778EF" w:rsidP="000778EF">
      <w:pPr>
        <w:pStyle w:val="c39"/>
        <w:shd w:val="clear" w:color="auto" w:fill="FFFFFF"/>
        <w:spacing w:before="120" w:beforeAutospacing="0" w:after="120" w:afterAutospacing="0"/>
        <w:ind w:left="720"/>
        <w:jc w:val="both"/>
        <w:rPr>
          <w:color w:val="000000"/>
        </w:rPr>
      </w:pPr>
      <w:r w:rsidRPr="00396859">
        <w:rPr>
          <w:rStyle w:val="c1"/>
          <w:bCs/>
          <w:color w:val="000000"/>
        </w:rPr>
        <w:t>Этап итогового самоопределения </w:t>
      </w:r>
      <w:r>
        <w:rPr>
          <w:rStyle w:val="c1"/>
          <w:bCs/>
          <w:iCs/>
          <w:color w:val="000000"/>
        </w:rPr>
        <w:t xml:space="preserve">(метод </w:t>
      </w:r>
      <w:r w:rsidRPr="00396859">
        <w:rPr>
          <w:rStyle w:val="c1"/>
          <w:bCs/>
          <w:iCs/>
          <w:color w:val="000000"/>
        </w:rPr>
        <w:t>беседы</w:t>
      </w:r>
      <w:r>
        <w:rPr>
          <w:rStyle w:val="c1"/>
          <w:bCs/>
          <w:iCs/>
          <w:color w:val="000000"/>
        </w:rPr>
        <w:t xml:space="preserve"> на уроке литературного чтения</w:t>
      </w:r>
      <w:r w:rsidRPr="00396859">
        <w:rPr>
          <w:rStyle w:val="c1"/>
          <w:bCs/>
          <w:iCs/>
          <w:color w:val="000000"/>
        </w:rPr>
        <w:t>).</w:t>
      </w:r>
    </w:p>
    <w:p w:rsidR="000778EF" w:rsidRPr="00396859" w:rsidRDefault="000778EF" w:rsidP="000778EF">
      <w:pPr>
        <w:shd w:val="clear" w:color="auto" w:fill="FFFFFF"/>
        <w:spacing w:after="0" w:line="240" w:lineRule="auto"/>
        <w:ind w:left="851" w:hanging="142"/>
        <w:jc w:val="both"/>
        <w:rPr>
          <w:rFonts w:ascii="Times New Roman" w:hAnsi="Times New Roman" w:cs="Times New Roman"/>
          <w:color w:val="000000"/>
          <w:sz w:val="24"/>
          <w:szCs w:val="24"/>
        </w:rPr>
      </w:pPr>
      <w:r w:rsidRPr="00396859">
        <w:rPr>
          <w:rStyle w:val="c1"/>
          <w:rFonts w:ascii="Times New Roman" w:hAnsi="Times New Roman" w:cs="Times New Roman"/>
          <w:color w:val="000000"/>
          <w:sz w:val="24"/>
          <w:szCs w:val="24"/>
        </w:rPr>
        <w:t>- Можно ли сказать </w:t>
      </w:r>
      <w:r w:rsidRPr="00396859">
        <w:rPr>
          <w:rStyle w:val="c1"/>
          <w:rFonts w:ascii="Times New Roman" w:hAnsi="Times New Roman" w:cs="Times New Roman"/>
          <w:bCs/>
          <w:color w:val="000000"/>
          <w:sz w:val="24"/>
          <w:szCs w:val="24"/>
        </w:rPr>
        <w:t>однозначно</w:t>
      </w:r>
      <w:r w:rsidRPr="00396859">
        <w:rPr>
          <w:rStyle w:val="c1"/>
          <w:rFonts w:ascii="Times New Roman" w:hAnsi="Times New Roman" w:cs="Times New Roman"/>
          <w:color w:val="000000"/>
          <w:sz w:val="24"/>
          <w:szCs w:val="24"/>
        </w:rPr>
        <w:t>,</w:t>
      </w:r>
      <w:r>
        <w:rPr>
          <w:rStyle w:val="c1"/>
          <w:rFonts w:ascii="Times New Roman" w:hAnsi="Times New Roman" w:cs="Times New Roman"/>
          <w:color w:val="000000"/>
          <w:sz w:val="24"/>
          <w:szCs w:val="24"/>
        </w:rPr>
        <w:t xml:space="preserve"> что «С</w:t>
      </w:r>
      <w:r w:rsidRPr="00396859">
        <w:rPr>
          <w:rStyle w:val="c1"/>
          <w:rFonts w:ascii="Times New Roman" w:hAnsi="Times New Roman" w:cs="Times New Roman"/>
          <w:color w:val="000000"/>
          <w:sz w:val="24"/>
          <w:szCs w:val="24"/>
        </w:rPr>
        <w:t>казка</w:t>
      </w:r>
      <w:r>
        <w:rPr>
          <w:rStyle w:val="c1"/>
          <w:rFonts w:ascii="Times New Roman" w:hAnsi="Times New Roman" w:cs="Times New Roman"/>
          <w:color w:val="000000"/>
          <w:sz w:val="24"/>
          <w:szCs w:val="24"/>
        </w:rPr>
        <w:t xml:space="preserve"> о рыбаке и рыбке»</w:t>
      </w:r>
      <w:r w:rsidRPr="00396859">
        <w:rPr>
          <w:rStyle w:val="c1"/>
          <w:rFonts w:ascii="Times New Roman" w:hAnsi="Times New Roman" w:cs="Times New Roman"/>
          <w:color w:val="000000"/>
          <w:sz w:val="24"/>
          <w:szCs w:val="24"/>
        </w:rPr>
        <w:t xml:space="preserve"> </w:t>
      </w:r>
      <w:r>
        <w:rPr>
          <w:rStyle w:val="c1"/>
          <w:rFonts w:ascii="Times New Roman" w:hAnsi="Times New Roman" w:cs="Times New Roman"/>
          <w:color w:val="000000"/>
          <w:sz w:val="24"/>
          <w:szCs w:val="24"/>
        </w:rPr>
        <w:t xml:space="preserve">А.С. Пушкина   </w:t>
      </w:r>
      <w:r w:rsidRPr="00396859">
        <w:rPr>
          <w:rStyle w:val="c1"/>
          <w:rFonts w:ascii="Times New Roman" w:hAnsi="Times New Roman" w:cs="Times New Roman"/>
          <w:color w:val="000000"/>
          <w:sz w:val="24"/>
          <w:szCs w:val="24"/>
        </w:rPr>
        <w:t>закончилась хорошо?</w:t>
      </w:r>
    </w:p>
    <w:p w:rsidR="000778EF" w:rsidRPr="00396859" w:rsidRDefault="000778EF" w:rsidP="000778EF">
      <w:pPr>
        <w:shd w:val="clear" w:color="auto" w:fill="FFFFFF"/>
        <w:spacing w:after="0" w:line="240" w:lineRule="auto"/>
        <w:ind w:left="720"/>
        <w:jc w:val="both"/>
        <w:rPr>
          <w:rFonts w:ascii="Times New Roman" w:hAnsi="Times New Roman" w:cs="Times New Roman"/>
          <w:color w:val="000000"/>
          <w:sz w:val="24"/>
          <w:szCs w:val="24"/>
        </w:rPr>
      </w:pPr>
      <w:r w:rsidRPr="00396859">
        <w:rPr>
          <w:rStyle w:val="c1"/>
          <w:rFonts w:ascii="Times New Roman" w:hAnsi="Times New Roman" w:cs="Times New Roman"/>
          <w:color w:val="000000"/>
          <w:sz w:val="24"/>
          <w:szCs w:val="24"/>
        </w:rPr>
        <w:t>- Можно ли сказать </w:t>
      </w:r>
      <w:r w:rsidRPr="00396859">
        <w:rPr>
          <w:rStyle w:val="c1"/>
          <w:rFonts w:ascii="Times New Roman" w:hAnsi="Times New Roman" w:cs="Times New Roman"/>
          <w:bCs/>
          <w:color w:val="000000"/>
          <w:sz w:val="24"/>
          <w:szCs w:val="24"/>
        </w:rPr>
        <w:t>однозначно</w:t>
      </w:r>
      <w:r w:rsidRPr="00396859">
        <w:rPr>
          <w:rStyle w:val="c1"/>
          <w:rFonts w:ascii="Times New Roman" w:hAnsi="Times New Roman" w:cs="Times New Roman"/>
          <w:color w:val="000000"/>
          <w:sz w:val="24"/>
          <w:szCs w:val="24"/>
        </w:rPr>
        <w:t>, что сказка закончилась плохо?</w:t>
      </w:r>
    </w:p>
    <w:p w:rsidR="000778EF" w:rsidRPr="00396859" w:rsidRDefault="000778EF" w:rsidP="000778EF">
      <w:pPr>
        <w:shd w:val="clear" w:color="auto" w:fill="FFFFFF"/>
        <w:spacing w:after="0" w:line="240" w:lineRule="auto"/>
        <w:ind w:left="720"/>
        <w:jc w:val="both"/>
        <w:rPr>
          <w:rFonts w:ascii="Times New Roman" w:hAnsi="Times New Roman" w:cs="Times New Roman"/>
          <w:color w:val="000000"/>
          <w:sz w:val="24"/>
          <w:szCs w:val="24"/>
        </w:rPr>
      </w:pPr>
      <w:r w:rsidRPr="00396859">
        <w:rPr>
          <w:rStyle w:val="c1"/>
          <w:rFonts w:ascii="Times New Roman" w:hAnsi="Times New Roman" w:cs="Times New Roman"/>
          <w:color w:val="000000"/>
          <w:sz w:val="24"/>
          <w:szCs w:val="24"/>
        </w:rPr>
        <w:t>- А</w:t>
      </w:r>
      <w:r w:rsidRPr="00396859">
        <w:rPr>
          <w:rStyle w:val="c1"/>
          <w:rFonts w:ascii="Times New Roman" w:hAnsi="Times New Roman" w:cs="Times New Roman"/>
          <w:b/>
          <w:bCs/>
          <w:color w:val="000000"/>
          <w:sz w:val="24"/>
          <w:szCs w:val="24"/>
        </w:rPr>
        <w:t> </w:t>
      </w:r>
      <w:r w:rsidRPr="00396859">
        <w:rPr>
          <w:rStyle w:val="c1"/>
          <w:rFonts w:ascii="Times New Roman" w:hAnsi="Times New Roman" w:cs="Times New Roman"/>
          <w:bCs/>
          <w:color w:val="000000"/>
          <w:sz w:val="24"/>
          <w:szCs w:val="24"/>
        </w:rPr>
        <w:t>как</w:t>
      </w:r>
      <w:r w:rsidRPr="00396859">
        <w:rPr>
          <w:rStyle w:val="c1"/>
          <w:rFonts w:ascii="Times New Roman" w:hAnsi="Times New Roman" w:cs="Times New Roman"/>
          <w:color w:val="000000"/>
          <w:sz w:val="24"/>
          <w:szCs w:val="24"/>
        </w:rPr>
        <w:t> закончилась сказка?</w:t>
      </w:r>
    </w:p>
    <w:p w:rsidR="000778EF" w:rsidRPr="00396859" w:rsidRDefault="000778EF" w:rsidP="000778EF">
      <w:pPr>
        <w:pStyle w:val="c39"/>
        <w:shd w:val="clear" w:color="auto" w:fill="FFFFFF"/>
        <w:spacing w:before="0" w:beforeAutospacing="0" w:after="0" w:afterAutospacing="0"/>
        <w:jc w:val="both"/>
        <w:rPr>
          <w:color w:val="000000"/>
        </w:rPr>
      </w:pPr>
      <w:r w:rsidRPr="00396859">
        <w:rPr>
          <w:rStyle w:val="c1"/>
          <w:b/>
          <w:bCs/>
          <w:color w:val="000000"/>
        </w:rPr>
        <w:t xml:space="preserve">            - </w:t>
      </w:r>
      <w:r w:rsidRPr="00396859">
        <w:rPr>
          <w:rStyle w:val="c1"/>
          <w:color w:val="000000"/>
        </w:rPr>
        <w:t>Для кого из героев сказка закончилась хорошо? (старуха, старик, рыбка)</w:t>
      </w:r>
    </w:p>
    <w:p w:rsidR="000778EF" w:rsidRPr="00396859" w:rsidRDefault="000778EF" w:rsidP="000778EF">
      <w:pPr>
        <w:shd w:val="clear" w:color="auto" w:fill="FFFFFF"/>
        <w:spacing w:after="0" w:line="240" w:lineRule="auto"/>
        <w:ind w:left="360"/>
        <w:jc w:val="both"/>
        <w:rPr>
          <w:rFonts w:ascii="Times New Roman" w:hAnsi="Times New Roman" w:cs="Times New Roman"/>
          <w:color w:val="000000"/>
          <w:sz w:val="24"/>
          <w:szCs w:val="24"/>
        </w:rPr>
      </w:pPr>
      <w:r w:rsidRPr="00396859">
        <w:rPr>
          <w:rStyle w:val="c1"/>
          <w:rFonts w:ascii="Times New Roman" w:hAnsi="Times New Roman" w:cs="Times New Roman"/>
          <w:color w:val="000000"/>
          <w:sz w:val="24"/>
          <w:szCs w:val="24"/>
        </w:rPr>
        <w:t xml:space="preserve">      - Для кого из героев сказка закончилась плохо? (старуха, старик, рыбка)</w:t>
      </w:r>
    </w:p>
    <w:p w:rsidR="000778EF" w:rsidRPr="00396859" w:rsidRDefault="000778EF" w:rsidP="000778EF">
      <w:pPr>
        <w:shd w:val="clear" w:color="auto" w:fill="FFFFFF"/>
        <w:spacing w:after="0" w:line="240" w:lineRule="auto"/>
        <w:ind w:left="360"/>
        <w:jc w:val="both"/>
        <w:rPr>
          <w:rFonts w:ascii="Times New Roman" w:hAnsi="Times New Roman" w:cs="Times New Roman"/>
          <w:color w:val="000000"/>
          <w:sz w:val="24"/>
          <w:szCs w:val="24"/>
        </w:rPr>
      </w:pPr>
      <w:r w:rsidRPr="00396859">
        <w:rPr>
          <w:rStyle w:val="c1"/>
          <w:rFonts w:ascii="Times New Roman" w:hAnsi="Times New Roman" w:cs="Times New Roman"/>
          <w:color w:val="000000"/>
          <w:sz w:val="24"/>
          <w:szCs w:val="24"/>
        </w:rPr>
        <w:t xml:space="preserve">      - Как вы думаете,  какова позиция автора, что он пытался донести до читателя.</w:t>
      </w:r>
    </w:p>
    <w:p w:rsidR="000778EF" w:rsidRPr="00396859" w:rsidRDefault="000778EF" w:rsidP="000778EF">
      <w:pPr>
        <w:shd w:val="clear" w:color="auto" w:fill="FFFFFF"/>
        <w:spacing w:after="0" w:line="240" w:lineRule="auto"/>
        <w:ind w:left="360"/>
        <w:jc w:val="both"/>
        <w:rPr>
          <w:rFonts w:ascii="Times New Roman" w:hAnsi="Times New Roman" w:cs="Times New Roman"/>
          <w:color w:val="000000"/>
          <w:sz w:val="24"/>
          <w:szCs w:val="24"/>
        </w:rPr>
      </w:pPr>
      <w:r w:rsidRPr="00396859">
        <w:rPr>
          <w:rStyle w:val="c1"/>
          <w:rFonts w:ascii="Times New Roman" w:hAnsi="Times New Roman" w:cs="Times New Roman"/>
          <w:color w:val="000000"/>
          <w:sz w:val="24"/>
          <w:szCs w:val="24"/>
        </w:rPr>
        <w:t xml:space="preserve">      - Как, по мнению автора, должен считать читатель?</w:t>
      </w:r>
    </w:p>
    <w:p w:rsidR="000778EF" w:rsidRPr="00396859" w:rsidRDefault="000778EF" w:rsidP="000778EF">
      <w:pPr>
        <w:shd w:val="clear" w:color="auto" w:fill="FFFFFF"/>
        <w:spacing w:after="0" w:line="240" w:lineRule="auto"/>
        <w:ind w:left="360"/>
        <w:jc w:val="both"/>
        <w:rPr>
          <w:rFonts w:ascii="Times New Roman" w:hAnsi="Times New Roman" w:cs="Times New Roman"/>
          <w:color w:val="000000"/>
          <w:sz w:val="24"/>
          <w:szCs w:val="24"/>
        </w:rPr>
      </w:pPr>
      <w:r w:rsidRPr="00396859">
        <w:rPr>
          <w:rStyle w:val="c1"/>
          <w:rFonts w:ascii="Times New Roman" w:hAnsi="Times New Roman" w:cs="Times New Roman"/>
          <w:color w:val="000000"/>
          <w:sz w:val="24"/>
          <w:szCs w:val="24"/>
        </w:rPr>
        <w:t xml:space="preserve">      - Можем ли мы однозначно ответить, как закончилась сказка?</w:t>
      </w:r>
    </w:p>
    <w:p w:rsidR="000778EF" w:rsidRPr="00396859" w:rsidRDefault="000778EF" w:rsidP="000778EF">
      <w:pPr>
        <w:shd w:val="clear" w:color="auto" w:fill="FFFFFF"/>
        <w:spacing w:after="0" w:line="240" w:lineRule="auto"/>
        <w:ind w:left="360"/>
        <w:jc w:val="both"/>
        <w:rPr>
          <w:rFonts w:ascii="Times New Roman" w:hAnsi="Times New Roman" w:cs="Times New Roman"/>
          <w:color w:val="000000"/>
          <w:sz w:val="24"/>
          <w:szCs w:val="24"/>
        </w:rPr>
      </w:pPr>
      <w:r w:rsidRPr="00396859">
        <w:rPr>
          <w:rStyle w:val="c1"/>
          <w:rFonts w:ascii="Times New Roman" w:hAnsi="Times New Roman" w:cs="Times New Roman"/>
          <w:color w:val="000000"/>
          <w:sz w:val="24"/>
          <w:szCs w:val="24"/>
        </w:rPr>
        <w:t xml:space="preserve">      - Как закончилась сказка?</w:t>
      </w:r>
    </w:p>
    <w:p w:rsidR="000778EF" w:rsidRPr="00396859" w:rsidRDefault="000778EF" w:rsidP="000778EF">
      <w:pPr>
        <w:shd w:val="clear" w:color="auto" w:fill="FFFFFF"/>
        <w:spacing w:after="0" w:line="240" w:lineRule="auto"/>
        <w:ind w:left="360"/>
        <w:jc w:val="both"/>
        <w:rPr>
          <w:rFonts w:ascii="Times New Roman" w:hAnsi="Times New Roman" w:cs="Times New Roman"/>
          <w:color w:val="000000"/>
          <w:sz w:val="24"/>
          <w:szCs w:val="24"/>
        </w:rPr>
      </w:pPr>
      <w:r w:rsidRPr="00396859">
        <w:rPr>
          <w:rStyle w:val="c1"/>
          <w:rFonts w:ascii="Times New Roman" w:hAnsi="Times New Roman" w:cs="Times New Roman"/>
          <w:color w:val="000000"/>
          <w:sz w:val="24"/>
          <w:szCs w:val="24"/>
        </w:rPr>
        <w:t xml:space="preserve">      - Да, действительно, сказка закончилась </w:t>
      </w:r>
      <w:r w:rsidRPr="00396859">
        <w:rPr>
          <w:rStyle w:val="c1"/>
          <w:rFonts w:ascii="Times New Roman" w:hAnsi="Times New Roman" w:cs="Times New Roman"/>
          <w:bCs/>
          <w:color w:val="000000"/>
          <w:sz w:val="24"/>
          <w:szCs w:val="24"/>
        </w:rPr>
        <w:t>мудро.</w:t>
      </w:r>
    </w:p>
    <w:p w:rsidR="000778EF" w:rsidRDefault="000778EF" w:rsidP="000778EF">
      <w:pPr>
        <w:shd w:val="clear" w:color="auto" w:fill="FFFFFF"/>
        <w:spacing w:after="0" w:line="240" w:lineRule="auto"/>
        <w:ind w:left="360"/>
        <w:jc w:val="both"/>
        <w:rPr>
          <w:rStyle w:val="c1"/>
          <w:rFonts w:ascii="Times New Roman" w:hAnsi="Times New Roman" w:cs="Times New Roman"/>
          <w:color w:val="000000"/>
          <w:sz w:val="24"/>
          <w:szCs w:val="24"/>
        </w:rPr>
      </w:pPr>
      <w:r w:rsidRPr="00396859">
        <w:rPr>
          <w:rStyle w:val="c1"/>
          <w:rFonts w:ascii="Times New Roman" w:hAnsi="Times New Roman" w:cs="Times New Roman"/>
          <w:color w:val="000000"/>
          <w:sz w:val="24"/>
          <w:szCs w:val="24"/>
        </w:rPr>
        <w:t xml:space="preserve">      - Каков бы был ваш нравственный жизненный выбор на месте старухи (старика, рыбки)</w:t>
      </w:r>
    </w:p>
    <w:p w:rsidR="000778EF" w:rsidRPr="00BF024C" w:rsidRDefault="000778EF" w:rsidP="000778EF">
      <w:pPr>
        <w:shd w:val="clear" w:color="auto" w:fill="FFFFFF"/>
        <w:spacing w:after="0" w:line="240" w:lineRule="auto"/>
        <w:ind w:left="360"/>
        <w:jc w:val="both"/>
        <w:rPr>
          <w:rFonts w:ascii="Times New Roman" w:hAnsi="Times New Roman" w:cs="Times New Roman"/>
          <w:color w:val="000000"/>
          <w:sz w:val="12"/>
          <w:szCs w:val="24"/>
        </w:rPr>
      </w:pPr>
    </w:p>
    <w:p w:rsidR="000778EF" w:rsidRDefault="000778EF" w:rsidP="000778EF">
      <w:pPr>
        <w:shd w:val="clear" w:color="auto" w:fill="FFFFFF"/>
        <w:spacing w:after="0" w:line="240" w:lineRule="auto"/>
        <w:ind w:firstLine="709"/>
        <w:jc w:val="both"/>
        <w:rPr>
          <w:rFonts w:ascii="Times New Roman" w:hAnsi="Times New Roman" w:cs="Times New Roman"/>
          <w:color w:val="000000"/>
          <w:sz w:val="24"/>
          <w:szCs w:val="24"/>
        </w:rPr>
      </w:pPr>
      <w:r w:rsidRPr="00396859">
        <w:rPr>
          <w:rStyle w:val="c1"/>
          <w:rFonts w:ascii="Times New Roman" w:hAnsi="Times New Roman" w:cs="Times New Roman"/>
          <w:color w:val="000000"/>
          <w:sz w:val="24"/>
          <w:szCs w:val="24"/>
        </w:rPr>
        <w:t xml:space="preserve">       На этапе самоопределения </w:t>
      </w:r>
      <w:r>
        <w:rPr>
          <w:rStyle w:val="c1"/>
          <w:rFonts w:ascii="Times New Roman" w:hAnsi="Times New Roman" w:cs="Times New Roman"/>
          <w:color w:val="000000"/>
          <w:sz w:val="24"/>
          <w:szCs w:val="24"/>
        </w:rPr>
        <w:t>подвожу обучающих</w:t>
      </w:r>
      <w:r w:rsidRPr="00396859">
        <w:rPr>
          <w:rStyle w:val="c1"/>
          <w:rFonts w:ascii="Times New Roman" w:hAnsi="Times New Roman" w:cs="Times New Roman"/>
          <w:color w:val="000000"/>
          <w:sz w:val="24"/>
          <w:szCs w:val="24"/>
        </w:rPr>
        <w:t>ся к правильному выбору жизненной позици</w:t>
      </w:r>
      <w:r>
        <w:rPr>
          <w:rStyle w:val="c1"/>
          <w:rFonts w:ascii="Times New Roman" w:hAnsi="Times New Roman" w:cs="Times New Roman"/>
          <w:color w:val="000000"/>
          <w:sz w:val="24"/>
          <w:szCs w:val="24"/>
        </w:rPr>
        <w:t>и, помогаю</w:t>
      </w:r>
      <w:r w:rsidRPr="00396859">
        <w:rPr>
          <w:rStyle w:val="c1"/>
          <w:rFonts w:ascii="Times New Roman" w:hAnsi="Times New Roman" w:cs="Times New Roman"/>
          <w:color w:val="000000"/>
          <w:sz w:val="24"/>
          <w:szCs w:val="24"/>
        </w:rPr>
        <w:t xml:space="preserve"> </w:t>
      </w:r>
      <w:r>
        <w:rPr>
          <w:rStyle w:val="c1"/>
          <w:rFonts w:ascii="Times New Roman" w:hAnsi="Times New Roman" w:cs="Times New Roman"/>
          <w:color w:val="000000"/>
          <w:sz w:val="24"/>
          <w:szCs w:val="24"/>
        </w:rPr>
        <w:t>им</w:t>
      </w:r>
      <w:r w:rsidRPr="00396859">
        <w:rPr>
          <w:rStyle w:val="c1"/>
          <w:rFonts w:ascii="Times New Roman" w:hAnsi="Times New Roman" w:cs="Times New Roman"/>
          <w:color w:val="000000"/>
          <w:sz w:val="24"/>
          <w:szCs w:val="24"/>
        </w:rPr>
        <w:t xml:space="preserve"> определиться в той или и</w:t>
      </w:r>
      <w:r>
        <w:rPr>
          <w:rStyle w:val="c1"/>
          <w:rFonts w:ascii="Times New Roman" w:hAnsi="Times New Roman" w:cs="Times New Roman"/>
          <w:color w:val="000000"/>
          <w:sz w:val="24"/>
          <w:szCs w:val="24"/>
        </w:rPr>
        <w:t>ной жизненной ситуации. Но в то</w:t>
      </w:r>
      <w:r w:rsidRPr="00396859">
        <w:rPr>
          <w:rStyle w:val="c1"/>
          <w:rFonts w:ascii="Times New Roman" w:hAnsi="Times New Roman" w:cs="Times New Roman"/>
          <w:color w:val="000000"/>
          <w:sz w:val="24"/>
          <w:szCs w:val="24"/>
        </w:rPr>
        <w:t xml:space="preserve"> же время сохранить за ним</w:t>
      </w:r>
      <w:r>
        <w:rPr>
          <w:rStyle w:val="c1"/>
          <w:rFonts w:ascii="Times New Roman" w:hAnsi="Times New Roman" w:cs="Times New Roman"/>
          <w:color w:val="000000"/>
          <w:sz w:val="24"/>
          <w:szCs w:val="24"/>
        </w:rPr>
        <w:t>и</w:t>
      </w:r>
      <w:r w:rsidRPr="00396859">
        <w:rPr>
          <w:rStyle w:val="c1"/>
          <w:rFonts w:ascii="Times New Roman" w:hAnsi="Times New Roman" w:cs="Times New Roman"/>
          <w:color w:val="000000"/>
          <w:sz w:val="24"/>
          <w:szCs w:val="24"/>
        </w:rPr>
        <w:t xml:space="preserve">  </w:t>
      </w:r>
      <w:r w:rsidRPr="00396859">
        <w:rPr>
          <w:rStyle w:val="c1"/>
          <w:rFonts w:ascii="Times New Roman" w:hAnsi="Times New Roman" w:cs="Times New Roman"/>
          <w:bCs/>
          <w:color w:val="000000"/>
          <w:sz w:val="24"/>
          <w:szCs w:val="24"/>
        </w:rPr>
        <w:t>обоснованное</w:t>
      </w:r>
      <w:r w:rsidRPr="00396859">
        <w:rPr>
          <w:rStyle w:val="c1"/>
          <w:rFonts w:ascii="Times New Roman" w:hAnsi="Times New Roman" w:cs="Times New Roman"/>
          <w:color w:val="000000"/>
          <w:sz w:val="24"/>
          <w:szCs w:val="24"/>
        </w:rPr>
        <w:t> право выбора.</w:t>
      </w:r>
    </w:p>
    <w:p w:rsidR="000778EF" w:rsidRPr="00D4238B" w:rsidRDefault="000778EF" w:rsidP="000778EF">
      <w:pPr>
        <w:shd w:val="clear" w:color="auto" w:fill="FFFFFF"/>
        <w:spacing w:before="120" w:after="120" w:line="240" w:lineRule="auto"/>
        <w:ind w:firstLine="709"/>
        <w:jc w:val="both"/>
        <w:rPr>
          <w:rFonts w:ascii="Times New Roman" w:hAnsi="Times New Roman" w:cs="Times New Roman"/>
          <w:color w:val="000000"/>
          <w:sz w:val="24"/>
          <w:szCs w:val="24"/>
        </w:rPr>
      </w:pPr>
      <w:r w:rsidRPr="00D4238B">
        <w:rPr>
          <w:rFonts w:ascii="Times New Roman" w:hAnsi="Times New Roman" w:cs="Times New Roman"/>
          <w:color w:val="000000"/>
          <w:sz w:val="24"/>
          <w:szCs w:val="24"/>
        </w:rPr>
        <w:t xml:space="preserve">     Внеурочная деятельность также способствует формированию компетенции личностного самосовершенствования. </w:t>
      </w:r>
      <w:r w:rsidRPr="00D4238B">
        <w:rPr>
          <w:rStyle w:val="c1"/>
          <w:rFonts w:ascii="Times New Roman" w:hAnsi="Times New Roman" w:cs="Times New Roman"/>
          <w:color w:val="333333"/>
          <w:sz w:val="24"/>
          <w:szCs w:val="24"/>
        </w:rPr>
        <w:t>Для этих целей использую технологию «Портфель достижений».</w:t>
      </w:r>
    </w:p>
    <w:p w:rsidR="000778EF" w:rsidRPr="00396859" w:rsidRDefault="000778EF" w:rsidP="000778EF">
      <w:pPr>
        <w:pStyle w:val="c11"/>
        <w:shd w:val="clear" w:color="auto" w:fill="FFFFFF"/>
        <w:spacing w:before="120" w:beforeAutospacing="0" w:after="120" w:afterAutospacing="0"/>
        <w:ind w:firstLine="709"/>
        <w:jc w:val="both"/>
        <w:rPr>
          <w:color w:val="000000"/>
        </w:rPr>
      </w:pPr>
      <w:r w:rsidRPr="00396859">
        <w:rPr>
          <w:rStyle w:val="c4"/>
          <w:color w:val="000000"/>
          <w:shd w:val="clear" w:color="auto" w:fill="FFFFFF"/>
        </w:rPr>
        <w:t>Портфолио – это способ фиксирования, накопления и оценки индивидуальных достижений школьника за определённый период его обучения. В данном случае портфолио относится к разряду наиболее приближенных к реальному оцениванию, т.к. включает в себя не только индивидуализированные оценки, но и самооценки.</w:t>
      </w:r>
    </w:p>
    <w:p w:rsidR="000778EF" w:rsidRDefault="000778EF" w:rsidP="000778EF">
      <w:pPr>
        <w:pStyle w:val="c11"/>
        <w:shd w:val="clear" w:color="auto" w:fill="FFFFFF"/>
        <w:spacing w:before="120" w:beforeAutospacing="0" w:after="120" w:afterAutospacing="0"/>
        <w:ind w:firstLine="709"/>
        <w:jc w:val="both"/>
        <w:rPr>
          <w:rStyle w:val="c23"/>
          <w:color w:val="000000"/>
        </w:rPr>
      </w:pPr>
      <w:r>
        <w:rPr>
          <w:rStyle w:val="c23"/>
          <w:bCs/>
          <w:color w:val="000000"/>
        </w:rPr>
        <w:t>В</w:t>
      </w:r>
      <w:r w:rsidRPr="00396859">
        <w:rPr>
          <w:rStyle w:val="c23"/>
          <w:color w:val="000000"/>
        </w:rPr>
        <w:t xml:space="preserve"> рабо</w:t>
      </w:r>
      <w:r>
        <w:rPr>
          <w:rStyle w:val="c23"/>
          <w:color w:val="000000"/>
        </w:rPr>
        <w:t xml:space="preserve">те над формированием </w:t>
      </w:r>
      <w:r w:rsidRPr="00396859">
        <w:rPr>
          <w:rStyle w:val="c23"/>
          <w:color w:val="000000"/>
        </w:rPr>
        <w:t>компетенций</w:t>
      </w:r>
      <w:r>
        <w:rPr>
          <w:rStyle w:val="c23"/>
          <w:color w:val="000000"/>
        </w:rPr>
        <w:t xml:space="preserve"> личностного самосовершенствования обучаю</w:t>
      </w:r>
      <w:r w:rsidRPr="00396859">
        <w:rPr>
          <w:rStyle w:val="c23"/>
          <w:color w:val="000000"/>
        </w:rPr>
        <w:t>щихся</w:t>
      </w:r>
      <w:r>
        <w:rPr>
          <w:rStyle w:val="c23"/>
          <w:color w:val="000000"/>
        </w:rPr>
        <w:t xml:space="preserve"> </w:t>
      </w:r>
      <w:r w:rsidRPr="00396859">
        <w:rPr>
          <w:rStyle w:val="c23"/>
          <w:color w:val="000000"/>
        </w:rPr>
        <w:t>не</w:t>
      </w:r>
      <w:r>
        <w:rPr>
          <w:rStyle w:val="c23"/>
          <w:color w:val="000000"/>
        </w:rPr>
        <w:t xml:space="preserve"> жалела ни времени, ни усилий на воспитание активности (с</w:t>
      </w:r>
      <w:r w:rsidRPr="00396859">
        <w:rPr>
          <w:rStyle w:val="c23"/>
          <w:color w:val="000000"/>
        </w:rPr>
        <w:t>егодняшний активный</w:t>
      </w:r>
      <w:r>
        <w:rPr>
          <w:rStyle w:val="c23"/>
          <w:color w:val="000000"/>
        </w:rPr>
        <w:t xml:space="preserve"> школьник</w:t>
      </w:r>
      <w:r w:rsidRPr="00396859">
        <w:rPr>
          <w:rStyle w:val="c23"/>
          <w:color w:val="000000"/>
        </w:rPr>
        <w:t xml:space="preserve">– завтрашний активный член </w:t>
      </w:r>
      <w:r>
        <w:rPr>
          <w:rStyle w:val="c23"/>
          <w:color w:val="000000"/>
        </w:rPr>
        <w:t>общества), приучала детей</w:t>
      </w:r>
      <w:r w:rsidRPr="00396859">
        <w:rPr>
          <w:rStyle w:val="c23"/>
          <w:color w:val="000000"/>
        </w:rPr>
        <w:t xml:space="preserve"> думать и действовать самостоятельно</w:t>
      </w:r>
      <w:r>
        <w:rPr>
          <w:rStyle w:val="c23"/>
          <w:color w:val="000000"/>
        </w:rPr>
        <w:t>, поощряла</w:t>
      </w:r>
      <w:r w:rsidRPr="00396859">
        <w:rPr>
          <w:rStyle w:val="c23"/>
          <w:color w:val="000000"/>
        </w:rPr>
        <w:t xml:space="preserve"> и</w:t>
      </w:r>
      <w:r>
        <w:rPr>
          <w:rStyle w:val="c23"/>
          <w:color w:val="000000"/>
        </w:rPr>
        <w:t>сследовательскую работу обучающихся, показывала младшим школьникам</w:t>
      </w:r>
      <w:r w:rsidRPr="00396859">
        <w:rPr>
          <w:rStyle w:val="c23"/>
          <w:color w:val="000000"/>
        </w:rPr>
        <w:t xml:space="preserve"> пе</w:t>
      </w:r>
      <w:r>
        <w:rPr>
          <w:rStyle w:val="c23"/>
          <w:color w:val="000000"/>
        </w:rPr>
        <w:t>рспективы их обучения, объясняла</w:t>
      </w:r>
      <w:r w:rsidRPr="00396859">
        <w:rPr>
          <w:rStyle w:val="c23"/>
          <w:color w:val="000000"/>
        </w:rPr>
        <w:t>, что каждый человек найдет своё место в жизни, если научится всему, что необходимо для реализации жизненных планов.</w:t>
      </w:r>
      <w:r>
        <w:rPr>
          <w:rStyle w:val="c23"/>
          <w:color w:val="000000"/>
        </w:rPr>
        <w:tab/>
      </w:r>
    </w:p>
    <w:p w:rsidR="000778EF" w:rsidRDefault="000778EF" w:rsidP="000778EF">
      <w:pPr>
        <w:pStyle w:val="c26"/>
        <w:shd w:val="clear" w:color="auto" w:fill="FFFFFF"/>
        <w:tabs>
          <w:tab w:val="left" w:pos="2280"/>
        </w:tabs>
        <w:spacing w:before="120" w:beforeAutospacing="0" w:after="120" w:afterAutospacing="0"/>
        <w:ind w:firstLine="709"/>
        <w:jc w:val="both"/>
        <w:rPr>
          <w:rStyle w:val="c23"/>
          <w:color w:val="000000"/>
        </w:rPr>
      </w:pPr>
      <w:r>
        <w:rPr>
          <w:rStyle w:val="c23"/>
          <w:color w:val="000000"/>
        </w:rPr>
        <w:t xml:space="preserve">Диагностику уровня сформированности компетенции личностного самосовершенствования осуществляла с помощью методики «Репка» (автор – И.А. Ушакова). </w:t>
      </w:r>
    </w:p>
    <w:p w:rsidR="000778EF" w:rsidRPr="000266E8" w:rsidRDefault="000778EF" w:rsidP="000778EF">
      <w:pPr>
        <w:pStyle w:val="c26"/>
        <w:shd w:val="clear" w:color="auto" w:fill="FFFFFF"/>
        <w:spacing w:before="0" w:beforeAutospacing="0" w:after="0" w:afterAutospacing="0"/>
        <w:ind w:firstLine="709"/>
        <w:jc w:val="both"/>
        <w:rPr>
          <w:color w:val="000000"/>
          <w:sz w:val="12"/>
        </w:rPr>
      </w:pPr>
    </w:p>
    <w:p w:rsidR="000778EF" w:rsidRDefault="000778EF" w:rsidP="000778EF">
      <w:pPr>
        <w:pStyle w:val="c26"/>
        <w:shd w:val="clear" w:color="auto" w:fill="FFFFFF"/>
        <w:spacing w:before="0" w:beforeAutospacing="0" w:after="0" w:afterAutospacing="0"/>
        <w:ind w:firstLine="709"/>
        <w:jc w:val="both"/>
        <w:rPr>
          <w:color w:val="000000"/>
        </w:rPr>
      </w:pPr>
      <w:r>
        <w:rPr>
          <w:color w:val="000000"/>
        </w:rPr>
        <w:t>Диагностика уровня сформированности ключевых компетенций четвероклассников проводилась методом анкетирования. Для первоклассников этот метод неприемлем, у детей ещё отсутствуют навыки осознанного чтения и письма, поэтому в 1 классе осуществляла мониторинг на основе личных наблюдений и фиксировала данные в индивидуальных картах сформированности компетенций обучающихся.</w:t>
      </w:r>
    </w:p>
    <w:p w:rsidR="000778EF" w:rsidRPr="00364F1E" w:rsidRDefault="000778EF" w:rsidP="000778EF">
      <w:pPr>
        <w:pStyle w:val="c26"/>
        <w:shd w:val="clear" w:color="auto" w:fill="FFFFFF"/>
        <w:tabs>
          <w:tab w:val="left" w:pos="4020"/>
        </w:tabs>
        <w:spacing w:before="0" w:beforeAutospacing="0" w:after="0" w:afterAutospacing="0"/>
        <w:jc w:val="center"/>
        <w:rPr>
          <w:color w:val="000000"/>
          <w:sz w:val="12"/>
        </w:rPr>
      </w:pPr>
    </w:p>
    <w:p w:rsidR="000778EF" w:rsidRDefault="000778EF" w:rsidP="000778EF">
      <w:pPr>
        <w:spacing w:before="120" w:after="12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Успешность моей педагогической деятельности прослеживается в положительной динамике уровня сформированности ключевых компетенций обучающихся, уровня </w:t>
      </w:r>
      <w:r>
        <w:rPr>
          <w:rFonts w:ascii="Times New Roman" w:hAnsi="Times New Roman" w:cs="Times New Roman"/>
          <w:sz w:val="24"/>
          <w:szCs w:val="24"/>
        </w:rPr>
        <w:lastRenderedPageBreak/>
        <w:t xml:space="preserve">усвоения предметных знаний, сформированности УУД и уровня мотивации младших школьников. </w:t>
      </w:r>
    </w:p>
    <w:p w:rsidR="000778EF" w:rsidRPr="00364F1E" w:rsidRDefault="000778EF" w:rsidP="000778EF">
      <w:pPr>
        <w:spacing w:after="0" w:line="240" w:lineRule="auto"/>
        <w:ind w:firstLine="709"/>
        <w:jc w:val="both"/>
        <w:rPr>
          <w:rFonts w:ascii="Times New Roman" w:hAnsi="Times New Roman" w:cs="Times New Roman"/>
          <w:sz w:val="2"/>
          <w:szCs w:val="24"/>
        </w:rPr>
      </w:pPr>
    </w:p>
    <w:p w:rsidR="000778EF" w:rsidRDefault="000778EF" w:rsidP="000778EF">
      <w:pPr>
        <w:pStyle w:val="a5"/>
        <w:spacing w:after="0" w:line="240" w:lineRule="auto"/>
        <w:ind w:left="0" w:firstLine="720"/>
        <w:jc w:val="both"/>
        <w:rPr>
          <w:rFonts w:ascii="Times New Roman" w:hAnsi="Times New Roman"/>
          <w:bCs/>
          <w:sz w:val="24"/>
          <w:szCs w:val="32"/>
          <w:shd w:val="clear" w:color="auto" w:fill="FFFFFF"/>
        </w:rPr>
      </w:pPr>
      <w:r w:rsidRPr="00C17D6F">
        <w:rPr>
          <w:rFonts w:ascii="Times New Roman" w:hAnsi="Times New Roman"/>
          <w:bCs/>
          <w:sz w:val="24"/>
          <w:szCs w:val="32"/>
          <w:shd w:val="clear" w:color="auto" w:fill="FFFFFF"/>
        </w:rPr>
        <w:t>По итогам Всероссийских проверочных работ результаты моего класса выше пока</w:t>
      </w:r>
      <w:r>
        <w:rPr>
          <w:rFonts w:ascii="Times New Roman" w:hAnsi="Times New Roman"/>
          <w:bCs/>
          <w:sz w:val="24"/>
          <w:szCs w:val="32"/>
          <w:shd w:val="clear" w:color="auto" w:fill="FFFFFF"/>
        </w:rPr>
        <w:t>зателей по Свердловской области. А п</w:t>
      </w:r>
      <w:r w:rsidRPr="00C17D6F">
        <w:rPr>
          <w:rFonts w:ascii="Times New Roman" w:hAnsi="Times New Roman"/>
          <w:bCs/>
          <w:sz w:val="24"/>
          <w:szCs w:val="32"/>
          <w:shd w:val="clear" w:color="auto" w:fill="FFFFFF"/>
        </w:rPr>
        <w:t>о результатам полиатлон-мониторинга «Политоринг» уровень сформированности универсальных учебных действий у обучающихся моего класса в целом выше пока</w:t>
      </w:r>
      <w:r>
        <w:rPr>
          <w:rFonts w:ascii="Times New Roman" w:hAnsi="Times New Roman"/>
          <w:bCs/>
          <w:sz w:val="24"/>
          <w:szCs w:val="32"/>
          <w:shd w:val="clear" w:color="auto" w:fill="FFFFFF"/>
        </w:rPr>
        <w:t xml:space="preserve">зателей по Российской Федерации. </w:t>
      </w:r>
    </w:p>
    <w:p w:rsidR="000778EF" w:rsidRPr="004D55E1" w:rsidRDefault="000778EF" w:rsidP="000778EF">
      <w:pPr>
        <w:pStyle w:val="a5"/>
        <w:spacing w:after="0" w:line="240" w:lineRule="auto"/>
        <w:ind w:left="0" w:firstLine="720"/>
        <w:jc w:val="both"/>
        <w:rPr>
          <w:rFonts w:ascii="Times New Roman" w:hAnsi="Times New Roman"/>
          <w:bCs/>
          <w:sz w:val="12"/>
          <w:szCs w:val="32"/>
          <w:shd w:val="clear" w:color="auto" w:fill="FFFFFF"/>
        </w:rPr>
      </w:pPr>
    </w:p>
    <w:p w:rsidR="000778EF" w:rsidRDefault="000778EF" w:rsidP="000778EF">
      <w:pPr>
        <w:pStyle w:val="a5"/>
        <w:spacing w:after="0" w:line="240" w:lineRule="auto"/>
        <w:ind w:left="0" w:firstLine="720"/>
        <w:jc w:val="both"/>
        <w:rPr>
          <w:rFonts w:ascii="Times New Roman" w:hAnsi="Times New Roman"/>
          <w:bCs/>
          <w:sz w:val="24"/>
          <w:szCs w:val="24"/>
          <w:shd w:val="clear" w:color="auto" w:fill="FFFFFF"/>
        </w:rPr>
      </w:pPr>
      <w:r w:rsidRPr="004D55E1">
        <w:rPr>
          <w:rFonts w:ascii="Times New Roman" w:hAnsi="Times New Roman"/>
          <w:bCs/>
          <w:sz w:val="24"/>
          <w:szCs w:val="24"/>
          <w:shd w:val="clear" w:color="auto" w:fill="FFFFFF"/>
        </w:rPr>
        <w:t xml:space="preserve">Обучающиеся моего класса </w:t>
      </w:r>
      <w:r>
        <w:rPr>
          <w:rFonts w:ascii="Times New Roman" w:hAnsi="Times New Roman"/>
          <w:bCs/>
          <w:sz w:val="24"/>
          <w:szCs w:val="24"/>
          <w:shd w:val="clear" w:color="auto" w:fill="FFFFFF"/>
        </w:rPr>
        <w:t xml:space="preserve">всегда </w:t>
      </w:r>
      <w:r w:rsidRPr="004D55E1">
        <w:rPr>
          <w:rFonts w:ascii="Times New Roman" w:hAnsi="Times New Roman"/>
          <w:bCs/>
          <w:sz w:val="24"/>
          <w:szCs w:val="24"/>
          <w:shd w:val="clear" w:color="auto" w:fill="FFFFFF"/>
        </w:rPr>
        <w:t>активно участвуют в олимпиадах, конкурсах, проектах муниципального, всероссийского и международного уровней и достигают успехов.</w:t>
      </w:r>
    </w:p>
    <w:p w:rsidR="000778EF" w:rsidRPr="000A0A5E" w:rsidRDefault="000778EF" w:rsidP="000778EF">
      <w:pPr>
        <w:pStyle w:val="a5"/>
        <w:spacing w:after="0" w:line="240" w:lineRule="auto"/>
        <w:ind w:left="0" w:firstLine="720"/>
        <w:jc w:val="both"/>
        <w:rPr>
          <w:rFonts w:ascii="Times New Roman" w:hAnsi="Times New Roman"/>
          <w:bCs/>
          <w:sz w:val="12"/>
          <w:szCs w:val="24"/>
          <w:shd w:val="clear" w:color="auto" w:fill="FFFFFF"/>
        </w:rPr>
      </w:pPr>
    </w:p>
    <w:p w:rsidR="000778EF" w:rsidRDefault="000778EF" w:rsidP="000778EF">
      <w:pPr>
        <w:shd w:val="clear" w:color="auto" w:fill="FFFFFF"/>
        <w:spacing w:after="0" w:line="240" w:lineRule="auto"/>
        <w:ind w:firstLine="567"/>
        <w:jc w:val="both"/>
        <w:rPr>
          <w:rFonts w:ascii="Times New Roman" w:eastAsia="Times New Roman" w:hAnsi="Times New Roman" w:cs="Times New Roman"/>
          <w:sz w:val="24"/>
          <w:szCs w:val="24"/>
        </w:rPr>
      </w:pPr>
      <w:r w:rsidRPr="004D55E1">
        <w:rPr>
          <w:rFonts w:ascii="Times New Roman" w:eastAsia="Times New Roman" w:hAnsi="Times New Roman" w:cs="Times New Roman"/>
          <w:sz w:val="24"/>
          <w:szCs w:val="24"/>
        </w:rPr>
        <w:t xml:space="preserve">Использование </w:t>
      </w:r>
      <w:r>
        <w:rPr>
          <w:rFonts w:ascii="Times New Roman" w:eastAsia="Times New Roman" w:hAnsi="Times New Roman" w:cs="Times New Roman"/>
          <w:sz w:val="24"/>
          <w:szCs w:val="24"/>
        </w:rPr>
        <w:t xml:space="preserve">современных образовательных </w:t>
      </w:r>
      <w:r w:rsidRPr="004D55E1">
        <w:rPr>
          <w:rFonts w:ascii="Times New Roman" w:eastAsia="Times New Roman" w:hAnsi="Times New Roman" w:cs="Times New Roman"/>
          <w:sz w:val="24"/>
          <w:szCs w:val="24"/>
        </w:rPr>
        <w:t>технологий</w:t>
      </w:r>
      <w:r>
        <w:rPr>
          <w:rFonts w:ascii="Times New Roman" w:eastAsia="Times New Roman" w:hAnsi="Times New Roman" w:cs="Times New Roman"/>
          <w:sz w:val="24"/>
          <w:szCs w:val="24"/>
        </w:rPr>
        <w:t>, новых форм и методов обучения способствовало</w:t>
      </w:r>
      <w:r w:rsidRPr="004D55E1">
        <w:rPr>
          <w:rFonts w:ascii="Times New Roman" w:eastAsia="Times New Roman" w:hAnsi="Times New Roman" w:cs="Times New Roman"/>
          <w:sz w:val="24"/>
          <w:szCs w:val="24"/>
        </w:rPr>
        <w:t xml:space="preserve"> формированию </w:t>
      </w:r>
      <w:r>
        <w:rPr>
          <w:rFonts w:ascii="Times New Roman" w:eastAsia="Times New Roman" w:hAnsi="Times New Roman" w:cs="Times New Roman"/>
          <w:sz w:val="24"/>
          <w:szCs w:val="24"/>
        </w:rPr>
        <w:t xml:space="preserve">ключевых </w:t>
      </w:r>
      <w:r w:rsidRPr="004D55E1">
        <w:rPr>
          <w:rFonts w:ascii="Times New Roman" w:eastAsia="Times New Roman" w:hAnsi="Times New Roman" w:cs="Times New Roman"/>
          <w:sz w:val="24"/>
          <w:szCs w:val="24"/>
        </w:rPr>
        <w:t xml:space="preserve">компетенций моих обучающихся, что послужило результатом личностного развития каждого ребёнка. </w:t>
      </w:r>
    </w:p>
    <w:p w:rsidR="000778EF" w:rsidRPr="000A0A5E" w:rsidRDefault="000778EF" w:rsidP="000778EF">
      <w:pPr>
        <w:shd w:val="clear" w:color="auto" w:fill="FFFFFF"/>
        <w:tabs>
          <w:tab w:val="left" w:pos="2183"/>
        </w:tabs>
        <w:spacing w:after="0" w:line="240" w:lineRule="auto"/>
        <w:ind w:firstLine="567"/>
        <w:jc w:val="both"/>
        <w:rPr>
          <w:rFonts w:ascii="Times New Roman" w:eastAsia="Times New Roman" w:hAnsi="Times New Roman" w:cs="Times New Roman"/>
          <w:sz w:val="12"/>
          <w:szCs w:val="24"/>
        </w:rPr>
      </w:pPr>
      <w:r>
        <w:rPr>
          <w:rFonts w:ascii="Times New Roman" w:eastAsia="Times New Roman" w:hAnsi="Times New Roman" w:cs="Times New Roman"/>
          <w:sz w:val="12"/>
          <w:szCs w:val="24"/>
        </w:rPr>
        <w:tab/>
      </w:r>
    </w:p>
    <w:p w:rsidR="000778EF" w:rsidRDefault="000778EF" w:rsidP="000778EF">
      <w:pPr>
        <w:pStyle w:val="a5"/>
        <w:spacing w:before="120" w:after="120" w:line="240" w:lineRule="auto"/>
        <w:ind w:left="0" w:right="284" w:firstLine="720"/>
        <w:jc w:val="both"/>
        <w:rPr>
          <w:rFonts w:ascii="Times New Roman" w:hAnsi="Times New Roman"/>
          <w:sz w:val="24"/>
          <w:szCs w:val="24"/>
        </w:rPr>
      </w:pPr>
      <w:r w:rsidRPr="00E94E36">
        <w:rPr>
          <w:rFonts w:ascii="Times New Roman" w:hAnsi="Times New Roman"/>
          <w:sz w:val="24"/>
          <w:szCs w:val="24"/>
        </w:rPr>
        <w:t>Повышение уровня квалификации и профессионализма как составляющих профессионального становления учителя начальных классов в межаттестац</w:t>
      </w:r>
      <w:r>
        <w:rPr>
          <w:rFonts w:ascii="Times New Roman" w:hAnsi="Times New Roman"/>
          <w:sz w:val="24"/>
          <w:szCs w:val="24"/>
        </w:rPr>
        <w:t>ионный период осуществлялось по</w:t>
      </w:r>
      <w:r w:rsidRPr="00E94E36">
        <w:rPr>
          <w:rFonts w:ascii="Times New Roman" w:hAnsi="Times New Roman"/>
          <w:sz w:val="24"/>
          <w:szCs w:val="24"/>
        </w:rPr>
        <w:t xml:space="preserve">средством реализации и анализа действенности  системы педагогических условий, направленных на </w:t>
      </w:r>
      <w:r>
        <w:rPr>
          <w:rFonts w:ascii="Times New Roman" w:hAnsi="Times New Roman"/>
          <w:sz w:val="24"/>
          <w:szCs w:val="24"/>
        </w:rPr>
        <w:t xml:space="preserve">формирование ключевых компетенций </w:t>
      </w:r>
      <w:r w:rsidRPr="00E94E36">
        <w:rPr>
          <w:rFonts w:ascii="Times New Roman" w:hAnsi="Times New Roman"/>
          <w:sz w:val="24"/>
          <w:szCs w:val="24"/>
        </w:rPr>
        <w:t>младших школьников.</w:t>
      </w:r>
    </w:p>
    <w:p w:rsidR="000778EF" w:rsidRPr="004C7471" w:rsidRDefault="000778EF" w:rsidP="000778EF">
      <w:pPr>
        <w:pStyle w:val="a5"/>
        <w:spacing w:before="120" w:after="120" w:line="240" w:lineRule="auto"/>
        <w:ind w:left="0" w:right="284" w:firstLine="720"/>
        <w:jc w:val="both"/>
        <w:rPr>
          <w:rFonts w:ascii="Times New Roman" w:hAnsi="Times New Roman"/>
          <w:sz w:val="12"/>
          <w:szCs w:val="24"/>
        </w:rPr>
      </w:pPr>
    </w:p>
    <w:p w:rsidR="000778EF" w:rsidRDefault="000778EF" w:rsidP="000778EF">
      <w:pPr>
        <w:pStyle w:val="a5"/>
        <w:spacing w:before="120" w:after="120" w:line="240" w:lineRule="auto"/>
        <w:ind w:left="0" w:right="284" w:firstLine="720"/>
        <w:jc w:val="both"/>
        <w:rPr>
          <w:rFonts w:ascii="Times New Roman" w:hAnsi="Times New Roman"/>
          <w:sz w:val="24"/>
          <w:szCs w:val="24"/>
        </w:rPr>
      </w:pPr>
      <w:r w:rsidRPr="00E94E36">
        <w:rPr>
          <w:rFonts w:ascii="Times New Roman" w:hAnsi="Times New Roman"/>
          <w:sz w:val="24"/>
          <w:szCs w:val="24"/>
        </w:rPr>
        <w:t>Анализ результато</w:t>
      </w:r>
      <w:r>
        <w:rPr>
          <w:rFonts w:ascii="Times New Roman" w:hAnsi="Times New Roman"/>
          <w:sz w:val="24"/>
          <w:szCs w:val="24"/>
        </w:rPr>
        <w:t xml:space="preserve">в педагогической деятельности, а также </w:t>
      </w:r>
      <w:r w:rsidRPr="00E94E36">
        <w:rPr>
          <w:rFonts w:ascii="Times New Roman" w:hAnsi="Times New Roman"/>
          <w:sz w:val="24"/>
          <w:szCs w:val="24"/>
        </w:rPr>
        <w:t>спроектированных и реализованных в межаттестационный период условий позволяет сделать вывод о</w:t>
      </w:r>
      <w:r>
        <w:rPr>
          <w:rFonts w:ascii="Arial" w:hAnsi="Arial" w:cs="Arial"/>
          <w:color w:val="4A4A4A"/>
          <w:sz w:val="19"/>
          <w:szCs w:val="19"/>
          <w:shd w:val="clear" w:color="auto" w:fill="FFFFFF"/>
        </w:rPr>
        <w:t> </w:t>
      </w:r>
      <w:r w:rsidRPr="00E94E36">
        <w:rPr>
          <w:rFonts w:ascii="Times New Roman" w:hAnsi="Times New Roman"/>
          <w:sz w:val="24"/>
          <w:szCs w:val="24"/>
        </w:rPr>
        <w:t xml:space="preserve">результативности </w:t>
      </w:r>
      <w:r>
        <w:rPr>
          <w:rFonts w:ascii="Times New Roman" w:hAnsi="Times New Roman"/>
          <w:sz w:val="24"/>
          <w:szCs w:val="24"/>
        </w:rPr>
        <w:t xml:space="preserve">моей педагогической </w:t>
      </w:r>
      <w:r w:rsidRPr="00E94E36">
        <w:rPr>
          <w:rFonts w:ascii="Times New Roman" w:hAnsi="Times New Roman"/>
          <w:sz w:val="24"/>
          <w:szCs w:val="24"/>
        </w:rPr>
        <w:t xml:space="preserve">деятельности </w:t>
      </w:r>
      <w:r>
        <w:rPr>
          <w:rFonts w:ascii="Times New Roman" w:hAnsi="Times New Roman"/>
          <w:sz w:val="24"/>
          <w:szCs w:val="24"/>
        </w:rPr>
        <w:t>и личной профессиональной компетентности.</w:t>
      </w:r>
      <w:r w:rsidRPr="00E94E36">
        <w:rPr>
          <w:rFonts w:ascii="Times New Roman" w:hAnsi="Times New Roman"/>
          <w:sz w:val="24"/>
          <w:szCs w:val="24"/>
        </w:rPr>
        <w:t xml:space="preserve"> </w:t>
      </w:r>
      <w:r>
        <w:rPr>
          <w:rFonts w:ascii="Times New Roman" w:hAnsi="Times New Roman"/>
          <w:sz w:val="24"/>
          <w:szCs w:val="24"/>
        </w:rPr>
        <w:t xml:space="preserve"> </w:t>
      </w:r>
      <w:r w:rsidRPr="00E94E36">
        <w:rPr>
          <w:rFonts w:ascii="Times New Roman" w:hAnsi="Times New Roman"/>
          <w:sz w:val="24"/>
          <w:szCs w:val="24"/>
        </w:rPr>
        <w:t xml:space="preserve">Показатели результативности деятельности учителя были определены на основании мониторинга профессионального саморазвития за межаттестационный период, а также на основании данных, свидетельствующих о повышении количественных показателей результативности деятельности и уровня социального и личностного развития обучающихся. </w:t>
      </w:r>
    </w:p>
    <w:p w:rsidR="000778EF" w:rsidRPr="004C7471" w:rsidRDefault="000778EF" w:rsidP="000778EF">
      <w:pPr>
        <w:pStyle w:val="a5"/>
        <w:tabs>
          <w:tab w:val="left" w:pos="5910"/>
        </w:tabs>
        <w:spacing w:before="120" w:after="120" w:line="240" w:lineRule="auto"/>
        <w:ind w:left="0" w:right="284" w:firstLine="720"/>
        <w:jc w:val="both"/>
        <w:rPr>
          <w:rFonts w:ascii="Times New Roman" w:hAnsi="Times New Roman"/>
          <w:sz w:val="12"/>
          <w:szCs w:val="24"/>
        </w:rPr>
      </w:pPr>
      <w:r>
        <w:rPr>
          <w:rFonts w:ascii="Times New Roman" w:hAnsi="Times New Roman"/>
          <w:sz w:val="12"/>
          <w:szCs w:val="24"/>
        </w:rPr>
        <w:tab/>
      </w:r>
    </w:p>
    <w:p w:rsidR="000778EF" w:rsidRDefault="000778EF" w:rsidP="000778EF">
      <w:pPr>
        <w:pStyle w:val="a5"/>
        <w:spacing w:before="120" w:after="120" w:line="240" w:lineRule="auto"/>
        <w:ind w:left="0" w:right="284" w:firstLine="720"/>
        <w:jc w:val="both"/>
        <w:rPr>
          <w:rFonts w:ascii="Times New Roman" w:hAnsi="Times New Roman"/>
          <w:sz w:val="24"/>
          <w:szCs w:val="24"/>
        </w:rPr>
      </w:pPr>
      <w:r w:rsidRPr="00132F27">
        <w:rPr>
          <w:rFonts w:ascii="Times New Roman" w:hAnsi="Times New Roman"/>
          <w:sz w:val="24"/>
          <w:szCs w:val="24"/>
        </w:rPr>
        <w:t xml:space="preserve">     Широкое внедрение инновационных технологий создаёт условия для</w:t>
      </w:r>
      <w:r>
        <w:rPr>
          <w:rFonts w:ascii="Times New Roman" w:hAnsi="Times New Roman"/>
          <w:sz w:val="24"/>
          <w:szCs w:val="24"/>
        </w:rPr>
        <w:t xml:space="preserve"> развития личности ребёнка, выявления его творческих возможностей,</w:t>
      </w:r>
      <w:r w:rsidRPr="00132F27">
        <w:rPr>
          <w:rFonts w:ascii="Times New Roman" w:hAnsi="Times New Roman"/>
          <w:sz w:val="24"/>
          <w:szCs w:val="24"/>
        </w:rPr>
        <w:t xml:space="preserve"> </w:t>
      </w:r>
      <w:r>
        <w:rPr>
          <w:rFonts w:ascii="Times New Roman" w:hAnsi="Times New Roman"/>
          <w:sz w:val="24"/>
          <w:szCs w:val="24"/>
        </w:rPr>
        <w:t>сохранения</w:t>
      </w:r>
      <w:r w:rsidRPr="00132F27">
        <w:rPr>
          <w:rFonts w:ascii="Times New Roman" w:hAnsi="Times New Roman"/>
          <w:sz w:val="24"/>
          <w:szCs w:val="24"/>
        </w:rPr>
        <w:t xml:space="preserve"> физического и психического здоровья</w:t>
      </w:r>
      <w:r>
        <w:rPr>
          <w:rFonts w:ascii="Times New Roman" w:hAnsi="Times New Roman"/>
          <w:sz w:val="24"/>
          <w:szCs w:val="24"/>
        </w:rPr>
        <w:t>,</w:t>
      </w:r>
      <w:r w:rsidRPr="00132F27">
        <w:rPr>
          <w:rFonts w:ascii="Times New Roman" w:hAnsi="Times New Roman"/>
          <w:sz w:val="24"/>
          <w:szCs w:val="24"/>
        </w:rPr>
        <w:t xml:space="preserve"> повышения </w:t>
      </w:r>
      <w:r>
        <w:rPr>
          <w:rFonts w:ascii="Times New Roman" w:hAnsi="Times New Roman"/>
          <w:sz w:val="24"/>
          <w:szCs w:val="24"/>
        </w:rPr>
        <w:t>уровня сформированности ключевых компетенций младшего школьника</w:t>
      </w:r>
      <w:r w:rsidRPr="004C7471">
        <w:rPr>
          <w:rFonts w:ascii="Times New Roman" w:hAnsi="Times New Roman"/>
          <w:sz w:val="24"/>
          <w:szCs w:val="24"/>
        </w:rPr>
        <w:t>.</w:t>
      </w:r>
    </w:p>
    <w:p w:rsidR="000778EF" w:rsidRPr="004C7471" w:rsidRDefault="000778EF" w:rsidP="000778EF">
      <w:pPr>
        <w:pStyle w:val="a5"/>
        <w:spacing w:before="120" w:after="120" w:line="240" w:lineRule="auto"/>
        <w:ind w:left="0" w:right="284" w:firstLine="720"/>
        <w:jc w:val="both"/>
        <w:rPr>
          <w:rFonts w:ascii="Times New Roman" w:hAnsi="Times New Roman"/>
          <w:sz w:val="12"/>
          <w:szCs w:val="24"/>
        </w:rPr>
      </w:pPr>
    </w:p>
    <w:p w:rsidR="000778EF" w:rsidRDefault="000778EF" w:rsidP="000778EF">
      <w:pPr>
        <w:pStyle w:val="a5"/>
        <w:spacing w:before="120" w:after="120" w:line="240" w:lineRule="auto"/>
        <w:ind w:left="0" w:right="284" w:firstLine="720"/>
        <w:jc w:val="both"/>
        <w:rPr>
          <w:rFonts w:ascii="Times New Roman" w:hAnsi="Times New Roman"/>
          <w:sz w:val="24"/>
          <w:szCs w:val="24"/>
        </w:rPr>
      </w:pPr>
      <w:r w:rsidRPr="00132F27">
        <w:rPr>
          <w:rFonts w:ascii="Times New Roman" w:hAnsi="Times New Roman"/>
          <w:sz w:val="24"/>
          <w:szCs w:val="24"/>
        </w:rPr>
        <w:t xml:space="preserve">      Таким образом, можно сделать вывод, что данные технологии, которые я эффективно использую</w:t>
      </w:r>
      <w:r>
        <w:rPr>
          <w:rFonts w:ascii="Times New Roman" w:hAnsi="Times New Roman"/>
          <w:sz w:val="24"/>
          <w:szCs w:val="24"/>
        </w:rPr>
        <w:t xml:space="preserve"> в образовательном процессе</w:t>
      </w:r>
      <w:r w:rsidRPr="00132F27">
        <w:rPr>
          <w:rFonts w:ascii="Times New Roman" w:hAnsi="Times New Roman"/>
          <w:sz w:val="24"/>
          <w:szCs w:val="24"/>
        </w:rPr>
        <w:t>, позволили мне, как уч</w:t>
      </w:r>
      <w:r>
        <w:rPr>
          <w:rFonts w:ascii="Times New Roman" w:hAnsi="Times New Roman"/>
          <w:sz w:val="24"/>
          <w:szCs w:val="24"/>
        </w:rPr>
        <w:t>ителю, спланировать свою работу</w:t>
      </w:r>
      <w:r w:rsidRPr="00132F27">
        <w:rPr>
          <w:rFonts w:ascii="Times New Roman" w:hAnsi="Times New Roman"/>
          <w:sz w:val="24"/>
          <w:szCs w:val="24"/>
        </w:rPr>
        <w:t xml:space="preserve"> и добиться хороших результатов. </w:t>
      </w:r>
    </w:p>
    <w:p w:rsidR="000778EF" w:rsidRPr="00695EE8" w:rsidRDefault="000778EF" w:rsidP="000778EF">
      <w:pPr>
        <w:pStyle w:val="a5"/>
        <w:spacing w:before="120" w:after="120" w:line="240" w:lineRule="auto"/>
        <w:ind w:left="0" w:right="284" w:firstLine="720"/>
        <w:jc w:val="both"/>
        <w:rPr>
          <w:rFonts w:ascii="Times New Roman" w:hAnsi="Times New Roman"/>
          <w:sz w:val="12"/>
          <w:szCs w:val="24"/>
        </w:rPr>
      </w:pPr>
    </w:p>
    <w:p w:rsidR="000778EF" w:rsidRPr="00132F27" w:rsidRDefault="000778EF" w:rsidP="000778EF">
      <w:pPr>
        <w:pStyle w:val="a5"/>
        <w:spacing w:before="120" w:after="120" w:line="240" w:lineRule="auto"/>
        <w:ind w:left="0" w:right="284" w:firstLine="720"/>
        <w:jc w:val="both"/>
        <w:rPr>
          <w:rFonts w:ascii="Times New Roman" w:hAnsi="Times New Roman"/>
          <w:sz w:val="24"/>
          <w:szCs w:val="24"/>
        </w:rPr>
      </w:pPr>
      <w:r w:rsidRPr="00132F27">
        <w:rPr>
          <w:rFonts w:ascii="Times New Roman" w:hAnsi="Times New Roman"/>
          <w:sz w:val="24"/>
          <w:szCs w:val="24"/>
        </w:rPr>
        <w:t xml:space="preserve">    Проанализированная в аналитическом отчете педагогическая деятельность  по созданию условий для формирования ключевых компетенций младших школьников и повышения качества образования, может быть оценена как эффективная.</w:t>
      </w:r>
    </w:p>
    <w:p w:rsidR="000778EF" w:rsidRPr="00695EE8" w:rsidRDefault="000778EF" w:rsidP="000778EF">
      <w:pPr>
        <w:pStyle w:val="a5"/>
        <w:spacing w:before="120" w:after="120" w:line="240" w:lineRule="auto"/>
        <w:ind w:left="0" w:right="284" w:firstLine="720"/>
        <w:jc w:val="both"/>
        <w:rPr>
          <w:rFonts w:ascii="Times New Roman" w:hAnsi="Times New Roman"/>
          <w:sz w:val="12"/>
          <w:szCs w:val="24"/>
        </w:rPr>
      </w:pPr>
    </w:p>
    <w:p w:rsidR="000778EF" w:rsidRDefault="000778EF" w:rsidP="000778EF">
      <w:pPr>
        <w:pStyle w:val="a5"/>
        <w:spacing w:before="120" w:after="120" w:line="240" w:lineRule="auto"/>
        <w:ind w:left="0" w:right="284" w:firstLine="720"/>
        <w:jc w:val="both"/>
      </w:pPr>
      <w:r w:rsidRPr="00E94E36">
        <w:rPr>
          <w:rFonts w:ascii="Times New Roman" w:hAnsi="Times New Roman"/>
          <w:sz w:val="24"/>
          <w:szCs w:val="24"/>
        </w:rPr>
        <w:t xml:space="preserve">Созданные условия стимулируют формирование </w:t>
      </w:r>
      <w:r>
        <w:rPr>
          <w:rFonts w:ascii="Times New Roman" w:hAnsi="Times New Roman"/>
          <w:sz w:val="24"/>
          <w:szCs w:val="24"/>
        </w:rPr>
        <w:t>ключевых компетенций младших школьнико</w:t>
      </w:r>
      <w:r w:rsidRPr="00E94E36">
        <w:rPr>
          <w:rFonts w:ascii="Times New Roman" w:hAnsi="Times New Roman"/>
          <w:sz w:val="24"/>
          <w:szCs w:val="24"/>
        </w:rPr>
        <w:t>в, влияют на успешное обучение в начальной школе и формируют готовность к обучению в основном звене.</w:t>
      </w:r>
      <w:r w:rsidRPr="00AC1A9A">
        <w:t xml:space="preserve"> </w:t>
      </w:r>
    </w:p>
    <w:p w:rsidR="0028766B" w:rsidRDefault="0028766B" w:rsidP="000778EF">
      <w:pPr>
        <w:pStyle w:val="a5"/>
        <w:spacing w:before="120" w:after="120" w:line="240" w:lineRule="auto"/>
        <w:ind w:left="0" w:right="284" w:firstLine="720"/>
        <w:jc w:val="both"/>
      </w:pPr>
      <w:r>
        <w:t xml:space="preserve">                                     </w:t>
      </w:r>
    </w:p>
    <w:p w:rsidR="0028766B" w:rsidRDefault="0028766B" w:rsidP="0028766B">
      <w:pPr>
        <w:pStyle w:val="a5"/>
        <w:spacing w:before="120" w:after="120" w:line="240" w:lineRule="auto"/>
        <w:ind w:left="0" w:right="284" w:firstLine="720"/>
        <w:jc w:val="right"/>
        <w:rPr>
          <w:rFonts w:ascii="Times New Roman" w:hAnsi="Times New Roman"/>
          <w:sz w:val="24"/>
        </w:rPr>
      </w:pPr>
      <w:r w:rsidRPr="0028766B">
        <w:rPr>
          <w:rFonts w:ascii="Times New Roman" w:hAnsi="Times New Roman"/>
          <w:sz w:val="24"/>
        </w:rPr>
        <w:t xml:space="preserve"> </w:t>
      </w:r>
      <w:r>
        <w:rPr>
          <w:rFonts w:ascii="Times New Roman" w:hAnsi="Times New Roman"/>
          <w:sz w:val="24"/>
        </w:rPr>
        <w:t>Бородкина Светлана Николаевна</w:t>
      </w:r>
      <w:r w:rsidRPr="0028766B">
        <w:rPr>
          <w:rFonts w:ascii="Times New Roman" w:hAnsi="Times New Roman"/>
          <w:sz w:val="24"/>
        </w:rPr>
        <w:t xml:space="preserve">                   </w:t>
      </w:r>
    </w:p>
    <w:p w:rsidR="0028766B" w:rsidRDefault="0028766B" w:rsidP="0028766B">
      <w:pPr>
        <w:pStyle w:val="a5"/>
        <w:spacing w:before="120" w:after="120" w:line="240" w:lineRule="auto"/>
        <w:ind w:left="0" w:right="284" w:firstLine="720"/>
        <w:jc w:val="right"/>
        <w:rPr>
          <w:rFonts w:ascii="Times New Roman" w:hAnsi="Times New Roman"/>
          <w:sz w:val="24"/>
        </w:rPr>
      </w:pPr>
      <w:r w:rsidRPr="0028766B">
        <w:rPr>
          <w:rFonts w:ascii="Times New Roman" w:hAnsi="Times New Roman"/>
          <w:sz w:val="24"/>
        </w:rPr>
        <w:t xml:space="preserve"> </w:t>
      </w:r>
      <w:r>
        <w:rPr>
          <w:rFonts w:ascii="Times New Roman" w:hAnsi="Times New Roman"/>
          <w:sz w:val="24"/>
        </w:rPr>
        <w:t>у</w:t>
      </w:r>
      <w:r w:rsidRPr="0028766B">
        <w:rPr>
          <w:rFonts w:ascii="Times New Roman" w:hAnsi="Times New Roman"/>
          <w:sz w:val="24"/>
        </w:rPr>
        <w:t xml:space="preserve">читель начальных классов </w:t>
      </w:r>
    </w:p>
    <w:p w:rsidR="0028766B" w:rsidRDefault="0028766B" w:rsidP="0028766B">
      <w:pPr>
        <w:pStyle w:val="a5"/>
        <w:spacing w:before="120" w:after="120" w:line="240" w:lineRule="auto"/>
        <w:ind w:left="0" w:right="284" w:firstLine="720"/>
        <w:jc w:val="right"/>
        <w:rPr>
          <w:rFonts w:ascii="Times New Roman" w:hAnsi="Times New Roman"/>
          <w:sz w:val="24"/>
        </w:rPr>
      </w:pPr>
      <w:r>
        <w:rPr>
          <w:rFonts w:ascii="Times New Roman" w:hAnsi="Times New Roman"/>
          <w:sz w:val="24"/>
        </w:rPr>
        <w:t>МАОУ ГО Заречный «СОШ №3»,</w:t>
      </w:r>
    </w:p>
    <w:p w:rsidR="0028766B" w:rsidRDefault="0028766B" w:rsidP="0028766B">
      <w:pPr>
        <w:pStyle w:val="a5"/>
        <w:spacing w:before="120" w:after="120" w:line="240" w:lineRule="auto"/>
        <w:ind w:left="0" w:right="284" w:firstLine="720"/>
        <w:jc w:val="right"/>
        <w:rPr>
          <w:rFonts w:ascii="Times New Roman" w:hAnsi="Times New Roman"/>
          <w:sz w:val="24"/>
        </w:rPr>
      </w:pPr>
      <w:r>
        <w:rPr>
          <w:rFonts w:ascii="Times New Roman" w:hAnsi="Times New Roman"/>
          <w:sz w:val="24"/>
        </w:rPr>
        <w:t>высшая категория.</w:t>
      </w:r>
    </w:p>
    <w:p w:rsidR="0028766B" w:rsidRPr="0028766B" w:rsidRDefault="0028766B" w:rsidP="0028766B">
      <w:pPr>
        <w:pStyle w:val="a5"/>
        <w:spacing w:before="120" w:after="120" w:line="240" w:lineRule="auto"/>
        <w:ind w:left="0" w:right="284" w:firstLine="720"/>
        <w:jc w:val="right"/>
        <w:rPr>
          <w:rFonts w:ascii="Times New Roman" w:hAnsi="Times New Roman"/>
          <w:sz w:val="24"/>
        </w:rPr>
      </w:pPr>
    </w:p>
    <w:sectPr w:rsidR="0028766B" w:rsidRPr="0028766B" w:rsidSect="000778EF">
      <w:footerReference w:type="default" r:id="rId7"/>
      <w:pgSz w:w="11906" w:h="16838"/>
      <w:pgMar w:top="1134" w:right="850" w:bottom="1134" w:left="1701" w:header="708" w:footer="708" w:gutter="0"/>
      <w:cols w:space="708"/>
      <w:titlePg/>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Open Sans">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5463038"/>
      <w:docPartObj>
        <w:docPartGallery w:val="Page Numbers (Bottom of Page)"/>
        <w:docPartUnique/>
      </w:docPartObj>
    </w:sdtPr>
    <w:sdtContent>
      <w:p w:rsidR="000778EF" w:rsidRDefault="000778EF">
        <w:pPr>
          <w:pStyle w:val="a9"/>
          <w:jc w:val="center"/>
        </w:pPr>
        <w:fldSimple w:instr=" PAGE   \* MERGEFORMAT ">
          <w:r w:rsidR="0028766B">
            <w:rPr>
              <w:noProof/>
            </w:rPr>
            <w:t>23</w:t>
          </w:r>
        </w:fldSimple>
      </w:p>
    </w:sdtContent>
  </w:sdt>
  <w:p w:rsidR="000778EF" w:rsidRDefault="000778EF">
    <w:pPr>
      <w:pStyle w:val="a9"/>
    </w:pP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D1303"/>
    <w:multiLevelType w:val="multilevel"/>
    <w:tmpl w:val="0FBE2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586045A"/>
    <w:multiLevelType w:val="hybridMultilevel"/>
    <w:tmpl w:val="5CFEF976"/>
    <w:lvl w:ilvl="0" w:tplc="04190001">
      <w:start w:val="1"/>
      <w:numFmt w:val="bullet"/>
      <w:lvlText w:val=""/>
      <w:lvlJc w:val="left"/>
      <w:pPr>
        <w:ind w:left="1287"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
    <w:nsid w:val="099B3FC2"/>
    <w:multiLevelType w:val="hybridMultilevel"/>
    <w:tmpl w:val="7D18A064"/>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3">
    <w:nsid w:val="0C3F73EF"/>
    <w:multiLevelType w:val="hybridMultilevel"/>
    <w:tmpl w:val="B3BCBC02"/>
    <w:lvl w:ilvl="0" w:tplc="9A3A1142">
      <w:start w:val="1"/>
      <w:numFmt w:val="bullet"/>
      <w:lvlText w:val=""/>
      <w:lvlJc w:val="left"/>
      <w:pPr>
        <w:ind w:left="720" w:hanging="360"/>
      </w:pPr>
      <w:rPr>
        <w:rFonts w:ascii="Symbol" w:hAnsi="Symbol" w:cs="Symbol" w:hint="default"/>
        <w:sz w:val="28"/>
        <w:szCs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D6171A3"/>
    <w:multiLevelType w:val="multilevel"/>
    <w:tmpl w:val="A4E6AD18"/>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10E1383B"/>
    <w:multiLevelType w:val="hybridMultilevel"/>
    <w:tmpl w:val="C9401186"/>
    <w:lvl w:ilvl="0" w:tplc="912E02C2">
      <w:start w:val="1"/>
      <w:numFmt w:val="bullet"/>
      <w:lvlText w:val=""/>
      <w:lvlJc w:val="left"/>
      <w:pPr>
        <w:tabs>
          <w:tab w:val="num" w:pos="720"/>
        </w:tabs>
        <w:ind w:left="720" w:hanging="360"/>
      </w:pPr>
      <w:rPr>
        <w:rFonts w:ascii="Wingdings" w:hAnsi="Wingdings" w:hint="default"/>
      </w:rPr>
    </w:lvl>
    <w:lvl w:ilvl="1" w:tplc="1B98E298" w:tentative="1">
      <w:start w:val="1"/>
      <w:numFmt w:val="bullet"/>
      <w:lvlText w:val=""/>
      <w:lvlJc w:val="left"/>
      <w:pPr>
        <w:tabs>
          <w:tab w:val="num" w:pos="1440"/>
        </w:tabs>
        <w:ind w:left="1440" w:hanging="360"/>
      </w:pPr>
      <w:rPr>
        <w:rFonts w:ascii="Wingdings" w:hAnsi="Wingdings" w:hint="default"/>
      </w:rPr>
    </w:lvl>
    <w:lvl w:ilvl="2" w:tplc="88744736" w:tentative="1">
      <w:start w:val="1"/>
      <w:numFmt w:val="bullet"/>
      <w:lvlText w:val=""/>
      <w:lvlJc w:val="left"/>
      <w:pPr>
        <w:tabs>
          <w:tab w:val="num" w:pos="2160"/>
        </w:tabs>
        <w:ind w:left="2160" w:hanging="360"/>
      </w:pPr>
      <w:rPr>
        <w:rFonts w:ascii="Wingdings" w:hAnsi="Wingdings" w:hint="default"/>
      </w:rPr>
    </w:lvl>
    <w:lvl w:ilvl="3" w:tplc="60EA6446" w:tentative="1">
      <w:start w:val="1"/>
      <w:numFmt w:val="bullet"/>
      <w:lvlText w:val=""/>
      <w:lvlJc w:val="left"/>
      <w:pPr>
        <w:tabs>
          <w:tab w:val="num" w:pos="2880"/>
        </w:tabs>
        <w:ind w:left="2880" w:hanging="360"/>
      </w:pPr>
      <w:rPr>
        <w:rFonts w:ascii="Wingdings" w:hAnsi="Wingdings" w:hint="default"/>
      </w:rPr>
    </w:lvl>
    <w:lvl w:ilvl="4" w:tplc="3C66A004" w:tentative="1">
      <w:start w:val="1"/>
      <w:numFmt w:val="bullet"/>
      <w:lvlText w:val=""/>
      <w:lvlJc w:val="left"/>
      <w:pPr>
        <w:tabs>
          <w:tab w:val="num" w:pos="3600"/>
        </w:tabs>
        <w:ind w:left="3600" w:hanging="360"/>
      </w:pPr>
      <w:rPr>
        <w:rFonts w:ascii="Wingdings" w:hAnsi="Wingdings" w:hint="default"/>
      </w:rPr>
    </w:lvl>
    <w:lvl w:ilvl="5" w:tplc="3DB22626" w:tentative="1">
      <w:start w:val="1"/>
      <w:numFmt w:val="bullet"/>
      <w:lvlText w:val=""/>
      <w:lvlJc w:val="left"/>
      <w:pPr>
        <w:tabs>
          <w:tab w:val="num" w:pos="4320"/>
        </w:tabs>
        <w:ind w:left="4320" w:hanging="360"/>
      </w:pPr>
      <w:rPr>
        <w:rFonts w:ascii="Wingdings" w:hAnsi="Wingdings" w:hint="default"/>
      </w:rPr>
    </w:lvl>
    <w:lvl w:ilvl="6" w:tplc="DB6E941A" w:tentative="1">
      <w:start w:val="1"/>
      <w:numFmt w:val="bullet"/>
      <w:lvlText w:val=""/>
      <w:lvlJc w:val="left"/>
      <w:pPr>
        <w:tabs>
          <w:tab w:val="num" w:pos="5040"/>
        </w:tabs>
        <w:ind w:left="5040" w:hanging="360"/>
      </w:pPr>
      <w:rPr>
        <w:rFonts w:ascii="Wingdings" w:hAnsi="Wingdings" w:hint="default"/>
      </w:rPr>
    </w:lvl>
    <w:lvl w:ilvl="7" w:tplc="4C0CB6DC" w:tentative="1">
      <w:start w:val="1"/>
      <w:numFmt w:val="bullet"/>
      <w:lvlText w:val=""/>
      <w:lvlJc w:val="left"/>
      <w:pPr>
        <w:tabs>
          <w:tab w:val="num" w:pos="5760"/>
        </w:tabs>
        <w:ind w:left="5760" w:hanging="360"/>
      </w:pPr>
      <w:rPr>
        <w:rFonts w:ascii="Wingdings" w:hAnsi="Wingdings" w:hint="default"/>
      </w:rPr>
    </w:lvl>
    <w:lvl w:ilvl="8" w:tplc="CDBE8ACE" w:tentative="1">
      <w:start w:val="1"/>
      <w:numFmt w:val="bullet"/>
      <w:lvlText w:val=""/>
      <w:lvlJc w:val="left"/>
      <w:pPr>
        <w:tabs>
          <w:tab w:val="num" w:pos="6480"/>
        </w:tabs>
        <w:ind w:left="6480" w:hanging="360"/>
      </w:pPr>
      <w:rPr>
        <w:rFonts w:ascii="Wingdings" w:hAnsi="Wingdings" w:hint="default"/>
      </w:rPr>
    </w:lvl>
  </w:abstractNum>
  <w:abstractNum w:abstractNumId="6">
    <w:nsid w:val="118D7E09"/>
    <w:multiLevelType w:val="hybridMultilevel"/>
    <w:tmpl w:val="E99A744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33920E9"/>
    <w:multiLevelType w:val="hybridMultilevel"/>
    <w:tmpl w:val="69C29F0C"/>
    <w:lvl w:ilvl="0" w:tplc="19121B32">
      <w:start w:val="1"/>
      <w:numFmt w:val="bullet"/>
      <w:lvlText w:val="•"/>
      <w:lvlJc w:val="left"/>
      <w:pPr>
        <w:ind w:left="720" w:hanging="360"/>
      </w:pPr>
      <w:rPr>
        <w:rFonts w:ascii="Arial" w:hAnsi="Aria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ED16F10"/>
    <w:multiLevelType w:val="multilevel"/>
    <w:tmpl w:val="36DE3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1E92CA2"/>
    <w:multiLevelType w:val="multilevel"/>
    <w:tmpl w:val="FA02B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28C092A"/>
    <w:multiLevelType w:val="multilevel"/>
    <w:tmpl w:val="8A402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79D5BA4"/>
    <w:multiLevelType w:val="hybridMultilevel"/>
    <w:tmpl w:val="3F08A5BC"/>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12">
    <w:nsid w:val="28770FF9"/>
    <w:multiLevelType w:val="hybridMultilevel"/>
    <w:tmpl w:val="CE0AFA7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2AF40D71"/>
    <w:multiLevelType w:val="multilevel"/>
    <w:tmpl w:val="C8A019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F113FEA"/>
    <w:multiLevelType w:val="hybridMultilevel"/>
    <w:tmpl w:val="7136AA6A"/>
    <w:lvl w:ilvl="0" w:tplc="19121B32">
      <w:start w:val="1"/>
      <w:numFmt w:val="bullet"/>
      <w:lvlText w:val="•"/>
      <w:lvlJc w:val="left"/>
      <w:pPr>
        <w:ind w:left="1440" w:hanging="360"/>
      </w:pPr>
      <w:rPr>
        <w:rFonts w:ascii="Arial" w:hAnsi="Arial" w:cs="Aria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406B13CC"/>
    <w:multiLevelType w:val="multilevel"/>
    <w:tmpl w:val="6570E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43D74A34"/>
    <w:multiLevelType w:val="hybridMultilevel"/>
    <w:tmpl w:val="D6AAE710"/>
    <w:lvl w:ilvl="0" w:tplc="8DCC757E">
      <w:start w:val="1"/>
      <w:numFmt w:val="bullet"/>
      <w:lvlText w:val="•"/>
      <w:lvlJc w:val="left"/>
      <w:pPr>
        <w:ind w:left="1429" w:hanging="360"/>
      </w:pPr>
      <w:rPr>
        <w:rFonts w:ascii="Arial" w:hAnsi="Aria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440366CE"/>
    <w:multiLevelType w:val="hybridMultilevel"/>
    <w:tmpl w:val="15A605BA"/>
    <w:lvl w:ilvl="0" w:tplc="4620850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45FC1E27"/>
    <w:multiLevelType w:val="hybridMultilevel"/>
    <w:tmpl w:val="D0E681F6"/>
    <w:lvl w:ilvl="0" w:tplc="8DCC757E">
      <w:start w:val="1"/>
      <w:numFmt w:val="bullet"/>
      <w:lvlText w:val="•"/>
      <w:lvlJc w:val="left"/>
      <w:pPr>
        <w:ind w:left="720" w:hanging="360"/>
      </w:pPr>
      <w:rPr>
        <w:rFonts w:ascii="Arial" w:hAnsi="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48DF6295"/>
    <w:multiLevelType w:val="hybridMultilevel"/>
    <w:tmpl w:val="56881E2C"/>
    <w:lvl w:ilvl="0" w:tplc="FC6E9498">
      <w:start w:val="1"/>
      <w:numFmt w:val="bullet"/>
      <w:lvlText w:val=""/>
      <w:lvlJc w:val="left"/>
      <w:pPr>
        <w:tabs>
          <w:tab w:val="num" w:pos="720"/>
        </w:tabs>
        <w:ind w:left="720" w:hanging="360"/>
      </w:pPr>
      <w:rPr>
        <w:rFonts w:ascii="Wingdings" w:hAnsi="Wingdings" w:hint="default"/>
      </w:rPr>
    </w:lvl>
    <w:lvl w:ilvl="1" w:tplc="F6FCD6B8" w:tentative="1">
      <w:start w:val="1"/>
      <w:numFmt w:val="bullet"/>
      <w:lvlText w:val=""/>
      <w:lvlJc w:val="left"/>
      <w:pPr>
        <w:tabs>
          <w:tab w:val="num" w:pos="1440"/>
        </w:tabs>
        <w:ind w:left="1440" w:hanging="360"/>
      </w:pPr>
      <w:rPr>
        <w:rFonts w:ascii="Wingdings" w:hAnsi="Wingdings" w:hint="default"/>
      </w:rPr>
    </w:lvl>
    <w:lvl w:ilvl="2" w:tplc="F1C470AC" w:tentative="1">
      <w:start w:val="1"/>
      <w:numFmt w:val="bullet"/>
      <w:lvlText w:val=""/>
      <w:lvlJc w:val="left"/>
      <w:pPr>
        <w:tabs>
          <w:tab w:val="num" w:pos="2160"/>
        </w:tabs>
        <w:ind w:left="2160" w:hanging="360"/>
      </w:pPr>
      <w:rPr>
        <w:rFonts w:ascii="Wingdings" w:hAnsi="Wingdings" w:hint="default"/>
      </w:rPr>
    </w:lvl>
    <w:lvl w:ilvl="3" w:tplc="119014C4" w:tentative="1">
      <w:start w:val="1"/>
      <w:numFmt w:val="bullet"/>
      <w:lvlText w:val=""/>
      <w:lvlJc w:val="left"/>
      <w:pPr>
        <w:tabs>
          <w:tab w:val="num" w:pos="2880"/>
        </w:tabs>
        <w:ind w:left="2880" w:hanging="360"/>
      </w:pPr>
      <w:rPr>
        <w:rFonts w:ascii="Wingdings" w:hAnsi="Wingdings" w:hint="default"/>
      </w:rPr>
    </w:lvl>
    <w:lvl w:ilvl="4" w:tplc="FCD2CA2E" w:tentative="1">
      <w:start w:val="1"/>
      <w:numFmt w:val="bullet"/>
      <w:lvlText w:val=""/>
      <w:lvlJc w:val="left"/>
      <w:pPr>
        <w:tabs>
          <w:tab w:val="num" w:pos="3600"/>
        </w:tabs>
        <w:ind w:left="3600" w:hanging="360"/>
      </w:pPr>
      <w:rPr>
        <w:rFonts w:ascii="Wingdings" w:hAnsi="Wingdings" w:hint="default"/>
      </w:rPr>
    </w:lvl>
    <w:lvl w:ilvl="5" w:tplc="035631B6" w:tentative="1">
      <w:start w:val="1"/>
      <w:numFmt w:val="bullet"/>
      <w:lvlText w:val=""/>
      <w:lvlJc w:val="left"/>
      <w:pPr>
        <w:tabs>
          <w:tab w:val="num" w:pos="4320"/>
        </w:tabs>
        <w:ind w:left="4320" w:hanging="360"/>
      </w:pPr>
      <w:rPr>
        <w:rFonts w:ascii="Wingdings" w:hAnsi="Wingdings" w:hint="default"/>
      </w:rPr>
    </w:lvl>
    <w:lvl w:ilvl="6" w:tplc="A2E0D502" w:tentative="1">
      <w:start w:val="1"/>
      <w:numFmt w:val="bullet"/>
      <w:lvlText w:val=""/>
      <w:lvlJc w:val="left"/>
      <w:pPr>
        <w:tabs>
          <w:tab w:val="num" w:pos="5040"/>
        </w:tabs>
        <w:ind w:left="5040" w:hanging="360"/>
      </w:pPr>
      <w:rPr>
        <w:rFonts w:ascii="Wingdings" w:hAnsi="Wingdings" w:hint="default"/>
      </w:rPr>
    </w:lvl>
    <w:lvl w:ilvl="7" w:tplc="4558D744" w:tentative="1">
      <w:start w:val="1"/>
      <w:numFmt w:val="bullet"/>
      <w:lvlText w:val=""/>
      <w:lvlJc w:val="left"/>
      <w:pPr>
        <w:tabs>
          <w:tab w:val="num" w:pos="5760"/>
        </w:tabs>
        <w:ind w:left="5760" w:hanging="360"/>
      </w:pPr>
      <w:rPr>
        <w:rFonts w:ascii="Wingdings" w:hAnsi="Wingdings" w:hint="default"/>
      </w:rPr>
    </w:lvl>
    <w:lvl w:ilvl="8" w:tplc="043E2E06" w:tentative="1">
      <w:start w:val="1"/>
      <w:numFmt w:val="bullet"/>
      <w:lvlText w:val=""/>
      <w:lvlJc w:val="left"/>
      <w:pPr>
        <w:tabs>
          <w:tab w:val="num" w:pos="6480"/>
        </w:tabs>
        <w:ind w:left="6480" w:hanging="360"/>
      </w:pPr>
      <w:rPr>
        <w:rFonts w:ascii="Wingdings" w:hAnsi="Wingdings" w:hint="default"/>
      </w:rPr>
    </w:lvl>
  </w:abstractNum>
  <w:abstractNum w:abstractNumId="20">
    <w:nsid w:val="4A817A8C"/>
    <w:multiLevelType w:val="hybridMultilevel"/>
    <w:tmpl w:val="20D6206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55277A5C"/>
    <w:multiLevelType w:val="multilevel"/>
    <w:tmpl w:val="DAF23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9137306"/>
    <w:multiLevelType w:val="hybridMultilevel"/>
    <w:tmpl w:val="D9089522"/>
    <w:lvl w:ilvl="0" w:tplc="8DCC757E">
      <w:start w:val="1"/>
      <w:numFmt w:val="bullet"/>
      <w:lvlText w:val="•"/>
      <w:lvlJc w:val="left"/>
      <w:pPr>
        <w:ind w:left="1429" w:hanging="360"/>
      </w:pPr>
      <w:rPr>
        <w:rFonts w:ascii="Arial" w:hAnsi="Aria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nsid w:val="5BD544E5"/>
    <w:multiLevelType w:val="hybridMultilevel"/>
    <w:tmpl w:val="A35455B8"/>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24">
    <w:nsid w:val="60D644B2"/>
    <w:multiLevelType w:val="hybridMultilevel"/>
    <w:tmpl w:val="25825A82"/>
    <w:lvl w:ilvl="0" w:tplc="04190001">
      <w:start w:val="1"/>
      <w:numFmt w:val="bullet"/>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25">
    <w:nsid w:val="62663181"/>
    <w:multiLevelType w:val="multilevel"/>
    <w:tmpl w:val="E2A2E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32B31F5"/>
    <w:multiLevelType w:val="multilevel"/>
    <w:tmpl w:val="A1F26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A713433"/>
    <w:multiLevelType w:val="hybridMultilevel"/>
    <w:tmpl w:val="6A4680C8"/>
    <w:lvl w:ilvl="0" w:tplc="E4264BBC">
      <w:start w:val="1"/>
      <w:numFmt w:val="bullet"/>
      <w:lvlText w:val=""/>
      <w:lvlJc w:val="left"/>
      <w:pPr>
        <w:tabs>
          <w:tab w:val="num" w:pos="720"/>
        </w:tabs>
        <w:ind w:left="720" w:hanging="360"/>
      </w:pPr>
      <w:rPr>
        <w:rFonts w:ascii="Wingdings" w:hAnsi="Wingdings" w:hint="default"/>
      </w:rPr>
    </w:lvl>
    <w:lvl w:ilvl="1" w:tplc="DECAA0B2" w:tentative="1">
      <w:start w:val="1"/>
      <w:numFmt w:val="bullet"/>
      <w:lvlText w:val=""/>
      <w:lvlJc w:val="left"/>
      <w:pPr>
        <w:tabs>
          <w:tab w:val="num" w:pos="1440"/>
        </w:tabs>
        <w:ind w:left="1440" w:hanging="360"/>
      </w:pPr>
      <w:rPr>
        <w:rFonts w:ascii="Wingdings" w:hAnsi="Wingdings" w:hint="default"/>
      </w:rPr>
    </w:lvl>
    <w:lvl w:ilvl="2" w:tplc="6CA0B70A" w:tentative="1">
      <w:start w:val="1"/>
      <w:numFmt w:val="bullet"/>
      <w:lvlText w:val=""/>
      <w:lvlJc w:val="left"/>
      <w:pPr>
        <w:tabs>
          <w:tab w:val="num" w:pos="2160"/>
        </w:tabs>
        <w:ind w:left="2160" w:hanging="360"/>
      </w:pPr>
      <w:rPr>
        <w:rFonts w:ascii="Wingdings" w:hAnsi="Wingdings" w:hint="default"/>
      </w:rPr>
    </w:lvl>
    <w:lvl w:ilvl="3" w:tplc="B2A281D2" w:tentative="1">
      <w:start w:val="1"/>
      <w:numFmt w:val="bullet"/>
      <w:lvlText w:val=""/>
      <w:lvlJc w:val="left"/>
      <w:pPr>
        <w:tabs>
          <w:tab w:val="num" w:pos="2880"/>
        </w:tabs>
        <w:ind w:left="2880" w:hanging="360"/>
      </w:pPr>
      <w:rPr>
        <w:rFonts w:ascii="Wingdings" w:hAnsi="Wingdings" w:hint="default"/>
      </w:rPr>
    </w:lvl>
    <w:lvl w:ilvl="4" w:tplc="E706971E" w:tentative="1">
      <w:start w:val="1"/>
      <w:numFmt w:val="bullet"/>
      <w:lvlText w:val=""/>
      <w:lvlJc w:val="left"/>
      <w:pPr>
        <w:tabs>
          <w:tab w:val="num" w:pos="3600"/>
        </w:tabs>
        <w:ind w:left="3600" w:hanging="360"/>
      </w:pPr>
      <w:rPr>
        <w:rFonts w:ascii="Wingdings" w:hAnsi="Wingdings" w:hint="default"/>
      </w:rPr>
    </w:lvl>
    <w:lvl w:ilvl="5" w:tplc="C40464DE" w:tentative="1">
      <w:start w:val="1"/>
      <w:numFmt w:val="bullet"/>
      <w:lvlText w:val=""/>
      <w:lvlJc w:val="left"/>
      <w:pPr>
        <w:tabs>
          <w:tab w:val="num" w:pos="4320"/>
        </w:tabs>
        <w:ind w:left="4320" w:hanging="360"/>
      </w:pPr>
      <w:rPr>
        <w:rFonts w:ascii="Wingdings" w:hAnsi="Wingdings" w:hint="default"/>
      </w:rPr>
    </w:lvl>
    <w:lvl w:ilvl="6" w:tplc="080C3370" w:tentative="1">
      <w:start w:val="1"/>
      <w:numFmt w:val="bullet"/>
      <w:lvlText w:val=""/>
      <w:lvlJc w:val="left"/>
      <w:pPr>
        <w:tabs>
          <w:tab w:val="num" w:pos="5040"/>
        </w:tabs>
        <w:ind w:left="5040" w:hanging="360"/>
      </w:pPr>
      <w:rPr>
        <w:rFonts w:ascii="Wingdings" w:hAnsi="Wingdings" w:hint="default"/>
      </w:rPr>
    </w:lvl>
    <w:lvl w:ilvl="7" w:tplc="9A9E21FC" w:tentative="1">
      <w:start w:val="1"/>
      <w:numFmt w:val="bullet"/>
      <w:lvlText w:val=""/>
      <w:lvlJc w:val="left"/>
      <w:pPr>
        <w:tabs>
          <w:tab w:val="num" w:pos="5760"/>
        </w:tabs>
        <w:ind w:left="5760" w:hanging="360"/>
      </w:pPr>
      <w:rPr>
        <w:rFonts w:ascii="Wingdings" w:hAnsi="Wingdings" w:hint="default"/>
      </w:rPr>
    </w:lvl>
    <w:lvl w:ilvl="8" w:tplc="3AD44394" w:tentative="1">
      <w:start w:val="1"/>
      <w:numFmt w:val="bullet"/>
      <w:lvlText w:val=""/>
      <w:lvlJc w:val="left"/>
      <w:pPr>
        <w:tabs>
          <w:tab w:val="num" w:pos="6480"/>
        </w:tabs>
        <w:ind w:left="6480" w:hanging="360"/>
      </w:pPr>
      <w:rPr>
        <w:rFonts w:ascii="Wingdings" w:hAnsi="Wingdings" w:hint="default"/>
      </w:rPr>
    </w:lvl>
  </w:abstractNum>
  <w:abstractNum w:abstractNumId="28">
    <w:nsid w:val="6ABA2A3B"/>
    <w:multiLevelType w:val="hybridMultilevel"/>
    <w:tmpl w:val="A8AC4E1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6D3E438C"/>
    <w:multiLevelType w:val="hybridMultilevel"/>
    <w:tmpl w:val="1146E78E"/>
    <w:lvl w:ilvl="0" w:tplc="04190001">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30">
    <w:nsid w:val="6FCD55E6"/>
    <w:multiLevelType w:val="multilevel"/>
    <w:tmpl w:val="40F66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70194561"/>
    <w:multiLevelType w:val="multilevel"/>
    <w:tmpl w:val="B7BC4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707C0F7E"/>
    <w:multiLevelType w:val="hybridMultilevel"/>
    <w:tmpl w:val="01FEC4E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3">
    <w:nsid w:val="784A0ECB"/>
    <w:multiLevelType w:val="hybridMultilevel"/>
    <w:tmpl w:val="7F6CD0F8"/>
    <w:lvl w:ilvl="0" w:tplc="529A496A">
      <w:start w:val="1"/>
      <w:numFmt w:val="bullet"/>
      <w:lvlText w:val=""/>
      <w:lvlJc w:val="left"/>
      <w:pPr>
        <w:tabs>
          <w:tab w:val="num" w:pos="720"/>
        </w:tabs>
        <w:ind w:left="720" w:hanging="360"/>
      </w:pPr>
      <w:rPr>
        <w:rFonts w:ascii="Wingdings" w:hAnsi="Wingdings" w:hint="default"/>
      </w:rPr>
    </w:lvl>
    <w:lvl w:ilvl="1" w:tplc="D914871A" w:tentative="1">
      <w:start w:val="1"/>
      <w:numFmt w:val="bullet"/>
      <w:lvlText w:val=""/>
      <w:lvlJc w:val="left"/>
      <w:pPr>
        <w:tabs>
          <w:tab w:val="num" w:pos="1440"/>
        </w:tabs>
        <w:ind w:left="1440" w:hanging="360"/>
      </w:pPr>
      <w:rPr>
        <w:rFonts w:ascii="Wingdings" w:hAnsi="Wingdings" w:hint="default"/>
      </w:rPr>
    </w:lvl>
    <w:lvl w:ilvl="2" w:tplc="88C8BFEE" w:tentative="1">
      <w:start w:val="1"/>
      <w:numFmt w:val="bullet"/>
      <w:lvlText w:val=""/>
      <w:lvlJc w:val="left"/>
      <w:pPr>
        <w:tabs>
          <w:tab w:val="num" w:pos="2160"/>
        </w:tabs>
        <w:ind w:left="2160" w:hanging="360"/>
      </w:pPr>
      <w:rPr>
        <w:rFonts w:ascii="Wingdings" w:hAnsi="Wingdings" w:hint="default"/>
      </w:rPr>
    </w:lvl>
    <w:lvl w:ilvl="3" w:tplc="B8482DF0" w:tentative="1">
      <w:start w:val="1"/>
      <w:numFmt w:val="bullet"/>
      <w:lvlText w:val=""/>
      <w:lvlJc w:val="left"/>
      <w:pPr>
        <w:tabs>
          <w:tab w:val="num" w:pos="2880"/>
        </w:tabs>
        <w:ind w:left="2880" w:hanging="360"/>
      </w:pPr>
      <w:rPr>
        <w:rFonts w:ascii="Wingdings" w:hAnsi="Wingdings" w:hint="default"/>
      </w:rPr>
    </w:lvl>
    <w:lvl w:ilvl="4" w:tplc="B1A824DC" w:tentative="1">
      <w:start w:val="1"/>
      <w:numFmt w:val="bullet"/>
      <w:lvlText w:val=""/>
      <w:lvlJc w:val="left"/>
      <w:pPr>
        <w:tabs>
          <w:tab w:val="num" w:pos="3600"/>
        </w:tabs>
        <w:ind w:left="3600" w:hanging="360"/>
      </w:pPr>
      <w:rPr>
        <w:rFonts w:ascii="Wingdings" w:hAnsi="Wingdings" w:hint="default"/>
      </w:rPr>
    </w:lvl>
    <w:lvl w:ilvl="5" w:tplc="8DBC09C4" w:tentative="1">
      <w:start w:val="1"/>
      <w:numFmt w:val="bullet"/>
      <w:lvlText w:val=""/>
      <w:lvlJc w:val="left"/>
      <w:pPr>
        <w:tabs>
          <w:tab w:val="num" w:pos="4320"/>
        </w:tabs>
        <w:ind w:left="4320" w:hanging="360"/>
      </w:pPr>
      <w:rPr>
        <w:rFonts w:ascii="Wingdings" w:hAnsi="Wingdings" w:hint="default"/>
      </w:rPr>
    </w:lvl>
    <w:lvl w:ilvl="6" w:tplc="EE34E2B8" w:tentative="1">
      <w:start w:val="1"/>
      <w:numFmt w:val="bullet"/>
      <w:lvlText w:val=""/>
      <w:lvlJc w:val="left"/>
      <w:pPr>
        <w:tabs>
          <w:tab w:val="num" w:pos="5040"/>
        </w:tabs>
        <w:ind w:left="5040" w:hanging="360"/>
      </w:pPr>
      <w:rPr>
        <w:rFonts w:ascii="Wingdings" w:hAnsi="Wingdings" w:hint="default"/>
      </w:rPr>
    </w:lvl>
    <w:lvl w:ilvl="7" w:tplc="5C1AE878" w:tentative="1">
      <w:start w:val="1"/>
      <w:numFmt w:val="bullet"/>
      <w:lvlText w:val=""/>
      <w:lvlJc w:val="left"/>
      <w:pPr>
        <w:tabs>
          <w:tab w:val="num" w:pos="5760"/>
        </w:tabs>
        <w:ind w:left="5760" w:hanging="360"/>
      </w:pPr>
      <w:rPr>
        <w:rFonts w:ascii="Wingdings" w:hAnsi="Wingdings" w:hint="default"/>
      </w:rPr>
    </w:lvl>
    <w:lvl w:ilvl="8" w:tplc="FBE89B5C" w:tentative="1">
      <w:start w:val="1"/>
      <w:numFmt w:val="bullet"/>
      <w:lvlText w:val=""/>
      <w:lvlJc w:val="left"/>
      <w:pPr>
        <w:tabs>
          <w:tab w:val="num" w:pos="6480"/>
        </w:tabs>
        <w:ind w:left="6480" w:hanging="360"/>
      </w:pPr>
      <w:rPr>
        <w:rFonts w:ascii="Wingdings" w:hAnsi="Wingdings" w:hint="default"/>
      </w:rPr>
    </w:lvl>
  </w:abstractNum>
  <w:abstractNum w:abstractNumId="34">
    <w:nsid w:val="7EDA484F"/>
    <w:multiLevelType w:val="multilevel"/>
    <w:tmpl w:val="8CCCF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3"/>
  </w:num>
  <w:num w:numId="2">
    <w:abstractNumId w:val="17"/>
  </w:num>
  <w:num w:numId="3">
    <w:abstractNumId w:val="10"/>
  </w:num>
  <w:num w:numId="4">
    <w:abstractNumId w:val="31"/>
  </w:num>
  <w:num w:numId="5">
    <w:abstractNumId w:val="8"/>
  </w:num>
  <w:num w:numId="6">
    <w:abstractNumId w:val="32"/>
  </w:num>
  <w:num w:numId="7">
    <w:abstractNumId w:val="21"/>
  </w:num>
  <w:num w:numId="8">
    <w:abstractNumId w:val="24"/>
  </w:num>
  <w:num w:numId="9">
    <w:abstractNumId w:val="28"/>
  </w:num>
  <w:num w:numId="10">
    <w:abstractNumId w:val="26"/>
  </w:num>
  <w:num w:numId="11">
    <w:abstractNumId w:val="29"/>
  </w:num>
  <w:num w:numId="12">
    <w:abstractNumId w:val="0"/>
  </w:num>
  <w:num w:numId="13">
    <w:abstractNumId w:val="25"/>
  </w:num>
  <w:num w:numId="14">
    <w:abstractNumId w:val="23"/>
  </w:num>
  <w:num w:numId="15">
    <w:abstractNumId w:val="15"/>
  </w:num>
  <w:num w:numId="1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30"/>
  </w:num>
  <w:num w:numId="19">
    <w:abstractNumId w:val="2"/>
  </w:num>
  <w:num w:numId="20">
    <w:abstractNumId w:val="1"/>
  </w:num>
  <w:num w:numId="21">
    <w:abstractNumId w:val="18"/>
  </w:num>
  <w:num w:numId="22">
    <w:abstractNumId w:val="11"/>
  </w:num>
  <w:num w:numId="23">
    <w:abstractNumId w:val="22"/>
  </w:num>
  <w:num w:numId="24">
    <w:abstractNumId w:val="16"/>
  </w:num>
  <w:num w:numId="25">
    <w:abstractNumId w:val="20"/>
  </w:num>
  <w:num w:numId="26">
    <w:abstractNumId w:val="6"/>
  </w:num>
  <w:num w:numId="27">
    <w:abstractNumId w:val="12"/>
  </w:num>
  <w:num w:numId="28">
    <w:abstractNumId w:val="4"/>
  </w:num>
  <w:num w:numId="29">
    <w:abstractNumId w:val="34"/>
  </w:num>
  <w:num w:numId="30">
    <w:abstractNumId w:val="14"/>
  </w:num>
  <w:num w:numId="31">
    <w:abstractNumId w:val="5"/>
  </w:num>
  <w:num w:numId="32">
    <w:abstractNumId w:val="7"/>
  </w:num>
  <w:num w:numId="33">
    <w:abstractNumId w:val="19"/>
  </w:num>
  <w:num w:numId="34">
    <w:abstractNumId w:val="3"/>
  </w:num>
  <w:num w:numId="35">
    <w:abstractNumId w:val="27"/>
  </w:num>
  <w:num w:numId="36">
    <w:abstractNumId w:val="3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08"/>
  <w:drawingGridHorizontalSpacing w:val="110"/>
  <w:displayHorizontalDrawingGridEvery w:val="2"/>
  <w:characterSpacingControl w:val="doNotCompress"/>
  <w:compat/>
  <w:rsids>
    <w:rsidRoot w:val="000778EF"/>
    <w:rsid w:val="000778EF"/>
    <w:rsid w:val="00101A31"/>
    <w:rsid w:val="0028766B"/>
    <w:rsid w:val="004D74CD"/>
    <w:rsid w:val="0057312F"/>
    <w:rsid w:val="007955C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778EF"/>
  </w:style>
  <w:style w:type="paragraph" w:styleId="2">
    <w:name w:val="heading 2"/>
    <w:basedOn w:val="a"/>
    <w:next w:val="a"/>
    <w:link w:val="20"/>
    <w:uiPriority w:val="9"/>
    <w:semiHidden/>
    <w:unhideWhenUsed/>
    <w:qFormat/>
    <w:rsid w:val="000778EF"/>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semiHidden/>
    <w:rsid w:val="000778EF"/>
    <w:rPr>
      <w:rFonts w:asciiTheme="majorHAnsi" w:eastAsiaTheme="majorEastAsia" w:hAnsiTheme="majorHAnsi" w:cstheme="majorBidi"/>
      <w:b/>
      <w:bCs/>
      <w:color w:val="4F81BD" w:themeColor="accent1"/>
      <w:sz w:val="26"/>
      <w:szCs w:val="26"/>
    </w:rPr>
  </w:style>
  <w:style w:type="paragraph" w:styleId="a3">
    <w:name w:val="Normal (Web)"/>
    <w:basedOn w:val="a"/>
    <w:uiPriority w:val="99"/>
    <w:unhideWhenUsed/>
    <w:rsid w:val="000778E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0778EF"/>
    <w:rPr>
      <w:color w:val="0000FF" w:themeColor="hyperlink"/>
      <w:u w:val="single"/>
    </w:rPr>
  </w:style>
  <w:style w:type="paragraph" w:customStyle="1" w:styleId="c6">
    <w:name w:val="c6"/>
    <w:basedOn w:val="a"/>
    <w:rsid w:val="000778E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a0"/>
    <w:rsid w:val="000778EF"/>
  </w:style>
  <w:style w:type="paragraph" w:styleId="a5">
    <w:name w:val="List Paragraph"/>
    <w:basedOn w:val="a"/>
    <w:link w:val="a6"/>
    <w:uiPriority w:val="34"/>
    <w:qFormat/>
    <w:rsid w:val="000778EF"/>
    <w:pPr>
      <w:ind w:left="720"/>
      <w:contextualSpacing/>
    </w:pPr>
    <w:rPr>
      <w:rFonts w:ascii="Calibri" w:eastAsia="Calibri" w:hAnsi="Calibri" w:cs="Times New Roman"/>
    </w:rPr>
  </w:style>
  <w:style w:type="character" w:customStyle="1" w:styleId="a6">
    <w:name w:val="Абзац списка Знак"/>
    <w:basedOn w:val="a0"/>
    <w:link w:val="a5"/>
    <w:uiPriority w:val="34"/>
    <w:rsid w:val="000778EF"/>
    <w:rPr>
      <w:rFonts w:ascii="Calibri" w:eastAsia="Calibri" w:hAnsi="Calibri" w:cs="Times New Roman"/>
    </w:rPr>
  </w:style>
  <w:style w:type="paragraph" w:styleId="a7">
    <w:name w:val="header"/>
    <w:basedOn w:val="a"/>
    <w:link w:val="a8"/>
    <w:uiPriority w:val="99"/>
    <w:unhideWhenUsed/>
    <w:rsid w:val="000778EF"/>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0778EF"/>
  </w:style>
  <w:style w:type="paragraph" w:styleId="a9">
    <w:name w:val="footer"/>
    <w:basedOn w:val="a"/>
    <w:link w:val="aa"/>
    <w:uiPriority w:val="99"/>
    <w:unhideWhenUsed/>
    <w:rsid w:val="000778EF"/>
    <w:pPr>
      <w:tabs>
        <w:tab w:val="center" w:pos="4677"/>
        <w:tab w:val="right" w:pos="9355"/>
      </w:tabs>
      <w:spacing w:after="0" w:line="240" w:lineRule="auto"/>
    </w:pPr>
  </w:style>
  <w:style w:type="character" w:customStyle="1" w:styleId="aa">
    <w:name w:val="Нижний колонтитул Знак"/>
    <w:basedOn w:val="a0"/>
    <w:link w:val="a9"/>
    <w:uiPriority w:val="99"/>
    <w:rsid w:val="000778EF"/>
  </w:style>
  <w:style w:type="paragraph" w:styleId="ab">
    <w:name w:val="Balloon Text"/>
    <w:basedOn w:val="a"/>
    <w:link w:val="ac"/>
    <w:uiPriority w:val="99"/>
    <w:semiHidden/>
    <w:unhideWhenUsed/>
    <w:rsid w:val="000778EF"/>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0778EF"/>
    <w:rPr>
      <w:rFonts w:ascii="Tahoma" w:hAnsi="Tahoma" w:cs="Tahoma"/>
      <w:sz w:val="16"/>
      <w:szCs w:val="16"/>
    </w:rPr>
  </w:style>
  <w:style w:type="character" w:customStyle="1" w:styleId="apple-converted-space">
    <w:name w:val="apple-converted-space"/>
    <w:basedOn w:val="a0"/>
    <w:rsid w:val="000778EF"/>
  </w:style>
  <w:style w:type="character" w:styleId="ad">
    <w:name w:val="Strong"/>
    <w:basedOn w:val="a0"/>
    <w:uiPriority w:val="22"/>
    <w:qFormat/>
    <w:rsid w:val="000778EF"/>
    <w:rPr>
      <w:b/>
      <w:bCs/>
    </w:rPr>
  </w:style>
  <w:style w:type="paragraph" w:styleId="ae">
    <w:name w:val="No Spacing"/>
    <w:link w:val="af"/>
    <w:uiPriority w:val="1"/>
    <w:qFormat/>
    <w:rsid w:val="000778EF"/>
    <w:pPr>
      <w:spacing w:after="0" w:line="240" w:lineRule="auto"/>
    </w:pPr>
    <w:rPr>
      <w:rFonts w:ascii="Calibri" w:eastAsia="Times New Roman" w:hAnsi="Calibri" w:cs="Times New Roman"/>
      <w:lang w:val="en-US" w:bidi="en-US"/>
    </w:rPr>
  </w:style>
  <w:style w:type="character" w:customStyle="1" w:styleId="af">
    <w:name w:val="Без интервала Знак"/>
    <w:basedOn w:val="a0"/>
    <w:link w:val="ae"/>
    <w:uiPriority w:val="1"/>
    <w:rsid w:val="000778EF"/>
    <w:rPr>
      <w:rFonts w:ascii="Calibri" w:eastAsia="Times New Roman" w:hAnsi="Calibri" w:cs="Times New Roman"/>
      <w:lang w:val="en-US" w:bidi="en-US"/>
    </w:rPr>
  </w:style>
  <w:style w:type="character" w:customStyle="1" w:styleId="21">
    <w:name w:val="Основной текст2"/>
    <w:basedOn w:val="a0"/>
    <w:rsid w:val="000778EF"/>
    <w:rPr>
      <w:rFonts w:ascii="Times New Roman" w:eastAsia="Times New Roman" w:hAnsi="Times New Roman" w:cs="Times New Roman"/>
      <w:b w:val="0"/>
      <w:bCs w:val="0"/>
      <w:i w:val="0"/>
      <w:iCs w:val="0"/>
      <w:smallCaps w:val="0"/>
      <w:strike w:val="0"/>
      <w:color w:val="000000"/>
      <w:spacing w:val="3"/>
      <w:w w:val="100"/>
      <w:position w:val="0"/>
      <w:sz w:val="21"/>
      <w:szCs w:val="21"/>
      <w:u w:val="none"/>
      <w:shd w:val="clear" w:color="auto" w:fill="FFFFFF"/>
      <w:lang w:val="ru-RU" w:eastAsia="ru-RU" w:bidi="ru-RU"/>
    </w:rPr>
  </w:style>
  <w:style w:type="paragraph" w:customStyle="1" w:styleId="c20">
    <w:name w:val="c20"/>
    <w:basedOn w:val="a"/>
    <w:rsid w:val="000778E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0778EF"/>
  </w:style>
  <w:style w:type="paragraph" w:customStyle="1" w:styleId="c11">
    <w:name w:val="c11"/>
    <w:basedOn w:val="a"/>
    <w:rsid w:val="000778E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
    <w:name w:val="c4"/>
    <w:basedOn w:val="a0"/>
    <w:rsid w:val="000778EF"/>
  </w:style>
  <w:style w:type="paragraph" w:customStyle="1" w:styleId="c13">
    <w:name w:val="c13"/>
    <w:basedOn w:val="a"/>
    <w:rsid w:val="000778E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9">
    <w:name w:val="c19"/>
    <w:basedOn w:val="a"/>
    <w:rsid w:val="000778E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3">
    <w:name w:val="c23"/>
    <w:basedOn w:val="a0"/>
    <w:rsid w:val="000778EF"/>
  </w:style>
  <w:style w:type="paragraph" w:customStyle="1" w:styleId="c0">
    <w:name w:val="c0"/>
    <w:basedOn w:val="a"/>
    <w:rsid w:val="000778E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5">
    <w:name w:val="c35"/>
    <w:basedOn w:val="a0"/>
    <w:rsid w:val="000778EF"/>
  </w:style>
  <w:style w:type="paragraph" w:customStyle="1" w:styleId="c44">
    <w:name w:val="c44"/>
    <w:basedOn w:val="a"/>
    <w:rsid w:val="000778E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39">
    <w:name w:val="c39"/>
    <w:basedOn w:val="a"/>
    <w:rsid w:val="000778E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5">
    <w:name w:val="c15"/>
    <w:basedOn w:val="a"/>
    <w:rsid w:val="000778E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37">
    <w:name w:val="c37"/>
    <w:basedOn w:val="a"/>
    <w:rsid w:val="000778E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30">
    <w:name w:val="c30"/>
    <w:basedOn w:val="a"/>
    <w:rsid w:val="000778E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48">
    <w:name w:val="c48"/>
    <w:basedOn w:val="a"/>
    <w:rsid w:val="000778E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9">
    <w:name w:val="c9"/>
    <w:basedOn w:val="a"/>
    <w:rsid w:val="000778E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6">
    <w:name w:val="c16"/>
    <w:basedOn w:val="a0"/>
    <w:rsid w:val="000778EF"/>
  </w:style>
  <w:style w:type="paragraph" w:customStyle="1" w:styleId="c26">
    <w:name w:val="c26"/>
    <w:basedOn w:val="a"/>
    <w:rsid w:val="000778E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8">
    <w:name w:val="c8"/>
    <w:basedOn w:val="a0"/>
    <w:rsid w:val="000778EF"/>
  </w:style>
  <w:style w:type="paragraph" w:customStyle="1" w:styleId="c29">
    <w:name w:val="c29"/>
    <w:basedOn w:val="a"/>
    <w:rsid w:val="000778E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1">
    <w:name w:val="c21"/>
    <w:basedOn w:val="a0"/>
    <w:rsid w:val="000778EF"/>
  </w:style>
  <w:style w:type="paragraph" w:styleId="af0">
    <w:name w:val="Plain Text"/>
    <w:basedOn w:val="a"/>
    <w:link w:val="af1"/>
    <w:rsid w:val="000778EF"/>
    <w:pPr>
      <w:spacing w:after="0" w:line="240" w:lineRule="auto"/>
    </w:pPr>
    <w:rPr>
      <w:rFonts w:ascii="Courier New" w:eastAsia="Times New Roman" w:hAnsi="Courier New" w:cs="Courier New"/>
      <w:sz w:val="20"/>
      <w:szCs w:val="20"/>
      <w:lang w:eastAsia="ru-RU"/>
    </w:rPr>
  </w:style>
  <w:style w:type="character" w:customStyle="1" w:styleId="af1">
    <w:name w:val="Текст Знак"/>
    <w:basedOn w:val="a0"/>
    <w:link w:val="af0"/>
    <w:rsid w:val="000778EF"/>
    <w:rPr>
      <w:rFonts w:ascii="Courier New" w:eastAsia="Times New Roman" w:hAnsi="Courier New" w:cs="Courier New"/>
      <w:sz w:val="20"/>
      <w:szCs w:val="20"/>
      <w:lang w:eastAsia="ru-RU"/>
    </w:rPr>
  </w:style>
  <w:style w:type="table" w:styleId="af2">
    <w:name w:val="Table Grid"/>
    <w:basedOn w:val="a1"/>
    <w:uiPriority w:val="59"/>
    <w:rsid w:val="000778E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Open Sans">
    <w:altName w:val="Times New Roman"/>
    <w:panose1 w:val="00000000000000000000"/>
    <w:charset w:val="00"/>
    <w:family w:val="roman"/>
    <w:notTrueType/>
    <w:pitch w:val="default"/>
    <w:sig w:usb0="00000000" w:usb1="00000000" w:usb2="00000000" w:usb3="00000000" w:csb0="00000000"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characterSpacingControl w:val="doNotCompress"/>
  <w:compat>
    <w:useFELayout/>
  </w:compat>
  <w:rsids>
    <w:rsidRoot w:val="001A06F5"/>
    <w:rsid w:val="001A06F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92D7B0733551481A8A589FE84285E7EA">
    <w:name w:val="92D7B0733551481A8A589FE84285E7EA"/>
    <w:rsid w:val="001A06F5"/>
  </w:style>
  <w:style w:type="paragraph" w:customStyle="1" w:styleId="F6A40553AF294FD18290A6F92DBA2327">
    <w:name w:val="F6A40553AF294FD18290A6F92DBA2327"/>
    <w:rsid w:val="001A06F5"/>
  </w:style>
  <w:style w:type="paragraph" w:customStyle="1" w:styleId="C29CECAC98CC451394B0A333F6710807">
    <w:name w:val="C29CECAC98CC451394B0A333F6710807"/>
    <w:rsid w:val="001A06F5"/>
  </w:style>
  <w:style w:type="paragraph" w:customStyle="1" w:styleId="F1CB3B70F0ED45A290FE85A5BEEA2C54">
    <w:name w:val="F1CB3B70F0ED45A290FE85A5BEEA2C54"/>
    <w:rsid w:val="001A06F5"/>
  </w:style>
  <w:style w:type="paragraph" w:customStyle="1" w:styleId="21EF6571151546D49642E727DD273E75">
    <w:name w:val="21EF6571151546D49642E727DD273E75"/>
    <w:rsid w:val="001A06F5"/>
  </w:style>
  <w:style w:type="paragraph" w:customStyle="1" w:styleId="720D716057E64F48BC44A0630576F445">
    <w:name w:val="720D716057E64F48BC44A0630576F445"/>
    <w:rsid w:val="001A06F5"/>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49</TotalTime>
  <Pages>23</Pages>
  <Words>10219</Words>
  <Characters>58254</Characters>
  <Application>Microsoft Office Word</Application>
  <DocSecurity>0</DocSecurity>
  <Lines>485</Lines>
  <Paragraphs>136</Paragraphs>
  <ScaleCrop>false</ScaleCrop>
  <HeadingPairs>
    <vt:vector size="2" baseType="variant">
      <vt:variant>
        <vt:lpstr>Название</vt:lpstr>
      </vt:variant>
      <vt:variant>
        <vt:i4>1</vt:i4>
      </vt:variant>
    </vt:vector>
  </HeadingPairs>
  <TitlesOfParts>
    <vt:vector size="1" baseType="lpstr">
      <vt:lpstr>Формирование ключевых компетенций младших школьников</vt:lpstr>
    </vt:vector>
  </TitlesOfParts>
  <Company>Sweet Home</Company>
  <LinksUpToDate>false</LinksUpToDate>
  <CharactersWithSpaces>68337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Формирование ключевых компетенций младших школьников</dc:title>
  <dc:creator>admin</dc:creator>
  <cp:lastModifiedBy>admin</cp:lastModifiedBy>
  <cp:revision>1</cp:revision>
  <dcterms:created xsi:type="dcterms:W3CDTF">2020-07-06T16:13:00Z</dcterms:created>
  <dcterms:modified xsi:type="dcterms:W3CDTF">2020-07-06T17:02:00Z</dcterms:modified>
</cp:coreProperties>
</file>