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6DD" w:rsidRDefault="00A666DD" w:rsidP="00A666DD">
      <w:pPr>
        <w:jc w:val="center"/>
        <w:rPr>
          <w:rFonts w:ascii="Times New Roman" w:hAnsi="Times New Roman"/>
          <w:b/>
          <w:sz w:val="28"/>
          <w:szCs w:val="28"/>
        </w:rPr>
      </w:pPr>
      <w:r w:rsidRPr="00936EC8">
        <w:rPr>
          <w:rFonts w:ascii="Times New Roman" w:hAnsi="Times New Roman"/>
          <w:b/>
          <w:sz w:val="28"/>
          <w:szCs w:val="28"/>
        </w:rPr>
        <w:t xml:space="preserve">Муниципальное бюджетное </w:t>
      </w:r>
    </w:p>
    <w:p w:rsidR="00A666DD" w:rsidRPr="00936EC8" w:rsidRDefault="00A666DD" w:rsidP="00A666DD">
      <w:pPr>
        <w:jc w:val="center"/>
        <w:rPr>
          <w:rFonts w:ascii="Times New Roman" w:hAnsi="Times New Roman"/>
          <w:b/>
          <w:sz w:val="28"/>
          <w:szCs w:val="28"/>
        </w:rPr>
      </w:pPr>
      <w:r w:rsidRPr="00936EC8">
        <w:rPr>
          <w:rFonts w:ascii="Times New Roman" w:hAnsi="Times New Roman"/>
          <w:b/>
          <w:sz w:val="28"/>
          <w:szCs w:val="28"/>
        </w:rPr>
        <w:t>дошколь</w:t>
      </w:r>
      <w:r>
        <w:rPr>
          <w:rFonts w:ascii="Times New Roman" w:hAnsi="Times New Roman"/>
          <w:b/>
          <w:sz w:val="28"/>
          <w:szCs w:val="28"/>
        </w:rPr>
        <w:t xml:space="preserve">ное образовательное учреждение </w:t>
      </w:r>
      <w:r w:rsidRPr="00936EC8">
        <w:rPr>
          <w:rFonts w:ascii="Times New Roman" w:hAnsi="Times New Roman"/>
          <w:b/>
          <w:sz w:val="28"/>
          <w:szCs w:val="28"/>
        </w:rPr>
        <w:t>№</w:t>
      </w:r>
      <w:r w:rsidRPr="00616384">
        <w:rPr>
          <w:rFonts w:ascii="Times New Roman" w:hAnsi="Times New Roman"/>
          <w:b/>
          <w:sz w:val="28"/>
          <w:szCs w:val="28"/>
        </w:rPr>
        <w:t xml:space="preserve"> 30</w:t>
      </w:r>
      <w:r w:rsidRPr="00936EC8">
        <w:rPr>
          <w:rFonts w:ascii="Times New Roman" w:hAnsi="Times New Roman"/>
          <w:b/>
          <w:sz w:val="28"/>
          <w:szCs w:val="28"/>
        </w:rPr>
        <w:t xml:space="preserve"> </w:t>
      </w:r>
    </w:p>
    <w:p w:rsidR="00A666DD" w:rsidRPr="009B7CC8" w:rsidRDefault="00A666DD" w:rsidP="00A666DD">
      <w:pPr>
        <w:jc w:val="center"/>
      </w:pPr>
      <w:r>
        <w:rPr>
          <w:rFonts w:ascii="Times New Roman" w:hAnsi="Times New Roman"/>
          <w:b/>
          <w:sz w:val="28"/>
          <w:szCs w:val="28"/>
        </w:rPr>
        <w:t>г.</w:t>
      </w:r>
      <w:r w:rsidRPr="00936EC8">
        <w:rPr>
          <w:rFonts w:ascii="Times New Roman" w:hAnsi="Times New Roman"/>
          <w:b/>
          <w:sz w:val="28"/>
          <w:szCs w:val="28"/>
        </w:rPr>
        <w:t xml:space="preserve"> Калуги</w:t>
      </w:r>
    </w:p>
    <w:p w:rsidR="00A666DD" w:rsidRPr="009B7CC8" w:rsidRDefault="00A666DD" w:rsidP="00A666DD">
      <w:pPr>
        <w:jc w:val="center"/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Конспект НОД </w:t>
      </w:r>
    </w:p>
    <w:p w:rsidR="00A666DD" w:rsidRPr="00A77D42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по изобразительной деятельности</w:t>
      </w:r>
    </w:p>
    <w:p w:rsidR="00A666DD" w:rsidRPr="00A77D42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для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детей подготовительной</w:t>
      </w: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группы </w:t>
      </w:r>
    </w:p>
    <w:p w:rsidR="00A666DD" w:rsidRPr="00A77D42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« Путешествие в страну </w:t>
      </w:r>
      <w:proofErr w:type="gramStart"/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ИЗО</w:t>
      </w:r>
      <w:proofErr w:type="gramEnd"/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»</w:t>
      </w: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 МБДОУ №30</w:t>
      </w: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Тащина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Т.И.</w:t>
      </w: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Default="00A666DD" w:rsidP="00A666DD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6DD" w:rsidRPr="00C00853" w:rsidRDefault="00A666DD" w:rsidP="00A666D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Калуга 2019 г.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Тема: </w:t>
      </w:r>
      <w:r w:rsidRPr="00616384">
        <w:rPr>
          <w:sz w:val="28"/>
          <w:szCs w:val="28"/>
        </w:rPr>
        <w:t>«Как попасть в сказочную страну?»</w:t>
      </w:r>
    </w:p>
    <w:p w:rsidR="00A666DD" w:rsidRPr="00737B1B" w:rsidRDefault="00A666DD" w:rsidP="00A666DD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Образовательная область: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«Художественно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-эстетическое развитие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A666DD" w:rsidRPr="00C00853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  <w:u w:val="single"/>
        </w:rPr>
      </w:pPr>
      <w:r w:rsidRPr="00C00853">
        <w:rPr>
          <w:b/>
          <w:sz w:val="28"/>
          <w:szCs w:val="28"/>
          <w:u w:val="single"/>
        </w:rPr>
        <w:t xml:space="preserve">Программное содержание: 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Побуждать детей к творчеству в </w:t>
      </w:r>
      <w:proofErr w:type="spellStart"/>
      <w:r>
        <w:rPr>
          <w:sz w:val="28"/>
          <w:szCs w:val="28"/>
        </w:rPr>
        <w:t>замысливании</w:t>
      </w:r>
      <w:proofErr w:type="spellEnd"/>
      <w:r>
        <w:rPr>
          <w:sz w:val="28"/>
          <w:szCs w:val="28"/>
        </w:rPr>
        <w:t xml:space="preserve"> сюжета: поиску содержания, применению разнообразных средств выразительности (композиции, колорита, выразительных деталей и т.д.)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изображать в рисунке главное, т.е. те предметы и персонажи, которые выражают содержание темы.</w:t>
      </w:r>
    </w:p>
    <w:p w:rsidR="00A666DD" w:rsidRPr="00807632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807632">
        <w:rPr>
          <w:sz w:val="28"/>
          <w:szCs w:val="28"/>
        </w:rPr>
        <w:t>Развивать у детей фантазию, воображение.</w:t>
      </w:r>
    </w:p>
    <w:p w:rsidR="00A666DD" w:rsidRPr="00807632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807632">
        <w:rPr>
          <w:sz w:val="28"/>
          <w:szCs w:val="28"/>
        </w:rPr>
        <w:t xml:space="preserve">Воспитывать у детей </w:t>
      </w:r>
      <w:r>
        <w:rPr>
          <w:sz w:val="28"/>
          <w:szCs w:val="28"/>
        </w:rPr>
        <w:t xml:space="preserve">терпеливость, самостоятельность, </w:t>
      </w:r>
      <w:r w:rsidRPr="00807632">
        <w:rPr>
          <w:sz w:val="28"/>
          <w:szCs w:val="28"/>
        </w:rPr>
        <w:t>аккуратность в работе с гуашью</w:t>
      </w:r>
      <w:r>
        <w:rPr>
          <w:sz w:val="28"/>
          <w:szCs w:val="28"/>
        </w:rPr>
        <w:t>,</w:t>
      </w:r>
      <w:r w:rsidRPr="00807632">
        <w:rPr>
          <w:sz w:val="28"/>
          <w:szCs w:val="28"/>
        </w:rPr>
        <w:t xml:space="preserve">  нетрадиционными материалами.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Материалы</w:t>
      </w:r>
      <w:r w:rsidRPr="00C00853">
        <w:rPr>
          <w:b/>
          <w:sz w:val="28"/>
          <w:szCs w:val="28"/>
          <w:u w:val="single"/>
        </w:rPr>
        <w:t xml:space="preserve">: </w:t>
      </w:r>
    </w:p>
    <w:p w:rsidR="00A666DD" w:rsidRPr="00FD70F4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«Зона погружения», оформленная как сказочные ворота, аудиозаписи, </w:t>
      </w:r>
    </w:p>
    <w:p w:rsidR="00A666DD" w:rsidRPr="00807632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Поднос</w:t>
      </w:r>
      <w:r w:rsidRPr="00807632">
        <w:rPr>
          <w:sz w:val="28"/>
          <w:szCs w:val="28"/>
        </w:rPr>
        <w:t xml:space="preserve"> с нетрадиционными материалами</w:t>
      </w:r>
      <w:r>
        <w:rPr>
          <w:sz w:val="28"/>
          <w:szCs w:val="28"/>
        </w:rPr>
        <w:t xml:space="preserve"> (ватные палочки, тычки, жесткие кисти, мелки, восковые мелки и т.д.), </w:t>
      </w:r>
      <w:r w:rsidRPr="0080763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07632">
        <w:rPr>
          <w:sz w:val="28"/>
          <w:szCs w:val="28"/>
        </w:rPr>
        <w:t>льбомные листы, гуашь,</w:t>
      </w:r>
      <w:r>
        <w:rPr>
          <w:sz w:val="28"/>
          <w:szCs w:val="28"/>
        </w:rPr>
        <w:t xml:space="preserve"> акварель, кисти разных размеров,</w:t>
      </w:r>
      <w:r w:rsidRPr="00807632">
        <w:rPr>
          <w:sz w:val="28"/>
          <w:szCs w:val="28"/>
        </w:rPr>
        <w:t xml:space="preserve"> нетрадиционн</w:t>
      </w:r>
      <w:r>
        <w:rPr>
          <w:sz w:val="28"/>
          <w:szCs w:val="28"/>
        </w:rPr>
        <w:t>ые материалы на каждого ребёнка, мольберт</w:t>
      </w:r>
      <w:proofErr w:type="gramEnd"/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C00853">
        <w:rPr>
          <w:b/>
          <w:sz w:val="28"/>
          <w:szCs w:val="28"/>
          <w:u w:val="single"/>
        </w:rPr>
        <w:t>Предварительная работа:</w:t>
      </w:r>
      <w:r w:rsidRPr="00807632">
        <w:rPr>
          <w:sz w:val="28"/>
          <w:szCs w:val="28"/>
        </w:rPr>
        <w:t xml:space="preserve"> Отгадывание загадок, ребусов. Разучивание пальчиковых игр</w:t>
      </w:r>
      <w:r>
        <w:rPr>
          <w:sz w:val="28"/>
          <w:szCs w:val="28"/>
        </w:rPr>
        <w:t xml:space="preserve">, дидактические игры « На что похоже?», «Составь картинку4 из </w:t>
      </w:r>
      <w:proofErr w:type="spellStart"/>
      <w:r>
        <w:rPr>
          <w:sz w:val="28"/>
          <w:szCs w:val="28"/>
        </w:rPr>
        <w:t>полосочек</w:t>
      </w:r>
      <w:proofErr w:type="spellEnd"/>
      <w:r>
        <w:rPr>
          <w:sz w:val="28"/>
          <w:szCs w:val="28"/>
        </w:rPr>
        <w:t>», « Кто спрятался в кружочках», слушание музыкальных произведений, рассматривание репродукций картин</w:t>
      </w:r>
      <w:proofErr w:type="gramStart"/>
      <w:r>
        <w:rPr>
          <w:sz w:val="28"/>
          <w:szCs w:val="28"/>
        </w:rPr>
        <w:t xml:space="preserve"> </w:t>
      </w:r>
      <w:r w:rsidRPr="00807632">
        <w:rPr>
          <w:sz w:val="28"/>
          <w:szCs w:val="28"/>
        </w:rPr>
        <w:t>.</w:t>
      </w:r>
      <w:proofErr w:type="gramEnd"/>
      <w:r w:rsidRPr="00807632">
        <w:rPr>
          <w:sz w:val="28"/>
          <w:szCs w:val="28"/>
        </w:rPr>
        <w:t xml:space="preserve"> </w:t>
      </w:r>
    </w:p>
    <w:p w:rsidR="00A666DD" w:rsidRPr="00807632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C00853">
        <w:rPr>
          <w:b/>
          <w:sz w:val="28"/>
          <w:szCs w:val="28"/>
          <w:u w:val="single"/>
        </w:rPr>
        <w:t>Методические приёмы:</w:t>
      </w:r>
      <w:r w:rsidRPr="00807632">
        <w:rPr>
          <w:sz w:val="28"/>
          <w:szCs w:val="28"/>
        </w:rPr>
        <w:t xml:space="preserve"> Беседа, рассматривание, игры, вопросы, практическая деятельность, художественное слово.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</w:rPr>
      </w:pPr>
      <w:r w:rsidRPr="00C00853">
        <w:rPr>
          <w:b/>
          <w:sz w:val="28"/>
          <w:szCs w:val="28"/>
        </w:rPr>
        <w:t>Ход занятия:</w:t>
      </w:r>
    </w:p>
    <w:p w:rsidR="00A666DD" w:rsidRDefault="00A666DD" w:rsidP="00A666DD">
      <w:pPr>
        <w:numPr>
          <w:ilvl w:val="1"/>
          <w:numId w:val="2"/>
        </w:numPr>
        <w:tabs>
          <w:tab w:val="clear" w:pos="2149"/>
          <w:tab w:val="num" w:pos="0"/>
        </w:tabs>
        <w:spacing w:after="0" w:line="360" w:lineRule="auto"/>
        <w:ind w:left="0" w:firstLine="72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Вступительная часть.</w:t>
      </w:r>
    </w:p>
    <w:p w:rsidR="00A666DD" w:rsidRDefault="00A666DD" w:rsidP="00A666DD">
      <w:pPr>
        <w:spacing w:after="0" w:line="360" w:lineRule="auto"/>
        <w:ind w:firstLine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F3B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входят в группу, обращают внимание на красивые ворота, на которых висит замок и прикреплено письмо.</w:t>
      </w:r>
    </w:p>
    <w:p w:rsidR="00A666DD" w:rsidRDefault="00A666DD" w:rsidP="00A666DD">
      <w:pPr>
        <w:spacing w:after="0" w:line="360" w:lineRule="auto"/>
        <w:ind w:firstLine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F3B4D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0F3B4D">
        <w:rPr>
          <w:rFonts w:ascii="Times New Roman" w:eastAsia="Times New Roman" w:hAnsi="Times New Roman"/>
          <w:bCs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как вы думаете, куда ведут эти ворота?</w:t>
      </w:r>
    </w:p>
    <w:p w:rsidR="00A666DD" w:rsidRDefault="00A666DD" w:rsidP="00A666DD">
      <w:pPr>
        <w:spacing w:after="0" w:line="360" w:lineRule="auto"/>
        <w:ind w:firstLine="720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Ответы детей.</w:t>
      </w:r>
    </w:p>
    <w:p w:rsidR="00A666DD" w:rsidRDefault="00A666DD" w:rsidP="00A666DD">
      <w:pPr>
        <w:spacing w:after="0" w:line="360" w:lineRule="auto"/>
        <w:ind w:firstLine="720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Дети находят письмо.</w:t>
      </w:r>
    </w:p>
    <w:p w:rsidR="00A666DD" w:rsidRDefault="00A666DD" w:rsidP="00A666DD">
      <w:pPr>
        <w:spacing w:after="0" w:line="360" w:lineRule="auto"/>
        <w:ind w:firstLine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lastRenderedPageBreak/>
        <w:t xml:space="preserve">Воспитатель читает письмо: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«Здравствуйте, ребята! Я, фея сказочной страны, хочу пригласить вас в страну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Рисовандию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Попасть туда можно через волшебные ворота. Чтобы через них пройти нужно выполнить задания.</w:t>
      </w:r>
    </w:p>
    <w:p w:rsidR="00A666DD" w:rsidRDefault="00A666DD" w:rsidP="00A666DD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Отгадайте загадки: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Он бывает очень острым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И рисует ярко, пестро.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Грифелёк со всех сторон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 xml:space="preserve">Древесиной </w:t>
      </w:r>
      <w:proofErr w:type="gramStart"/>
      <w:r w:rsidRPr="000F3B4D">
        <w:rPr>
          <w:color w:val="000000"/>
          <w:sz w:val="28"/>
          <w:szCs w:val="28"/>
        </w:rPr>
        <w:t>окружен</w:t>
      </w:r>
      <w:proofErr w:type="gramEnd"/>
      <w:r w:rsidRPr="000F3B4D">
        <w:rPr>
          <w:color w:val="000000"/>
          <w:sz w:val="28"/>
          <w:szCs w:val="28"/>
        </w:rPr>
        <w:t>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Это друг надежный ваш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И художник - ... (карандаш)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Нарисует он картину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И раскрасит Буратино,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Он напишет объявленье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И открытку-поздравленье.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Рисовать плакаты мастер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Яркий тоненький... (фломастер)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Познакомимся: я - краска,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 круглой баночке сижу.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Вам раскрашу я раскраску,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А еще - картинки к сказке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Нарисую малышу.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Ярче я, чем карандаш,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Очень сочная... (гуашь)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Волоски пушистой белки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Окуну слегка в гуашь я.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Все картинки и поделки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Очень ярко я раскрашу.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Нарисую солнце, листья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Мягкой шелковистой... (кистью)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Нанесет она узор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gramStart"/>
      <w:r w:rsidRPr="000F3B4D">
        <w:rPr>
          <w:color w:val="000000"/>
          <w:sz w:val="28"/>
          <w:szCs w:val="28"/>
        </w:rPr>
        <w:t>Очень трепетный</w:t>
      </w:r>
      <w:proofErr w:type="gramEnd"/>
      <w:r w:rsidRPr="000F3B4D">
        <w:rPr>
          <w:color w:val="000000"/>
          <w:sz w:val="28"/>
          <w:szCs w:val="28"/>
        </w:rPr>
        <w:t xml:space="preserve"> и нежный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Будь то небо или бор,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Иней тонкий белоснежный,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Зеленеющий апрель –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Всё раскрасит... (акварель)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Вы простым карандашом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Нарисуйте школу, дом,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А цветным карандашом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lastRenderedPageBreak/>
        <w:t>Свой листок раскрасьте.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Чтоб подправить всё потом,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Пригодится... (ластик)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 асфальте детвора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Нарисует нам с утра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Солнце, облако, машину,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Птичку, рыбку, Буратино,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Домик, бабочку, цветок.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Рисовать помог... (мелок)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Создаю я новый цвет,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 дощечку я похожа.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Краску, что в коробке нет,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Сделать сам художник может.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Он смешает краски хитро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С помощью меня - ... (палитры)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Вдруг на нём в конце урока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Появились волны, море,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Пять медуз, два осьминога,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Лодка в голубом просторе.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А с утра был бел и чист Ваш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"мольберт" - альбомный... (лист)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Вы меня перелистали -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Как в музее побывали.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Космос на одной странице,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 другой странице - дом,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gramStart"/>
      <w:r w:rsidRPr="000F3B4D">
        <w:rPr>
          <w:color w:val="000000"/>
          <w:sz w:val="28"/>
          <w:szCs w:val="28"/>
        </w:rPr>
        <w:t>На последней - хвост жар-птицы.</w:t>
      </w:r>
      <w:proofErr w:type="gramEnd"/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А всё вместе я - ... (альбом)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Нарисую для ребят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Вазу, фрукты, шоколад,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А еще букет и торт.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Это будет... (натюрморт)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 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Брата я изображу,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Хоть ему пять лет.</w:t>
      </w:r>
    </w:p>
    <w:p w:rsidR="00A666DD" w:rsidRPr="000F3B4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С акварелью я дружу,</w:t>
      </w:r>
    </w:p>
    <w:p w:rsidR="00A666D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0F3B4D">
        <w:rPr>
          <w:color w:val="000000"/>
          <w:sz w:val="28"/>
          <w:szCs w:val="28"/>
        </w:rPr>
        <w:t>Делаю... (портрет)</w:t>
      </w:r>
    </w:p>
    <w:p w:rsidR="00A666D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666DD" w:rsidRDefault="00A666DD" w:rsidP="00A666D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666DD" w:rsidRPr="00C00853" w:rsidRDefault="00A666DD" w:rsidP="00A666DD">
      <w:pPr>
        <w:pStyle w:val="a3"/>
        <w:spacing w:before="0" w:beforeAutospacing="0" w:after="0" w:afterAutospacing="0" w:line="360" w:lineRule="auto"/>
        <w:ind w:right="-1"/>
        <w:jc w:val="both"/>
        <w:rPr>
          <w:b/>
          <w:sz w:val="28"/>
          <w:szCs w:val="28"/>
        </w:rPr>
      </w:pP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076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07632">
        <w:rPr>
          <w:sz w:val="28"/>
          <w:szCs w:val="28"/>
        </w:rPr>
        <w:t xml:space="preserve"> </w:t>
      </w:r>
      <w:r>
        <w:rPr>
          <w:sz w:val="28"/>
          <w:szCs w:val="28"/>
        </w:rPr>
        <w:t>Разомните ваши пальчики.</w:t>
      </w:r>
    </w:p>
    <w:p w:rsidR="00A666DD" w:rsidRPr="008E459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u w:val="single"/>
        </w:rPr>
      </w:pPr>
      <w:r w:rsidRPr="008E459D">
        <w:rPr>
          <w:sz w:val="28"/>
          <w:szCs w:val="28"/>
          <w:u w:val="single"/>
        </w:rPr>
        <w:t>Физкультминутка</w:t>
      </w:r>
    </w:p>
    <w:p w:rsidR="00A666DD" w:rsidRPr="008E459D" w:rsidRDefault="00A666DD" w:rsidP="00A666DD">
      <w:pPr>
        <w:rPr>
          <w:rFonts w:ascii="Times New Roman" w:hAnsi="Times New Roman"/>
          <w:i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 xml:space="preserve">Держим кисточку вот так:       </w:t>
      </w:r>
      <w:r w:rsidRPr="008E459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Это трудно? Нет, пустяк!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Вправо-влево, вверх и вниз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Побежала наша кисть.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А потом, а потом,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Кисточка бежит кругом.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>Закрутилась, как волчок.</w:t>
      </w:r>
    </w:p>
    <w:p w:rsidR="00A666DD" w:rsidRPr="008E459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</w:rPr>
        <w:t xml:space="preserve">За </w:t>
      </w:r>
      <w:proofErr w:type="gramStart"/>
      <w:r w:rsidRPr="008E459D">
        <w:rPr>
          <w:rFonts w:ascii="Times New Roman" w:hAnsi="Times New Roman"/>
          <w:color w:val="000000"/>
          <w:sz w:val="28"/>
          <w:szCs w:val="28"/>
        </w:rPr>
        <w:t>тычком</w:t>
      </w:r>
      <w:proofErr w:type="gramEnd"/>
      <w:r w:rsidRPr="008E459D">
        <w:rPr>
          <w:rFonts w:ascii="Times New Roman" w:hAnsi="Times New Roman"/>
          <w:color w:val="000000"/>
          <w:sz w:val="28"/>
          <w:szCs w:val="28"/>
        </w:rPr>
        <w:t xml:space="preserve"> идёт тычок!</w:t>
      </w:r>
    </w:p>
    <w:p w:rsidR="00A666DD" w:rsidRDefault="00A666DD" w:rsidP="00A666DD">
      <w:pPr>
        <w:rPr>
          <w:rFonts w:ascii="Times New Roman" w:hAnsi="Times New Roman"/>
          <w:i/>
          <w:color w:val="000000"/>
          <w:sz w:val="28"/>
          <w:szCs w:val="28"/>
        </w:rPr>
      </w:pPr>
      <w:r w:rsidRPr="008E459D">
        <w:rPr>
          <w:rFonts w:ascii="Times New Roman" w:hAnsi="Times New Roman"/>
          <w:i/>
          <w:color w:val="000000"/>
          <w:sz w:val="28"/>
          <w:szCs w:val="28"/>
        </w:rPr>
        <w:t>(Дети выполняют движения в соответствии с текстом)</w:t>
      </w:r>
    </w:p>
    <w:p w:rsidR="00A666D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8E459D">
        <w:rPr>
          <w:rFonts w:ascii="Times New Roman" w:hAnsi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: </w:t>
      </w:r>
      <w:r w:rsidRPr="008E459D">
        <w:rPr>
          <w:rFonts w:ascii="Times New Roman" w:hAnsi="Times New Roman"/>
          <w:color w:val="000000"/>
          <w:sz w:val="28"/>
          <w:szCs w:val="28"/>
        </w:rPr>
        <w:t>Ребята</w:t>
      </w:r>
      <w:r>
        <w:rPr>
          <w:rFonts w:ascii="Times New Roman" w:hAnsi="Times New Roman"/>
          <w:color w:val="000000"/>
          <w:sz w:val="28"/>
          <w:szCs w:val="28"/>
        </w:rPr>
        <w:t>, как вы думаете, что еще надо сделать, чтобы ворота открылись?</w:t>
      </w:r>
    </w:p>
    <w:p w:rsidR="00A666DD" w:rsidRDefault="00A666DD" w:rsidP="00A666DD">
      <w:pPr>
        <w:rPr>
          <w:rFonts w:ascii="Times New Roman" w:hAnsi="Times New Roman"/>
          <w:color w:val="000000"/>
          <w:sz w:val="28"/>
          <w:szCs w:val="28"/>
        </w:rPr>
      </w:pPr>
      <w:r w:rsidRPr="008E459D">
        <w:rPr>
          <w:rFonts w:ascii="Times New Roman" w:hAnsi="Times New Roman"/>
          <w:color w:val="000000"/>
          <w:sz w:val="28"/>
          <w:szCs w:val="28"/>
          <w:u w:val="single"/>
        </w:rPr>
        <w:t>Дети: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 w:rsidRPr="008E459D">
        <w:rPr>
          <w:rFonts w:ascii="Times New Roman" w:hAnsi="Times New Roman"/>
          <w:color w:val="000000"/>
          <w:sz w:val="28"/>
          <w:szCs w:val="28"/>
        </w:rPr>
        <w:t>нарисовать рисунки.</w:t>
      </w:r>
    </w:p>
    <w:p w:rsidR="00A666DD" w:rsidRDefault="00A666DD" w:rsidP="00A666DD">
      <w:pPr>
        <w:rPr>
          <w:rFonts w:ascii="Times New Roman" w:hAnsi="Times New Roman"/>
          <w:b/>
          <w:color w:val="000000"/>
          <w:sz w:val="28"/>
          <w:szCs w:val="28"/>
        </w:rPr>
      </w:pPr>
      <w:r w:rsidRPr="008E459D"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 w:rsidRPr="008E459D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Основная часть.</w:t>
      </w:r>
    </w:p>
    <w:p w:rsidR="00A666DD" w:rsidRPr="008E459D" w:rsidRDefault="00A666DD" w:rsidP="00A666DD">
      <w:pPr>
        <w:spacing w:line="360" w:lineRule="auto"/>
        <w:rPr>
          <w:rFonts w:ascii="Times New Roman" w:hAnsi="Times New Roman"/>
          <w:sz w:val="28"/>
          <w:szCs w:val="28"/>
        </w:rPr>
      </w:pPr>
      <w:r w:rsidRPr="008E459D">
        <w:rPr>
          <w:rFonts w:ascii="Times New Roman" w:hAnsi="Times New Roman"/>
          <w:sz w:val="28"/>
          <w:szCs w:val="28"/>
        </w:rPr>
        <w:t>Дети представляют, что будут рисовать, берут на выбор необходимые материалы, садятся за столы и рисуют по задуманным сюжетам, по замыслу  самостоятельно.</w:t>
      </w:r>
    </w:p>
    <w:p w:rsidR="00A666DD" w:rsidRPr="00D52865" w:rsidRDefault="00A666DD" w:rsidP="00A666DD">
      <w:pPr>
        <w:rPr>
          <w:rFonts w:ascii="Times New Roman" w:hAnsi="Times New Roman"/>
          <w:bCs/>
          <w:sz w:val="28"/>
          <w:szCs w:val="28"/>
        </w:rPr>
      </w:pPr>
      <w:r w:rsidRPr="008E459D">
        <w:rPr>
          <w:rFonts w:ascii="Times New Roman" w:hAnsi="Times New Roman"/>
          <w:sz w:val="28"/>
          <w:szCs w:val="28"/>
        </w:rPr>
        <w:t xml:space="preserve">Звучит фоновая музыка -  </w:t>
      </w:r>
      <w:hyperlink r:id="rId6" w:tgtFrame="_blank" w:history="1">
        <w:r w:rsidRPr="008E459D">
          <w:rPr>
            <w:rStyle w:val="a4"/>
            <w:rFonts w:ascii="Times New Roman" w:hAnsi="Times New Roman"/>
            <w:bCs/>
            <w:sz w:val="28"/>
            <w:szCs w:val="28"/>
          </w:rPr>
          <w:t xml:space="preserve">Эдвард Григ - Пер </w:t>
        </w:r>
        <w:proofErr w:type="spellStart"/>
        <w:r w:rsidRPr="008E459D">
          <w:rPr>
            <w:rStyle w:val="a4"/>
            <w:rFonts w:ascii="Times New Roman" w:hAnsi="Times New Roman"/>
            <w:bCs/>
            <w:sz w:val="28"/>
            <w:szCs w:val="28"/>
          </w:rPr>
          <w:t>Гюнт</w:t>
        </w:r>
        <w:proofErr w:type="spellEnd"/>
        <w:r w:rsidRPr="008E459D">
          <w:rPr>
            <w:rStyle w:val="a4"/>
            <w:rFonts w:ascii="Times New Roman" w:hAnsi="Times New Roman"/>
            <w:bCs/>
            <w:sz w:val="28"/>
            <w:szCs w:val="28"/>
          </w:rPr>
          <w:t xml:space="preserve"> «Утро</w:t>
        </w:r>
      </w:hyperlink>
      <w:r>
        <w:rPr>
          <w:rFonts w:ascii="Times New Roman" w:hAnsi="Times New Roman"/>
          <w:bCs/>
          <w:sz w:val="28"/>
          <w:szCs w:val="28"/>
        </w:rPr>
        <w:t>».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</w:rPr>
      </w:pPr>
      <w:r w:rsidRPr="00D52865">
        <w:rPr>
          <w:b/>
          <w:sz w:val="28"/>
          <w:szCs w:val="28"/>
          <w:lang w:val="en-US"/>
        </w:rPr>
        <w:t>III</w:t>
      </w:r>
      <w:r w:rsidRPr="00D5286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Заключительная часть.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D52865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  <w:u w:val="single"/>
        </w:rPr>
        <w:t xml:space="preserve"> </w:t>
      </w:r>
      <w:r w:rsidRPr="00D52865">
        <w:rPr>
          <w:sz w:val="28"/>
          <w:szCs w:val="28"/>
        </w:rPr>
        <w:t>Какие красивые рисунки у вас получились.</w:t>
      </w:r>
      <w:r>
        <w:rPr>
          <w:sz w:val="28"/>
          <w:szCs w:val="28"/>
        </w:rPr>
        <w:t xml:space="preserve"> Расскажите, что вы рисовали?</w:t>
      </w:r>
    </w:p>
    <w:p w:rsidR="00A666DD" w:rsidRPr="00D52865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u w:val="single"/>
        </w:rPr>
      </w:pPr>
      <w:r w:rsidRPr="00D52865">
        <w:rPr>
          <w:sz w:val="28"/>
          <w:szCs w:val="28"/>
          <w:u w:val="single"/>
        </w:rPr>
        <w:t>Дети рассказывают, что нарисовали.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D52865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</w:rPr>
        <w:t xml:space="preserve"> Ребята, как вы думаете, мы все задания выполнили?</w:t>
      </w:r>
    </w:p>
    <w:p w:rsidR="00A666DD" w:rsidRPr="00D52865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u w:val="single"/>
        </w:rPr>
      </w:pPr>
      <w:r w:rsidRPr="00D52865">
        <w:rPr>
          <w:sz w:val="28"/>
          <w:szCs w:val="28"/>
          <w:u w:val="single"/>
        </w:rPr>
        <w:t>Ответы детей.</w:t>
      </w:r>
    </w:p>
    <w:p w:rsidR="00A666DD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</w:rPr>
      </w:pPr>
      <w:r w:rsidRPr="00D52865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</w:rPr>
        <w:t xml:space="preserve"> Теперь мы можем пройти через ворота и попасть в сказочную страну.</w:t>
      </w:r>
    </w:p>
    <w:p w:rsidR="00A666DD" w:rsidRPr="00D52865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>Под песню «Маленькая страна» дети проходят в ворота и находят там сундучок, в котором лежат приглашения на осенний праздник.</w:t>
      </w:r>
    </w:p>
    <w:p w:rsidR="00A666DD" w:rsidRPr="00D52865" w:rsidRDefault="00A666DD" w:rsidP="00A666DD">
      <w:pPr>
        <w:pStyle w:val="a3"/>
        <w:spacing w:before="0" w:beforeAutospacing="0" w:after="0" w:afterAutospacing="0" w:line="360" w:lineRule="auto"/>
        <w:ind w:right="-1" w:firstLine="709"/>
        <w:jc w:val="both"/>
        <w:rPr>
          <w:b/>
          <w:sz w:val="28"/>
          <w:szCs w:val="28"/>
        </w:rPr>
      </w:pPr>
    </w:p>
    <w:p w:rsidR="00A666DD" w:rsidRDefault="00A666DD" w:rsidP="00A666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66DD" w:rsidRDefault="00A666DD" w:rsidP="00A666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66DD" w:rsidRDefault="00A666DD" w:rsidP="00A666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E1114A" w:rsidRDefault="00E1114A">
      <w:bookmarkStart w:id="0" w:name="_GoBack"/>
      <w:bookmarkEnd w:id="0"/>
    </w:p>
    <w:sectPr w:rsidR="00E11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16E2E"/>
    <w:multiLevelType w:val="hybridMultilevel"/>
    <w:tmpl w:val="849E2EB8"/>
    <w:lvl w:ilvl="0" w:tplc="F642FD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CBD09380">
      <w:start w:val="1"/>
      <w:numFmt w:val="upp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760CD7"/>
    <w:multiLevelType w:val="hybridMultilevel"/>
    <w:tmpl w:val="02328976"/>
    <w:lvl w:ilvl="0" w:tplc="B2DE62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98A47C8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39"/>
    <w:rsid w:val="00085D55"/>
    <w:rsid w:val="00621824"/>
    <w:rsid w:val="00711367"/>
    <w:rsid w:val="00A666DD"/>
    <w:rsid w:val="00A83239"/>
    <w:rsid w:val="00E1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666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A666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666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A666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ds-psyhology.ru/audio/E.Grig-Per-Gunt-Utro.m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2019-04-28T17:00:00Z</dcterms:created>
  <dcterms:modified xsi:type="dcterms:W3CDTF">2019-04-28T17:00:00Z</dcterms:modified>
</cp:coreProperties>
</file>