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E8A" w:rsidRPr="00344496" w:rsidRDefault="00DA1A7D">
      <w:pPr>
        <w:rPr>
          <w:rFonts w:ascii="Times New Roman" w:hAnsi="Times New Roman" w:cs="Times New Roman"/>
          <w:color w:val="FF0000"/>
          <w:sz w:val="32"/>
          <w:szCs w:val="32"/>
        </w:rPr>
      </w:pPr>
      <w:r w:rsidRPr="00344496">
        <w:rPr>
          <w:rFonts w:ascii="Times New Roman" w:hAnsi="Times New Roman" w:cs="Times New Roman"/>
          <w:color w:val="FF0000"/>
          <w:sz w:val="32"/>
          <w:szCs w:val="32"/>
        </w:rPr>
        <w:t>Приёмы и методы организации ситуации успеха на уроках русского языка в ходе обобщения (закрепления) знаний учащихся.</w:t>
      </w:r>
    </w:p>
    <w:p w:rsidR="00DA1A7D" w:rsidRPr="00344496" w:rsidRDefault="00DA1A7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>Цель моей работы:</w:t>
      </w:r>
    </w:p>
    <w:p w:rsidR="00DA1A7D" w:rsidRPr="00344496" w:rsidRDefault="00F56945" w:rsidP="00DA1A7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Создание условий для успешности, максимального развития личности с учетом ее интересов, способностей, творческого потенциала, самореализации в социальной среде, труде, учебе.</w:t>
      </w:r>
    </w:p>
    <w:p w:rsidR="00DA1A7D" w:rsidRPr="00344496" w:rsidRDefault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 xml:space="preserve">Главная задача </w:t>
      </w:r>
      <w:r w:rsidRPr="00344496">
        <w:rPr>
          <w:rFonts w:ascii="Times New Roman" w:hAnsi="Times New Roman" w:cs="Times New Roman"/>
          <w:sz w:val="28"/>
          <w:szCs w:val="28"/>
        </w:rPr>
        <w:t>- создание ситуации успеха.</w:t>
      </w:r>
    </w:p>
    <w:p w:rsidR="007D3AEA" w:rsidRPr="00344496" w:rsidRDefault="00F56945" w:rsidP="00DA1A7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Считаю, что одной из главных задач является создание ситуации успеха на уроках русского языка в ходе обобщения и систематизации знаний учащихся, как на уроке в целом, так и на отдельных его этапах, причём для учащихся с различным уровнем успешности по предмету.  </w:t>
      </w:r>
    </w:p>
    <w:p w:rsidR="00DA1A7D" w:rsidRPr="00344496" w:rsidRDefault="00DA1A7D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>Задача урока обобщения</w:t>
      </w:r>
    </w:p>
    <w:p w:rsidR="00DA1A7D" w:rsidRPr="00344496" w:rsidRDefault="00DA1A7D" w:rsidP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Мне всегда хочется сделать интересными уроки обобщения (закрепления) после изучения определённой темы. Их задача – вывести учащихся на более высокий уровень осмысления знаний, а значит – помочь добиться успеха в закреплении пройденного. Особенно эффективны уроки – практикумы, на которых предусматривается </w:t>
      </w:r>
      <w:proofErr w:type="spellStart"/>
      <w:r w:rsidRPr="00344496">
        <w:rPr>
          <w:rFonts w:ascii="Times New Roman" w:hAnsi="Times New Roman" w:cs="Times New Roman"/>
          <w:sz w:val="28"/>
          <w:szCs w:val="28"/>
        </w:rPr>
        <w:t>разноуровневая</w:t>
      </w:r>
      <w:proofErr w:type="spellEnd"/>
      <w:r w:rsidRPr="00344496">
        <w:rPr>
          <w:rFonts w:ascii="Times New Roman" w:hAnsi="Times New Roman" w:cs="Times New Roman"/>
          <w:sz w:val="28"/>
          <w:szCs w:val="28"/>
        </w:rPr>
        <w:t xml:space="preserve"> работа учащихся: индивидуальная, в парах или группах.</w:t>
      </w:r>
    </w:p>
    <w:p w:rsidR="00DA1A7D" w:rsidRPr="00344496" w:rsidRDefault="00DA1A7D" w:rsidP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Чтобы повторение </w:t>
      </w:r>
      <w:proofErr w:type="gramStart"/>
      <w:r w:rsidRPr="00344496">
        <w:rPr>
          <w:rFonts w:ascii="Times New Roman" w:hAnsi="Times New Roman" w:cs="Times New Roman"/>
          <w:sz w:val="28"/>
          <w:szCs w:val="28"/>
        </w:rPr>
        <w:t>пройденного</w:t>
      </w:r>
      <w:proofErr w:type="gramEnd"/>
      <w:r w:rsidRPr="00344496">
        <w:rPr>
          <w:rFonts w:ascii="Times New Roman" w:hAnsi="Times New Roman" w:cs="Times New Roman"/>
          <w:sz w:val="28"/>
          <w:szCs w:val="28"/>
        </w:rPr>
        <w:t xml:space="preserve"> было успешным, оно должно быть осознанным.</w:t>
      </w:r>
    </w:p>
    <w:p w:rsidR="00DA1A7D" w:rsidRPr="00344496" w:rsidRDefault="00DA1A7D" w:rsidP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Если урок не скучен, то он уже на 50% успешен.</w:t>
      </w:r>
    </w:p>
    <w:p w:rsidR="00DA1A7D" w:rsidRPr="00344496" w:rsidRDefault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Формы проведения</w:t>
      </w:r>
    </w:p>
    <w:p w:rsidR="00DA1A7D" w:rsidRPr="00344496" w:rsidRDefault="00DA1A7D" w:rsidP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Для заинтересованности учащихся я использую следующие формы проведения: </w:t>
      </w:r>
    </w:p>
    <w:p w:rsidR="007D3AEA" w:rsidRPr="00344496" w:rsidRDefault="00F56945" w:rsidP="00DA1A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Таблицы</w:t>
      </w:r>
    </w:p>
    <w:p w:rsidR="007D3AEA" w:rsidRPr="00344496" w:rsidRDefault="00F56945" w:rsidP="00DA1A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Тесты</w:t>
      </w:r>
    </w:p>
    <w:p w:rsidR="007D3AEA" w:rsidRPr="00344496" w:rsidRDefault="00F56945" w:rsidP="00DA1A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Работа в группах</w:t>
      </w:r>
    </w:p>
    <w:p w:rsidR="007D3AEA" w:rsidRPr="00344496" w:rsidRDefault="00F56945" w:rsidP="00DA1A7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Работа в парах</w:t>
      </w:r>
    </w:p>
    <w:p w:rsidR="00DA1A7D" w:rsidRPr="00344496" w:rsidRDefault="00DA1A7D" w:rsidP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Так же на уроках использую игры:</w:t>
      </w:r>
    </w:p>
    <w:p w:rsidR="007D3AEA" w:rsidRPr="00344496" w:rsidRDefault="00F56945" w:rsidP="00DA1A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«Кто лучше знает правила?»</w:t>
      </w:r>
    </w:p>
    <w:p w:rsidR="007D3AEA" w:rsidRPr="00344496" w:rsidRDefault="00F56945" w:rsidP="00DA1A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lastRenderedPageBreak/>
        <w:t>«Найди свою пару»</w:t>
      </w:r>
    </w:p>
    <w:p w:rsidR="007D3AEA" w:rsidRPr="00344496" w:rsidRDefault="00F56945" w:rsidP="00DA1A7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Игры со словами.</w:t>
      </w:r>
    </w:p>
    <w:p w:rsidR="00DA1A7D" w:rsidRPr="00344496" w:rsidRDefault="00DA1A7D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Составьте из следующих двух слов третье слово:</w:t>
      </w:r>
    </w:p>
    <w:tbl>
      <w:tblPr>
        <w:tblW w:w="9499" w:type="dxa"/>
        <w:tblInd w:w="-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75"/>
        <w:gridCol w:w="2676"/>
        <w:gridCol w:w="2274"/>
        <w:gridCol w:w="2274"/>
      </w:tblGrid>
      <w:tr w:rsidR="00DA1A7D" w:rsidRPr="00344496" w:rsidTr="00DA1A7D">
        <w:trPr>
          <w:trHeight w:val="638"/>
        </w:trPr>
        <w:tc>
          <w:tcPr>
            <w:tcW w:w="2275" w:type="dxa"/>
            <w:tcBorders>
              <w:top w:val="single" w:sz="8" w:space="0" w:color="31B6FD"/>
              <w:left w:val="nil"/>
              <w:bottom w:val="single" w:sz="8" w:space="0" w:color="31B6FD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single" w:sz="8" w:space="0" w:color="31B6FD"/>
              <w:left w:val="nil"/>
              <w:bottom w:val="single" w:sz="8" w:space="0" w:color="31B6F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 xml:space="preserve">Вода + ринг =        виноград                                                   </w:t>
            </w:r>
          </w:p>
        </w:tc>
        <w:tc>
          <w:tcPr>
            <w:tcW w:w="2274" w:type="dxa"/>
            <w:tcBorders>
              <w:top w:val="single" w:sz="8" w:space="0" w:color="31B6FD"/>
              <w:left w:val="nil"/>
              <w:bottom w:val="single" w:sz="8" w:space="0" w:color="31B6FD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8" w:space="0" w:color="31B6FD"/>
              <w:left w:val="nil"/>
              <w:bottom w:val="single" w:sz="8" w:space="0" w:color="31B6FD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A7D" w:rsidRPr="00344496" w:rsidTr="00DA1A7D">
        <w:trPr>
          <w:trHeight w:val="589"/>
        </w:trPr>
        <w:tc>
          <w:tcPr>
            <w:tcW w:w="2275" w:type="dxa"/>
            <w:tcBorders>
              <w:top w:val="single" w:sz="8" w:space="0" w:color="31B6FD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single" w:sz="8" w:space="0" w:color="31B6FD"/>
              <w:left w:val="nil"/>
              <w:bottom w:val="nil"/>
              <w:right w:val="nil"/>
            </w:tcBorders>
            <w:shd w:val="clear" w:color="auto" w:fill="E8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>Гора + камин = гармоника</w:t>
            </w:r>
          </w:p>
        </w:tc>
        <w:tc>
          <w:tcPr>
            <w:tcW w:w="2274" w:type="dxa"/>
            <w:tcBorders>
              <w:top w:val="single" w:sz="8" w:space="0" w:color="31B6FD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single" w:sz="8" w:space="0" w:color="31B6FD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A7D" w:rsidRPr="00344496" w:rsidTr="00DA1A7D">
        <w:trPr>
          <w:trHeight w:val="589"/>
        </w:trPr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>Кожа + ворон = жаворонок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A7D" w:rsidRPr="00344496" w:rsidTr="00DA1A7D">
        <w:trPr>
          <w:trHeight w:val="589"/>
        </w:trPr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>Паста + клин = пластинка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A7D" w:rsidRPr="00344496" w:rsidTr="00DA1A7D">
        <w:trPr>
          <w:trHeight w:val="726"/>
        </w:trPr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>Кот + танк = контакт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A7D" w:rsidRPr="00344496" w:rsidTr="00DA1A7D">
        <w:trPr>
          <w:trHeight w:val="589"/>
        </w:trPr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>Ров + поза = паровоз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E8F3FF"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A7D" w:rsidRPr="00344496" w:rsidTr="00DA1A7D">
        <w:trPr>
          <w:trHeight w:val="589"/>
        </w:trPr>
        <w:tc>
          <w:tcPr>
            <w:tcW w:w="2275" w:type="dxa"/>
            <w:tcBorders>
              <w:top w:val="nil"/>
              <w:left w:val="nil"/>
              <w:bottom w:val="single" w:sz="8" w:space="0" w:color="31B6FD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31B6F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496">
              <w:rPr>
                <w:rFonts w:ascii="Times New Roman" w:hAnsi="Times New Roman" w:cs="Times New Roman"/>
                <w:sz w:val="28"/>
                <w:szCs w:val="28"/>
              </w:rPr>
              <w:t>Парк + ива = крапива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8" w:space="0" w:color="31B6FD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4" w:type="dxa"/>
            <w:tcBorders>
              <w:top w:val="nil"/>
              <w:left w:val="nil"/>
              <w:bottom w:val="single" w:sz="8" w:space="0" w:color="31B6FD"/>
              <w:right w:val="nil"/>
            </w:tcBorders>
          </w:tcPr>
          <w:p w:rsidR="00DA1A7D" w:rsidRPr="00344496" w:rsidRDefault="00DA1A7D" w:rsidP="00DA1A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1A7D" w:rsidRPr="00344496" w:rsidRDefault="00DA1A7D">
      <w:pPr>
        <w:rPr>
          <w:rFonts w:ascii="Times New Roman" w:hAnsi="Times New Roman" w:cs="Times New Roman"/>
          <w:sz w:val="28"/>
          <w:szCs w:val="28"/>
        </w:rPr>
      </w:pPr>
    </w:p>
    <w:p w:rsidR="00C96E25" w:rsidRPr="00344496" w:rsidRDefault="00C96E2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>Дифференцированный подход</w:t>
      </w:r>
    </w:p>
    <w:p w:rsidR="007D3AEA" w:rsidRPr="00344496" w:rsidRDefault="00F56945" w:rsidP="00C96E2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При обобщении я использую дифференцированный подход, который помогает довести до автоматизма грамотное письмо учащихся. </w:t>
      </w:r>
    </w:p>
    <w:p w:rsidR="007D3AEA" w:rsidRPr="00344496" w:rsidRDefault="00F56945" w:rsidP="00C96E2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Наиболее эффективными являются такие виды диктантов: «По следам ошибок», «Зоркий глаз», словарные диктанты с грамматическим заданием, с самопроверкой, с продолжением. Например: Станция – операция, акация, секция; шёпот – пчёлка, жёлудь, черный;</w:t>
      </w:r>
    </w:p>
    <w:p w:rsidR="00C96E25" w:rsidRPr="00344496" w:rsidRDefault="00C96E2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>Фрагменты урока русского языка в 7 классе</w:t>
      </w:r>
    </w:p>
    <w:p w:rsidR="007D3AEA" w:rsidRPr="00344496" w:rsidRDefault="00F56945" w:rsidP="00C96E25">
      <w:pPr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>Тема: «Закрепление по теме «Причастный оборот. Выделение причастного оборота запятыми».</w:t>
      </w:r>
    </w:p>
    <w:p w:rsidR="007D3AEA" w:rsidRPr="00344496" w:rsidRDefault="00F56945" w:rsidP="00C96E25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lastRenderedPageBreak/>
        <w:t>Сначала провела словарный диктант «Правописание корней с чередующимися гласными»</w:t>
      </w:r>
    </w:p>
    <w:p w:rsidR="007D3AEA" w:rsidRPr="00344496" w:rsidRDefault="00F56945" w:rsidP="00C96E25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В этом же диктанте дала задание найти слово с приставкой, правописание которой зависит от глухости-звонкости последующего согласного (ОГЭ №4).</w:t>
      </w:r>
    </w:p>
    <w:p w:rsidR="00C96E25" w:rsidRPr="00344496" w:rsidRDefault="00C96E25" w:rsidP="00C96E25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Далее повторяем теорию о постановке знаков препинания при причастном обороте, однородных членах предложения и в сложных предложениях. Записываем предложения под диктовку, объясняем знаки препинания, выделяем причастные обороты.</w:t>
      </w:r>
    </w:p>
    <w:p w:rsidR="00C96E25" w:rsidRPr="00344496" w:rsidRDefault="00C96E25" w:rsidP="00C96E25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«Тропинка,/ бегущая вдоль ручья/, вывела нас к небольшому озеру».</w:t>
      </w:r>
    </w:p>
    <w:p w:rsidR="00C96E25" w:rsidRPr="00344496" w:rsidRDefault="00C96E25" w:rsidP="00C96E25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 « Листва,/ сорванная с деревьев/, закружилась в вихре и стала подниматься кверху».</w:t>
      </w:r>
    </w:p>
    <w:p w:rsidR="00C96E25" w:rsidRPr="00344496" w:rsidRDefault="00C96E25" w:rsidP="00C96E25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«Бедная старушка,/лишённая последней надежды</w:t>
      </w:r>
      <w:proofErr w:type="gramStart"/>
      <w:r w:rsidRPr="00344496">
        <w:rPr>
          <w:rFonts w:ascii="Times New Roman" w:hAnsi="Times New Roman" w:cs="Times New Roman"/>
          <w:sz w:val="28"/>
          <w:szCs w:val="28"/>
        </w:rPr>
        <w:t>/,</w:t>
      </w:r>
      <w:proofErr w:type="gramEnd"/>
      <w:r w:rsidRPr="00344496">
        <w:rPr>
          <w:rFonts w:ascii="Times New Roman" w:hAnsi="Times New Roman" w:cs="Times New Roman"/>
          <w:sz w:val="28"/>
          <w:szCs w:val="28"/>
        </w:rPr>
        <w:t>уныло поплелась в хату».</w:t>
      </w:r>
    </w:p>
    <w:p w:rsidR="007D3AEA" w:rsidRPr="00344496" w:rsidRDefault="00F56945" w:rsidP="00C96E2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Следующее задание: работа на индивидуальных карточках. </w:t>
      </w:r>
    </w:p>
    <w:p w:rsidR="007D3AEA" w:rsidRPr="00344496" w:rsidRDefault="00F56945" w:rsidP="00C96E2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Задание: списать, вставив пропущенные буквы и знаки препинания. Графически выделите причастные обороты. Взаимопроверка правильности выполнения заданий (работа в парах).</w:t>
      </w:r>
    </w:p>
    <w:p w:rsidR="007D3AEA" w:rsidRPr="00344496" w:rsidRDefault="00F56945" w:rsidP="00C96E2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 xml:space="preserve">Работа с текстом. </w:t>
      </w:r>
      <w:bookmarkStart w:id="0" w:name="_GoBack"/>
      <w:bookmarkEnd w:id="0"/>
      <w:r w:rsidRPr="00344496">
        <w:rPr>
          <w:rFonts w:ascii="Times New Roman" w:hAnsi="Times New Roman" w:cs="Times New Roman"/>
          <w:sz w:val="28"/>
          <w:szCs w:val="28"/>
        </w:rPr>
        <w:br/>
        <w:t>Задание№ 1: определить стиль текста.</w:t>
      </w:r>
      <w:r w:rsidRPr="00344496">
        <w:rPr>
          <w:rFonts w:ascii="Times New Roman" w:hAnsi="Times New Roman" w:cs="Times New Roman"/>
          <w:sz w:val="28"/>
          <w:szCs w:val="28"/>
        </w:rPr>
        <w:br/>
        <w:t>Задание №2: списать текст. От глаголов, стоящих в скобках, образовать соответствующие причастия, расставить пропущенные знаки препинания, обосновать их постановку.</w:t>
      </w:r>
    </w:p>
    <w:p w:rsidR="007D3AEA" w:rsidRPr="00344496" w:rsidRDefault="00F56945" w:rsidP="00C96E2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Подводим итоги.</w:t>
      </w:r>
    </w:p>
    <w:p w:rsidR="00C96E25" w:rsidRPr="00344496" w:rsidRDefault="00C96E25" w:rsidP="00C96E2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44496">
        <w:rPr>
          <w:rFonts w:ascii="Times New Roman" w:hAnsi="Times New Roman" w:cs="Times New Roman"/>
          <w:color w:val="FF0000"/>
          <w:sz w:val="28"/>
          <w:szCs w:val="28"/>
        </w:rPr>
        <w:t>Итоги:</w:t>
      </w:r>
    </w:p>
    <w:p w:rsidR="00C96E25" w:rsidRPr="00344496" w:rsidRDefault="00C96E25" w:rsidP="00C96E25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Подводя итог, хочу сказать, что поиск новых форм работы – всегда радость творчества. Считаю, что создание творческих уроков помогает повысить активность, самостоятельность учащихся, формировать у школьников умение учиться, применять знания на практике, т.е. добиваться успеха.</w:t>
      </w:r>
    </w:p>
    <w:p w:rsidR="007D3AEA" w:rsidRPr="00344496" w:rsidRDefault="00F56945" w:rsidP="00344496">
      <w:pPr>
        <w:rPr>
          <w:rFonts w:ascii="Times New Roman" w:hAnsi="Times New Roman" w:cs="Times New Roman"/>
          <w:sz w:val="28"/>
          <w:szCs w:val="28"/>
        </w:rPr>
      </w:pPr>
      <w:r w:rsidRPr="00344496">
        <w:rPr>
          <w:rFonts w:ascii="Times New Roman" w:hAnsi="Times New Roman" w:cs="Times New Roman"/>
          <w:sz w:val="28"/>
          <w:szCs w:val="28"/>
        </w:rPr>
        <w:t>«Согласие между учителем и учеником, лёгкость учения и возможность для ученика думать самому и составляют то, что зовётся умелым наставничеством...»</w:t>
      </w:r>
      <w:r w:rsidRPr="00344496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(Конфуций)</w:t>
      </w:r>
    </w:p>
    <w:p w:rsidR="00C96E25" w:rsidRPr="00344496" w:rsidRDefault="00C96E25" w:rsidP="00C96E25">
      <w:pPr>
        <w:rPr>
          <w:rFonts w:ascii="Times New Roman" w:hAnsi="Times New Roman" w:cs="Times New Roman"/>
          <w:strike/>
          <w:sz w:val="28"/>
          <w:szCs w:val="28"/>
        </w:rPr>
      </w:pPr>
    </w:p>
    <w:p w:rsidR="00C96E25" w:rsidRPr="00344496" w:rsidRDefault="00C96E25" w:rsidP="00C96E25">
      <w:pPr>
        <w:rPr>
          <w:rFonts w:ascii="Times New Roman" w:hAnsi="Times New Roman" w:cs="Times New Roman"/>
          <w:sz w:val="28"/>
          <w:szCs w:val="28"/>
        </w:rPr>
      </w:pPr>
    </w:p>
    <w:sectPr w:rsidR="00C96E25" w:rsidRPr="00344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5992"/>
    <w:multiLevelType w:val="hybridMultilevel"/>
    <w:tmpl w:val="0580723C"/>
    <w:lvl w:ilvl="0" w:tplc="0ADE23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5CB69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427F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7675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ACB7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66D0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2CE3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F6F8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F8F4A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8A7B64"/>
    <w:multiLevelType w:val="hybridMultilevel"/>
    <w:tmpl w:val="12A46D4E"/>
    <w:lvl w:ilvl="0" w:tplc="E1A4046C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B0ED74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08B760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A0F2EA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9ACBB8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40FE60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AE22DA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80CCA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92476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FCD41FF"/>
    <w:multiLevelType w:val="hybridMultilevel"/>
    <w:tmpl w:val="3C1444EA"/>
    <w:lvl w:ilvl="0" w:tplc="5766804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364768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7C1C5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FCCCFB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9EAFA4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288A0C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F70E940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E489C2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F07BA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245D36EE"/>
    <w:multiLevelType w:val="hybridMultilevel"/>
    <w:tmpl w:val="2E168CE2"/>
    <w:lvl w:ilvl="0" w:tplc="29C25AE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EECD6A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BAC0C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EAE12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70B9F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C8B692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CE3D2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16CDE0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48D6D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9317BDE"/>
    <w:multiLevelType w:val="hybridMultilevel"/>
    <w:tmpl w:val="82F43C50"/>
    <w:lvl w:ilvl="0" w:tplc="16F280BA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CE876A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2CE79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FEC92C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60F88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D093D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3AD84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1EF7A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B01702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361D3931"/>
    <w:multiLevelType w:val="hybridMultilevel"/>
    <w:tmpl w:val="78B8A9B8"/>
    <w:lvl w:ilvl="0" w:tplc="6782464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3492B6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8E3224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C4399E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1662F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D06A3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140C1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7E77FE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6C161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1BF563E"/>
    <w:multiLevelType w:val="hybridMultilevel"/>
    <w:tmpl w:val="C26ADC8E"/>
    <w:lvl w:ilvl="0" w:tplc="F552017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EE4E28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682626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AEDE66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98F4E0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026075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502EE4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6EC668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B051F2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9C549AB"/>
    <w:multiLevelType w:val="hybridMultilevel"/>
    <w:tmpl w:val="B6FA0432"/>
    <w:lvl w:ilvl="0" w:tplc="36C8EAA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EA42EA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B835CA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5100CBE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94271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0E1638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583CDA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22459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9F05062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B1B"/>
    <w:rsid w:val="00344496"/>
    <w:rsid w:val="007D3AEA"/>
    <w:rsid w:val="00B70E8A"/>
    <w:rsid w:val="00C96E25"/>
    <w:rsid w:val="00D01B1B"/>
    <w:rsid w:val="00DA1A7D"/>
    <w:rsid w:val="00F5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485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06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3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41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89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69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5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9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562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2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09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22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18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125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85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8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7940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5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169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69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74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4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14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</cp:lastModifiedBy>
  <cp:revision>5</cp:revision>
  <cp:lastPrinted>2018-01-09T15:47:00Z</cp:lastPrinted>
  <dcterms:created xsi:type="dcterms:W3CDTF">2018-01-09T15:30:00Z</dcterms:created>
  <dcterms:modified xsi:type="dcterms:W3CDTF">2018-10-13T15:28:00Z</dcterms:modified>
</cp:coreProperties>
</file>