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881" w:rsidRPr="00AE133F" w:rsidRDefault="001D4881" w:rsidP="00AE133F">
      <w:pPr>
        <w:pStyle w:val="2"/>
        <w:shd w:val="clear" w:color="auto" w:fill="auto"/>
        <w:spacing w:line="360" w:lineRule="auto"/>
      </w:pPr>
      <w:r w:rsidRPr="00AE133F">
        <w:t>УДК 69</w:t>
      </w:r>
      <w:r w:rsidR="007F7C7B" w:rsidRPr="00AE133F">
        <w:t>.032</w:t>
      </w:r>
      <w:r w:rsidRPr="00AE133F">
        <w:t xml:space="preserve"> </w:t>
      </w:r>
    </w:p>
    <w:p w:rsidR="00B879D0" w:rsidRDefault="001D4881" w:rsidP="00AE133F">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057768">
        <w:rPr>
          <w:rFonts w:ascii="Times New Roman" w:eastAsia="Times New Roman" w:hAnsi="Times New Roman" w:cs="Times New Roman"/>
          <w:b/>
          <w:sz w:val="28"/>
          <w:szCs w:val="28"/>
          <w:lang w:eastAsia="ru-RU"/>
        </w:rPr>
        <w:t>ВИДЫ ОДНОЭТАЖНЫХ ПРОМЫШЛЕННЫХ ЗДАНИЙ</w:t>
      </w:r>
    </w:p>
    <w:p w:rsidR="001D4881" w:rsidRDefault="00B879D0" w:rsidP="00AE133F">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ТИПЫ ИХ ПОКРЫТИЙ</w:t>
      </w:r>
    </w:p>
    <w:p w:rsidR="00AE133F" w:rsidRPr="00057768" w:rsidRDefault="00AE133F" w:rsidP="00AE133F">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AE133F" w:rsidRPr="00D65AB4" w:rsidRDefault="00AE133F" w:rsidP="00AE133F">
      <w:pPr>
        <w:spacing w:after="0" w:line="360" w:lineRule="auto"/>
        <w:ind w:firstLine="567"/>
        <w:jc w:val="center"/>
        <w:rPr>
          <w:rFonts w:ascii="Times New Roman" w:eastAsia="Calibri" w:hAnsi="Times New Roman" w:cs="Times New Roman"/>
          <w:b/>
          <w:bCs/>
          <w:caps/>
          <w:color w:val="000000"/>
          <w:sz w:val="28"/>
          <w:szCs w:val="28"/>
          <w:shd w:val="clear" w:color="auto" w:fill="FFFFFF"/>
          <w:lang w:val="en-US"/>
        </w:rPr>
      </w:pPr>
      <w:r w:rsidRPr="00D65AB4">
        <w:rPr>
          <w:rFonts w:ascii="Times New Roman" w:eastAsia="Calibri" w:hAnsi="Times New Roman" w:cs="Times New Roman"/>
          <w:b/>
          <w:bCs/>
          <w:caps/>
          <w:color w:val="000000"/>
          <w:sz w:val="28"/>
          <w:szCs w:val="28"/>
          <w:shd w:val="clear" w:color="auto" w:fill="FFFFFF"/>
          <w:lang w:val="en-US"/>
        </w:rPr>
        <w:t>TYPES OF SINGLE-STOREY INDUSTRIAL BUILDINGS</w:t>
      </w:r>
    </w:p>
    <w:p w:rsidR="00AE133F" w:rsidRDefault="00AE133F" w:rsidP="00AE133F">
      <w:pPr>
        <w:spacing w:after="0" w:line="360" w:lineRule="auto"/>
        <w:ind w:firstLine="567"/>
        <w:jc w:val="center"/>
        <w:rPr>
          <w:rFonts w:ascii="Times New Roman" w:eastAsia="Calibri" w:hAnsi="Times New Roman" w:cs="Times New Roman"/>
          <w:b/>
          <w:bCs/>
          <w:caps/>
          <w:color w:val="000000"/>
          <w:sz w:val="28"/>
          <w:szCs w:val="28"/>
          <w:shd w:val="clear" w:color="auto" w:fill="FFFFFF"/>
          <w:lang w:val="en-US"/>
        </w:rPr>
      </w:pPr>
      <w:r w:rsidRPr="00D65AB4">
        <w:rPr>
          <w:rFonts w:ascii="Times New Roman" w:eastAsia="Calibri" w:hAnsi="Times New Roman" w:cs="Times New Roman"/>
          <w:b/>
          <w:bCs/>
          <w:caps/>
          <w:color w:val="000000"/>
          <w:sz w:val="28"/>
          <w:szCs w:val="28"/>
          <w:shd w:val="clear" w:color="auto" w:fill="FFFFFF"/>
          <w:lang w:val="en-US"/>
        </w:rPr>
        <w:t>AND THE TYPES OF THEIR COATINGS</w:t>
      </w:r>
    </w:p>
    <w:p w:rsidR="001764DB" w:rsidRPr="00D65AB4" w:rsidRDefault="001764DB" w:rsidP="00AE133F">
      <w:pPr>
        <w:spacing w:after="0" w:line="360" w:lineRule="auto"/>
        <w:ind w:firstLine="567"/>
        <w:jc w:val="center"/>
        <w:rPr>
          <w:rFonts w:ascii="Times New Roman" w:eastAsia="Calibri" w:hAnsi="Times New Roman" w:cs="Times New Roman"/>
          <w:b/>
          <w:bCs/>
          <w:caps/>
          <w:color w:val="000000"/>
          <w:sz w:val="28"/>
          <w:szCs w:val="28"/>
          <w:shd w:val="clear" w:color="auto" w:fill="FFFFFF"/>
          <w:lang w:val="en-US"/>
        </w:rPr>
      </w:pPr>
    </w:p>
    <w:p w:rsidR="00AE133F" w:rsidRPr="005358A5" w:rsidRDefault="00AE133F" w:rsidP="00AE133F">
      <w:pPr>
        <w:pStyle w:val="22"/>
        <w:keepNext/>
        <w:keepLines/>
        <w:shd w:val="clear" w:color="auto" w:fill="auto"/>
        <w:spacing w:after="0" w:line="360" w:lineRule="auto"/>
        <w:jc w:val="right"/>
      </w:pPr>
      <w:r w:rsidRPr="005358A5">
        <w:t>СЕРДЮЧЕНКО ВАСИЛИНА МАКСИМОВНА</w:t>
      </w:r>
    </w:p>
    <w:p w:rsidR="00AE133F" w:rsidRPr="001764DB" w:rsidRDefault="00AE133F" w:rsidP="00AE133F">
      <w:pPr>
        <w:pStyle w:val="2"/>
        <w:shd w:val="clear" w:color="auto" w:fill="auto"/>
        <w:spacing w:line="360" w:lineRule="auto"/>
        <w:rPr>
          <w:i/>
        </w:rPr>
      </w:pPr>
      <w:r w:rsidRPr="001764DB">
        <w:rPr>
          <w:i/>
        </w:rPr>
        <w:t>студентка 3 курса архитектурно-строительного факультета</w:t>
      </w:r>
    </w:p>
    <w:p w:rsidR="00AE133F" w:rsidRPr="001764DB" w:rsidRDefault="001764DB" w:rsidP="00AE133F">
      <w:pPr>
        <w:pStyle w:val="2"/>
        <w:shd w:val="clear" w:color="auto" w:fill="auto"/>
        <w:spacing w:line="360" w:lineRule="auto"/>
        <w:ind w:left="2340"/>
        <w:rPr>
          <w:i/>
        </w:rPr>
      </w:pPr>
      <w:r w:rsidRPr="001764DB">
        <w:rPr>
          <w:i/>
        </w:rPr>
        <w:t>Кубанский государственный аграрный университет</w:t>
      </w:r>
    </w:p>
    <w:p w:rsidR="00AE133F" w:rsidRPr="00AE133F" w:rsidRDefault="00AE133F" w:rsidP="00AE133F">
      <w:pPr>
        <w:pStyle w:val="22"/>
        <w:keepNext/>
        <w:keepLines/>
        <w:shd w:val="clear" w:color="auto" w:fill="auto"/>
        <w:spacing w:after="0" w:line="360" w:lineRule="auto"/>
        <w:jc w:val="right"/>
        <w:rPr>
          <w:caps/>
        </w:rPr>
      </w:pPr>
      <w:r w:rsidRPr="00AE133F">
        <w:rPr>
          <w:caps/>
        </w:rPr>
        <w:t>Кретинин Константин Михайлович</w:t>
      </w:r>
    </w:p>
    <w:p w:rsidR="00AE133F" w:rsidRPr="001764DB" w:rsidRDefault="00AE133F" w:rsidP="00AE133F">
      <w:pPr>
        <w:spacing w:after="0" w:line="360" w:lineRule="auto"/>
        <w:ind w:firstLine="680"/>
        <w:jc w:val="right"/>
        <w:rPr>
          <w:rFonts w:ascii="Times New Roman" w:eastAsia="Times New Roman" w:hAnsi="Times New Roman" w:cs="Times New Roman"/>
          <w:i/>
          <w:iCs/>
          <w:color w:val="000000"/>
          <w:sz w:val="28"/>
          <w:szCs w:val="28"/>
          <w:lang w:eastAsia="ru-RU"/>
        </w:rPr>
      </w:pPr>
      <w:r w:rsidRPr="001764DB">
        <w:rPr>
          <w:rFonts w:ascii="Times New Roman" w:eastAsia="Times New Roman" w:hAnsi="Times New Roman" w:cs="Times New Roman"/>
          <w:i/>
          <w:iCs/>
          <w:color w:val="000000"/>
          <w:sz w:val="28"/>
          <w:szCs w:val="28"/>
          <w:lang w:eastAsia="ru-RU"/>
        </w:rPr>
        <w:t>доцент кафедры архитектуры</w:t>
      </w:r>
    </w:p>
    <w:p w:rsidR="001764DB" w:rsidRPr="001764DB" w:rsidRDefault="001764DB" w:rsidP="001764DB">
      <w:pPr>
        <w:pStyle w:val="2"/>
        <w:shd w:val="clear" w:color="auto" w:fill="auto"/>
        <w:spacing w:line="360" w:lineRule="auto"/>
        <w:ind w:left="2340"/>
        <w:rPr>
          <w:i/>
        </w:rPr>
      </w:pPr>
      <w:r w:rsidRPr="001764DB">
        <w:rPr>
          <w:i/>
        </w:rPr>
        <w:t>Кубанский государственный аграрный университет</w:t>
      </w:r>
    </w:p>
    <w:p w:rsidR="00AE133F" w:rsidRDefault="00AE133F" w:rsidP="00AE133F">
      <w:pPr>
        <w:spacing w:after="0" w:line="360" w:lineRule="auto"/>
        <w:ind w:firstLine="680"/>
        <w:jc w:val="right"/>
        <w:rPr>
          <w:rFonts w:ascii="Times New Roman" w:eastAsia="Times New Roman" w:hAnsi="Times New Roman" w:cs="Times New Roman"/>
          <w:b/>
          <w:color w:val="000000"/>
          <w:sz w:val="28"/>
          <w:szCs w:val="28"/>
          <w:lang w:eastAsia="ru-RU"/>
        </w:rPr>
      </w:pPr>
    </w:p>
    <w:p w:rsidR="00AE133F" w:rsidRPr="001764DB" w:rsidRDefault="00AE133F" w:rsidP="00AE133F">
      <w:pPr>
        <w:pStyle w:val="2"/>
        <w:shd w:val="clear" w:color="auto" w:fill="auto"/>
        <w:spacing w:line="360" w:lineRule="auto"/>
        <w:ind w:left="2340"/>
        <w:rPr>
          <w:b/>
        </w:rPr>
      </w:pPr>
      <w:r w:rsidRPr="00AE133F">
        <w:rPr>
          <w:b/>
          <w:lang w:val="en-US"/>
        </w:rPr>
        <w:t>SERDYUCHENKO</w:t>
      </w:r>
      <w:r w:rsidRPr="001764DB">
        <w:rPr>
          <w:b/>
        </w:rPr>
        <w:t xml:space="preserve"> </w:t>
      </w:r>
      <w:r w:rsidRPr="00AE133F">
        <w:rPr>
          <w:b/>
          <w:lang w:val="en-US"/>
        </w:rPr>
        <w:t>VASILINA</w:t>
      </w:r>
      <w:r w:rsidRPr="001764DB">
        <w:rPr>
          <w:b/>
        </w:rPr>
        <w:t xml:space="preserve"> </w:t>
      </w:r>
      <w:r w:rsidRPr="00AE133F">
        <w:rPr>
          <w:b/>
          <w:lang w:val="en-US"/>
        </w:rPr>
        <w:t>MAKSIMOVNA</w:t>
      </w:r>
    </w:p>
    <w:p w:rsidR="00AE133F" w:rsidRPr="001764DB" w:rsidRDefault="00AE133F" w:rsidP="001764DB">
      <w:pPr>
        <w:pStyle w:val="2"/>
        <w:shd w:val="clear" w:color="auto" w:fill="auto"/>
        <w:spacing w:line="360" w:lineRule="auto"/>
        <w:ind w:left="1418"/>
        <w:rPr>
          <w:i/>
        </w:rPr>
      </w:pPr>
      <w:r w:rsidRPr="001764DB">
        <w:rPr>
          <w:i/>
        </w:rPr>
        <w:t>3rd year student of the Faculty of architecture and civil engineering</w:t>
      </w:r>
    </w:p>
    <w:p w:rsidR="001764DB" w:rsidRPr="001764DB" w:rsidRDefault="001764DB" w:rsidP="001764DB">
      <w:pPr>
        <w:pStyle w:val="2"/>
        <w:shd w:val="clear" w:color="auto" w:fill="auto"/>
        <w:spacing w:line="360" w:lineRule="auto"/>
        <w:ind w:left="1418"/>
        <w:rPr>
          <w:i/>
        </w:rPr>
      </w:pPr>
      <w:r w:rsidRPr="001764DB">
        <w:rPr>
          <w:i/>
        </w:rPr>
        <w:t>Kuban State Agrarian University</w:t>
      </w:r>
    </w:p>
    <w:p w:rsidR="00AE133F" w:rsidRPr="00AE133F" w:rsidRDefault="00AE133F" w:rsidP="00AE133F">
      <w:pPr>
        <w:pStyle w:val="2"/>
        <w:shd w:val="clear" w:color="auto" w:fill="auto"/>
        <w:spacing w:line="360" w:lineRule="auto"/>
        <w:ind w:left="2340"/>
        <w:rPr>
          <w:b/>
          <w:lang w:val="en-US"/>
        </w:rPr>
      </w:pPr>
      <w:r w:rsidRPr="00AE133F">
        <w:rPr>
          <w:b/>
          <w:lang w:val="en-US"/>
        </w:rPr>
        <w:t>KRETININ KONSTANTIN MIKHAILOVICH</w:t>
      </w:r>
    </w:p>
    <w:p w:rsidR="00AE133F" w:rsidRPr="001764DB" w:rsidRDefault="001764DB" w:rsidP="001764DB">
      <w:pPr>
        <w:pStyle w:val="2"/>
        <w:shd w:val="clear" w:color="auto" w:fill="auto"/>
        <w:spacing w:line="360" w:lineRule="auto"/>
        <w:ind w:left="1418"/>
        <w:rPr>
          <w:i/>
        </w:rPr>
      </w:pPr>
      <w:r w:rsidRPr="001764DB">
        <w:rPr>
          <w:i/>
        </w:rPr>
        <w:t>a</w:t>
      </w:r>
      <w:r w:rsidR="00AE133F" w:rsidRPr="001764DB">
        <w:rPr>
          <w:i/>
        </w:rPr>
        <w:t xml:space="preserve">ssociate </w:t>
      </w:r>
      <w:r w:rsidRPr="001764DB">
        <w:rPr>
          <w:i/>
        </w:rPr>
        <w:t>p</w:t>
      </w:r>
      <w:r w:rsidR="00AE133F" w:rsidRPr="001764DB">
        <w:rPr>
          <w:i/>
        </w:rPr>
        <w:t xml:space="preserve">rofessor of the </w:t>
      </w:r>
      <w:r w:rsidRPr="001764DB">
        <w:rPr>
          <w:i/>
        </w:rPr>
        <w:t>d</w:t>
      </w:r>
      <w:r w:rsidR="00AE133F" w:rsidRPr="001764DB">
        <w:rPr>
          <w:i/>
        </w:rPr>
        <w:t xml:space="preserve">epartment of </w:t>
      </w:r>
      <w:r w:rsidRPr="001764DB">
        <w:rPr>
          <w:i/>
        </w:rPr>
        <w:t>a</w:t>
      </w:r>
      <w:r w:rsidR="00AE133F" w:rsidRPr="001764DB">
        <w:rPr>
          <w:i/>
        </w:rPr>
        <w:t>rchitecture</w:t>
      </w:r>
    </w:p>
    <w:p w:rsidR="001764DB" w:rsidRPr="001764DB" w:rsidRDefault="001764DB" w:rsidP="001764DB">
      <w:pPr>
        <w:pStyle w:val="2"/>
        <w:shd w:val="clear" w:color="auto" w:fill="auto"/>
        <w:spacing w:line="360" w:lineRule="auto"/>
        <w:ind w:left="2340"/>
        <w:rPr>
          <w:i/>
        </w:rPr>
      </w:pPr>
      <w:r w:rsidRPr="001764DB">
        <w:rPr>
          <w:i/>
        </w:rPr>
        <w:t>Kuban State Agrarian University</w:t>
      </w:r>
    </w:p>
    <w:p w:rsidR="001D4881" w:rsidRPr="001764DB" w:rsidRDefault="001D4881" w:rsidP="00AE133F">
      <w:pPr>
        <w:spacing w:after="0" w:line="360" w:lineRule="auto"/>
        <w:ind w:firstLine="708"/>
        <w:jc w:val="center"/>
        <w:rPr>
          <w:rFonts w:ascii="Times New Roman" w:eastAsia="Calibri" w:hAnsi="Times New Roman" w:cs="Times New Roman"/>
          <w:bCs/>
          <w:color w:val="000000"/>
          <w:sz w:val="28"/>
          <w:szCs w:val="28"/>
          <w:shd w:val="clear" w:color="auto" w:fill="FFFFFF"/>
        </w:rPr>
      </w:pPr>
    </w:p>
    <w:p w:rsidR="00631448" w:rsidRPr="00B4731A" w:rsidRDefault="0088697F" w:rsidP="00AE133F">
      <w:pPr>
        <w:tabs>
          <w:tab w:val="left" w:pos="2324"/>
        </w:tabs>
        <w:spacing w:after="0" w:line="360" w:lineRule="auto"/>
        <w:ind w:firstLine="567"/>
        <w:jc w:val="both"/>
        <w:rPr>
          <w:rFonts w:ascii="Times New Roman" w:eastAsia="Times New Roman" w:hAnsi="Times New Roman" w:cs="Times New Roman"/>
          <w:i/>
          <w:sz w:val="28"/>
          <w:szCs w:val="28"/>
          <w:lang w:eastAsia="ru-RU"/>
        </w:rPr>
      </w:pPr>
      <w:r>
        <w:rPr>
          <w:rFonts w:ascii="Times New Roman" w:eastAsia="Calibri" w:hAnsi="Times New Roman" w:cs="Times New Roman"/>
          <w:bCs/>
          <w:i/>
          <w:iCs/>
          <w:color w:val="000000"/>
          <w:sz w:val="28"/>
          <w:szCs w:val="28"/>
          <w:shd w:val="clear" w:color="auto" w:fill="FFFFFF"/>
        </w:rPr>
        <w:t xml:space="preserve">Аннотация. </w:t>
      </w:r>
      <w:r w:rsidR="001D4881" w:rsidRPr="00B4731A">
        <w:rPr>
          <w:rFonts w:ascii="Times New Roman" w:eastAsia="Calibri" w:hAnsi="Times New Roman" w:cs="Times New Roman"/>
          <w:bCs/>
          <w:i/>
          <w:iCs/>
          <w:color w:val="000000"/>
          <w:sz w:val="28"/>
          <w:szCs w:val="28"/>
          <w:shd w:val="clear" w:color="auto" w:fill="FFFFFF"/>
        </w:rPr>
        <w:t>В данной статье рассматрива</w:t>
      </w:r>
      <w:r w:rsidR="009521DE" w:rsidRPr="00B4731A">
        <w:rPr>
          <w:rFonts w:ascii="Times New Roman" w:eastAsia="Calibri" w:hAnsi="Times New Roman" w:cs="Times New Roman"/>
          <w:bCs/>
          <w:i/>
          <w:iCs/>
          <w:color w:val="000000"/>
          <w:sz w:val="28"/>
          <w:szCs w:val="28"/>
          <w:shd w:val="clear" w:color="auto" w:fill="FFFFFF"/>
        </w:rPr>
        <w:t>ются виды одноэтажных промышленных зданий и</w:t>
      </w:r>
      <w:r w:rsidR="00DD138E" w:rsidRPr="00B4731A">
        <w:rPr>
          <w:rFonts w:ascii="Times New Roman" w:eastAsia="Calibri" w:hAnsi="Times New Roman" w:cs="Times New Roman"/>
          <w:bCs/>
          <w:i/>
          <w:iCs/>
          <w:color w:val="000000"/>
          <w:sz w:val="28"/>
          <w:szCs w:val="28"/>
          <w:shd w:val="clear" w:color="auto" w:fill="FFFFFF"/>
        </w:rPr>
        <w:t xml:space="preserve"> </w:t>
      </w:r>
      <w:r w:rsidR="00D17D40" w:rsidRPr="00B4731A">
        <w:rPr>
          <w:rFonts w:ascii="Times New Roman" w:eastAsia="Calibri" w:hAnsi="Times New Roman" w:cs="Times New Roman"/>
          <w:bCs/>
          <w:i/>
          <w:iCs/>
          <w:color w:val="000000"/>
          <w:sz w:val="28"/>
          <w:szCs w:val="28"/>
          <w:shd w:val="clear" w:color="auto" w:fill="FFFFFF"/>
        </w:rPr>
        <w:t>используемые при их</w:t>
      </w:r>
      <w:r w:rsidR="009521DE" w:rsidRPr="00B4731A">
        <w:rPr>
          <w:rFonts w:ascii="Times New Roman" w:eastAsia="Calibri" w:hAnsi="Times New Roman" w:cs="Times New Roman"/>
          <w:bCs/>
          <w:i/>
          <w:iCs/>
          <w:color w:val="000000"/>
          <w:sz w:val="28"/>
          <w:szCs w:val="28"/>
          <w:shd w:val="clear" w:color="auto" w:fill="FFFFFF"/>
        </w:rPr>
        <w:t xml:space="preserve"> возведении</w:t>
      </w:r>
      <w:r w:rsidR="00DD138E" w:rsidRPr="00B4731A">
        <w:rPr>
          <w:rFonts w:ascii="Times New Roman" w:eastAsia="Calibri" w:hAnsi="Times New Roman" w:cs="Times New Roman"/>
          <w:bCs/>
          <w:i/>
          <w:iCs/>
          <w:color w:val="000000"/>
          <w:sz w:val="28"/>
          <w:szCs w:val="28"/>
          <w:shd w:val="clear" w:color="auto" w:fill="FFFFFF"/>
        </w:rPr>
        <w:t xml:space="preserve"> </w:t>
      </w:r>
      <w:r w:rsidR="009521DE" w:rsidRPr="00B4731A">
        <w:rPr>
          <w:rFonts w:ascii="Times New Roman" w:eastAsia="Calibri" w:hAnsi="Times New Roman" w:cs="Times New Roman"/>
          <w:bCs/>
          <w:i/>
          <w:iCs/>
          <w:color w:val="000000"/>
          <w:sz w:val="28"/>
          <w:szCs w:val="28"/>
          <w:shd w:val="clear" w:color="auto" w:fill="FFFFFF"/>
        </w:rPr>
        <w:t xml:space="preserve">типы покрытий. </w:t>
      </w:r>
      <w:r w:rsidR="001D4881" w:rsidRPr="00B4731A">
        <w:rPr>
          <w:rFonts w:ascii="Times New Roman" w:eastAsia="Calibri" w:hAnsi="Times New Roman" w:cs="Times New Roman"/>
          <w:bCs/>
          <w:i/>
          <w:iCs/>
          <w:color w:val="000000"/>
          <w:sz w:val="28"/>
          <w:szCs w:val="28"/>
          <w:shd w:val="clear" w:color="auto" w:fill="FFFFFF"/>
        </w:rPr>
        <w:t xml:space="preserve">Установлено, что </w:t>
      </w:r>
      <w:r w:rsidR="001764DB">
        <w:rPr>
          <w:rFonts w:ascii="Times New Roman" w:eastAsia="Calibri" w:hAnsi="Times New Roman" w:cs="Times New Roman"/>
          <w:bCs/>
          <w:i/>
          <w:iCs/>
          <w:color w:val="000000"/>
          <w:sz w:val="28"/>
          <w:szCs w:val="28"/>
          <w:shd w:val="clear" w:color="auto" w:fill="FFFFFF"/>
        </w:rPr>
        <w:t xml:space="preserve">для облегчения возведения </w:t>
      </w:r>
      <w:r w:rsidR="004A1535" w:rsidRPr="00B4731A">
        <w:rPr>
          <w:rFonts w:ascii="Times New Roman" w:eastAsia="Calibri" w:hAnsi="Times New Roman" w:cs="Times New Roman"/>
          <w:bCs/>
          <w:i/>
          <w:iCs/>
          <w:color w:val="000000"/>
          <w:sz w:val="28"/>
          <w:szCs w:val="28"/>
          <w:shd w:val="clear" w:color="auto" w:fill="FFFFFF"/>
        </w:rPr>
        <w:t>таки</w:t>
      </w:r>
      <w:r w:rsidR="001764DB">
        <w:rPr>
          <w:rFonts w:ascii="Times New Roman" w:eastAsia="Calibri" w:hAnsi="Times New Roman" w:cs="Times New Roman"/>
          <w:bCs/>
          <w:i/>
          <w:iCs/>
          <w:color w:val="000000"/>
          <w:sz w:val="28"/>
          <w:szCs w:val="28"/>
          <w:shd w:val="clear" w:color="auto" w:fill="FFFFFF"/>
        </w:rPr>
        <w:t>х</w:t>
      </w:r>
      <w:r w:rsidR="004A1535" w:rsidRPr="00B4731A">
        <w:rPr>
          <w:rFonts w:ascii="Times New Roman" w:eastAsia="Calibri" w:hAnsi="Times New Roman" w:cs="Times New Roman"/>
          <w:bCs/>
          <w:i/>
          <w:iCs/>
          <w:color w:val="000000"/>
          <w:sz w:val="28"/>
          <w:szCs w:val="28"/>
          <w:shd w:val="clear" w:color="auto" w:fill="FFFFFF"/>
        </w:rPr>
        <w:t xml:space="preserve"> з</w:t>
      </w:r>
      <w:r w:rsidR="004A1535" w:rsidRPr="00B4731A">
        <w:rPr>
          <w:rFonts w:ascii="Times New Roman" w:eastAsia="Times New Roman" w:hAnsi="Times New Roman" w:cs="Times New Roman"/>
          <w:i/>
          <w:sz w:val="28"/>
          <w:szCs w:val="28"/>
          <w:lang w:eastAsia="ru-RU"/>
        </w:rPr>
        <w:t>дани</w:t>
      </w:r>
      <w:r w:rsidR="001764DB">
        <w:rPr>
          <w:rFonts w:ascii="Times New Roman" w:eastAsia="Times New Roman" w:hAnsi="Times New Roman" w:cs="Times New Roman"/>
          <w:i/>
          <w:sz w:val="28"/>
          <w:szCs w:val="28"/>
          <w:lang w:eastAsia="ru-RU"/>
        </w:rPr>
        <w:t>й</w:t>
      </w:r>
      <w:r w:rsidR="004A1535" w:rsidRPr="00B4731A">
        <w:rPr>
          <w:rFonts w:ascii="Times New Roman" w:eastAsia="Times New Roman" w:hAnsi="Times New Roman" w:cs="Times New Roman"/>
          <w:i/>
          <w:sz w:val="28"/>
          <w:szCs w:val="28"/>
          <w:lang w:eastAsia="ru-RU"/>
        </w:rPr>
        <w:t xml:space="preserve"> необходимо проектировать </w:t>
      </w:r>
      <w:r w:rsidR="001764DB">
        <w:rPr>
          <w:rFonts w:ascii="Times New Roman" w:eastAsia="Times New Roman" w:hAnsi="Times New Roman" w:cs="Times New Roman"/>
          <w:i/>
          <w:sz w:val="28"/>
          <w:szCs w:val="28"/>
          <w:lang w:eastAsia="ru-RU"/>
        </w:rPr>
        <w:t xml:space="preserve">их </w:t>
      </w:r>
      <w:r w:rsidR="00631448" w:rsidRPr="00B4731A">
        <w:rPr>
          <w:rFonts w:ascii="Times New Roman" w:eastAsia="Times New Roman" w:hAnsi="Times New Roman" w:cs="Times New Roman"/>
          <w:i/>
          <w:sz w:val="28"/>
          <w:szCs w:val="28"/>
          <w:lang w:eastAsia="ru-RU"/>
        </w:rPr>
        <w:t>простой формы</w:t>
      </w:r>
      <w:r w:rsidR="001764DB">
        <w:rPr>
          <w:rFonts w:ascii="Times New Roman" w:eastAsia="Times New Roman" w:hAnsi="Times New Roman" w:cs="Times New Roman"/>
          <w:i/>
          <w:sz w:val="28"/>
          <w:szCs w:val="28"/>
          <w:lang w:eastAsia="ru-RU"/>
        </w:rPr>
        <w:t xml:space="preserve"> (квадратной, прямоугольной), обязательной учитывать размеры пролетов, </w:t>
      </w:r>
      <w:r>
        <w:rPr>
          <w:rFonts w:ascii="Times New Roman" w:eastAsia="Times New Roman" w:hAnsi="Times New Roman" w:cs="Times New Roman"/>
          <w:i/>
          <w:sz w:val="28"/>
          <w:szCs w:val="28"/>
          <w:lang w:eastAsia="ru-RU"/>
        </w:rPr>
        <w:t xml:space="preserve">высоту </w:t>
      </w:r>
      <w:r w:rsidR="001764DB">
        <w:rPr>
          <w:rFonts w:ascii="Times New Roman" w:eastAsia="Times New Roman" w:hAnsi="Times New Roman" w:cs="Times New Roman"/>
          <w:i/>
          <w:sz w:val="28"/>
          <w:szCs w:val="28"/>
          <w:lang w:eastAsia="ru-RU"/>
        </w:rPr>
        <w:t xml:space="preserve">постройки </w:t>
      </w:r>
      <w:r w:rsidR="00631448" w:rsidRPr="00B4731A">
        <w:rPr>
          <w:rFonts w:ascii="Times New Roman" w:eastAsia="Times New Roman" w:hAnsi="Times New Roman" w:cs="Times New Roman"/>
          <w:i/>
          <w:sz w:val="28"/>
          <w:szCs w:val="28"/>
          <w:lang w:eastAsia="ru-RU"/>
        </w:rPr>
        <w:t xml:space="preserve">и </w:t>
      </w:r>
      <w:r w:rsidR="001764DB" w:rsidRPr="00B4731A">
        <w:rPr>
          <w:rFonts w:ascii="Times New Roman" w:eastAsia="Times New Roman" w:hAnsi="Times New Roman" w:cs="Times New Roman"/>
          <w:i/>
          <w:sz w:val="28"/>
          <w:szCs w:val="28"/>
          <w:lang w:eastAsia="ru-RU"/>
        </w:rPr>
        <w:t>тщательно</w:t>
      </w:r>
      <w:r w:rsidR="00631448" w:rsidRPr="00B4731A">
        <w:rPr>
          <w:rFonts w:ascii="Times New Roman" w:eastAsia="Times New Roman" w:hAnsi="Times New Roman" w:cs="Times New Roman"/>
          <w:i/>
          <w:sz w:val="28"/>
          <w:szCs w:val="28"/>
          <w:lang w:eastAsia="ru-RU"/>
        </w:rPr>
        <w:t xml:space="preserve"> подходить к выбору материал</w:t>
      </w:r>
      <w:r w:rsidR="00D17D40" w:rsidRPr="00B4731A">
        <w:rPr>
          <w:rFonts w:ascii="Times New Roman" w:eastAsia="Times New Roman" w:hAnsi="Times New Roman" w:cs="Times New Roman"/>
          <w:i/>
          <w:sz w:val="28"/>
          <w:szCs w:val="28"/>
          <w:lang w:eastAsia="ru-RU"/>
        </w:rPr>
        <w:t>ов</w:t>
      </w:r>
      <w:r w:rsidR="00AC00AA" w:rsidRPr="00B4731A">
        <w:rPr>
          <w:rFonts w:ascii="Times New Roman" w:eastAsia="Times New Roman" w:hAnsi="Times New Roman" w:cs="Times New Roman"/>
          <w:i/>
          <w:sz w:val="28"/>
          <w:szCs w:val="28"/>
          <w:lang w:eastAsia="ru-RU"/>
        </w:rPr>
        <w:t xml:space="preserve"> для их возведения</w:t>
      </w:r>
      <w:r>
        <w:rPr>
          <w:rFonts w:ascii="Times New Roman" w:eastAsia="Times New Roman" w:hAnsi="Times New Roman" w:cs="Times New Roman"/>
          <w:i/>
          <w:sz w:val="28"/>
          <w:szCs w:val="28"/>
          <w:lang w:eastAsia="ru-RU"/>
        </w:rPr>
        <w:t>. Также выяснено, что существуют различные типы кровли (двускатная и другие).</w:t>
      </w:r>
    </w:p>
    <w:p w:rsidR="001764DB" w:rsidRPr="001764DB" w:rsidRDefault="001764DB" w:rsidP="00B4731A">
      <w:pPr>
        <w:spacing w:after="0" w:line="360" w:lineRule="auto"/>
        <w:ind w:firstLine="567"/>
        <w:jc w:val="both"/>
        <w:rPr>
          <w:rFonts w:ascii="Times New Roman" w:eastAsia="Calibri" w:hAnsi="Times New Roman" w:cs="Times New Roman"/>
          <w:b/>
          <w:color w:val="000000"/>
          <w:sz w:val="28"/>
          <w:szCs w:val="28"/>
          <w:shd w:val="clear" w:color="auto" w:fill="FFFFFF"/>
        </w:rPr>
      </w:pPr>
    </w:p>
    <w:p w:rsidR="0088697F" w:rsidRPr="0088697F" w:rsidRDefault="00B4731A" w:rsidP="0088697F">
      <w:pPr>
        <w:tabs>
          <w:tab w:val="left" w:pos="2324"/>
        </w:tabs>
        <w:spacing w:after="0" w:line="360" w:lineRule="auto"/>
        <w:ind w:firstLine="567"/>
        <w:jc w:val="both"/>
        <w:rPr>
          <w:rFonts w:ascii="Times New Roman" w:eastAsia="Times New Roman" w:hAnsi="Times New Roman" w:cs="Times New Roman"/>
          <w:i/>
          <w:sz w:val="28"/>
          <w:szCs w:val="28"/>
          <w:lang w:eastAsia="ru-RU"/>
        </w:rPr>
      </w:pPr>
      <w:r w:rsidRPr="0088697F">
        <w:rPr>
          <w:rFonts w:ascii="Times New Roman" w:eastAsia="Times New Roman" w:hAnsi="Times New Roman" w:cs="Times New Roman"/>
          <w:i/>
          <w:sz w:val="28"/>
          <w:szCs w:val="28"/>
          <w:lang w:val="en-US" w:eastAsia="ru-RU"/>
        </w:rPr>
        <w:lastRenderedPageBreak/>
        <w:t>Abstract</w:t>
      </w:r>
      <w:r w:rsidR="0088697F" w:rsidRPr="0088697F">
        <w:rPr>
          <w:rFonts w:ascii="Times New Roman" w:eastAsia="Times New Roman" w:hAnsi="Times New Roman" w:cs="Times New Roman"/>
          <w:i/>
          <w:sz w:val="28"/>
          <w:szCs w:val="28"/>
          <w:lang w:val="en-US" w:eastAsia="ru-RU"/>
        </w:rPr>
        <w:t xml:space="preserve">. This article discusses the types of one-story industrial buildings and the types of coatings used in their construction. </w:t>
      </w:r>
      <w:r w:rsidR="0088697F" w:rsidRPr="0088697F">
        <w:rPr>
          <w:rFonts w:ascii="Times New Roman" w:eastAsia="Times New Roman" w:hAnsi="Times New Roman" w:cs="Times New Roman"/>
          <w:i/>
          <w:sz w:val="28"/>
          <w:szCs w:val="28"/>
          <w:lang w:eastAsia="ru-RU"/>
        </w:rPr>
        <w:t>It has been established that to facilitate the construction of such buildings, it is necessary to design their simple shape (square, rectangular), it is obligatory to take into account the dimensions of the spans, the height of the building and carefully approach the choice of materials for their construction. It was also found that there are different types of roofs (gable and others).</w:t>
      </w:r>
    </w:p>
    <w:p w:rsidR="00D65434" w:rsidRDefault="00D65434" w:rsidP="00D65434">
      <w:pPr>
        <w:spacing w:after="0" w:line="360" w:lineRule="auto"/>
        <w:ind w:firstLine="709"/>
        <w:jc w:val="both"/>
        <w:rPr>
          <w:rFonts w:ascii="Times New Roman" w:eastAsia="Calibri" w:hAnsi="Times New Roman" w:cs="Times New Roman"/>
          <w:b/>
          <w:bCs/>
          <w:i/>
          <w:iCs/>
          <w:color w:val="000000"/>
          <w:sz w:val="28"/>
          <w:szCs w:val="28"/>
          <w:shd w:val="clear" w:color="auto" w:fill="FFFFFF"/>
        </w:rPr>
      </w:pPr>
    </w:p>
    <w:p w:rsidR="00D65434" w:rsidRPr="00D65434" w:rsidRDefault="001D4881" w:rsidP="00D65434">
      <w:pPr>
        <w:spacing w:after="0" w:line="360" w:lineRule="auto"/>
        <w:ind w:firstLine="709"/>
        <w:jc w:val="both"/>
        <w:rPr>
          <w:rFonts w:ascii="Times New Roman" w:eastAsia="Times New Roman" w:hAnsi="Times New Roman" w:cs="Times New Roman"/>
          <w:i/>
          <w:color w:val="000000"/>
          <w:sz w:val="28"/>
          <w:szCs w:val="28"/>
          <w:lang w:eastAsia="ru-RU"/>
        </w:rPr>
      </w:pPr>
      <w:r w:rsidRPr="00D65434">
        <w:rPr>
          <w:rFonts w:ascii="Times New Roman" w:eastAsia="Calibri" w:hAnsi="Times New Roman" w:cs="Times New Roman"/>
          <w:b/>
          <w:bCs/>
          <w:i/>
          <w:iCs/>
          <w:color w:val="000000"/>
          <w:sz w:val="28"/>
          <w:szCs w:val="28"/>
          <w:shd w:val="clear" w:color="auto" w:fill="FFFFFF"/>
        </w:rPr>
        <w:t>Ключевые слова:</w:t>
      </w:r>
      <w:r w:rsidRPr="00D65434">
        <w:rPr>
          <w:rFonts w:ascii="Times New Roman" w:eastAsia="Calibri" w:hAnsi="Times New Roman" w:cs="Times New Roman"/>
          <w:bCs/>
          <w:i/>
          <w:iCs/>
          <w:color w:val="000000"/>
          <w:sz w:val="28"/>
          <w:szCs w:val="28"/>
          <w:shd w:val="clear" w:color="auto" w:fill="FFFFFF"/>
        </w:rPr>
        <w:t xml:space="preserve"> </w:t>
      </w:r>
      <w:r w:rsidR="00D65AB4" w:rsidRPr="00D65434">
        <w:rPr>
          <w:rFonts w:ascii="Times New Roman" w:eastAsia="Calibri" w:hAnsi="Times New Roman" w:cs="Times New Roman"/>
          <w:bCs/>
          <w:i/>
          <w:iCs/>
          <w:color w:val="000000"/>
          <w:sz w:val="28"/>
          <w:szCs w:val="28"/>
          <w:shd w:val="clear" w:color="auto" w:fill="FFFFFF"/>
        </w:rPr>
        <w:t xml:space="preserve">одноэтажное промышленное здание, пролет, ось, </w:t>
      </w:r>
      <w:r w:rsidR="00D65AB4" w:rsidRPr="00D65434">
        <w:rPr>
          <w:rFonts w:ascii="Times New Roman" w:eastAsia="Times New Roman" w:hAnsi="Times New Roman" w:cs="Times New Roman"/>
          <w:i/>
          <w:color w:val="000000"/>
          <w:sz w:val="28"/>
          <w:szCs w:val="28"/>
          <w:lang w:eastAsia="ru-RU"/>
        </w:rPr>
        <w:t>колонна, «гибкое» здание, покрытие.</w:t>
      </w:r>
    </w:p>
    <w:p w:rsidR="00D65434" w:rsidRPr="00D65434" w:rsidRDefault="001D4881" w:rsidP="00D65434">
      <w:pPr>
        <w:spacing w:after="0" w:line="360" w:lineRule="auto"/>
        <w:ind w:firstLine="709"/>
        <w:jc w:val="both"/>
        <w:rPr>
          <w:rFonts w:ascii="Times New Roman" w:eastAsia="Times New Roman" w:hAnsi="Times New Roman" w:cs="Times New Roman"/>
          <w:i/>
          <w:color w:val="000000"/>
          <w:sz w:val="28"/>
          <w:szCs w:val="28"/>
          <w:lang w:val="en-US" w:eastAsia="ru-RU"/>
        </w:rPr>
      </w:pPr>
      <w:r w:rsidRPr="00D65434">
        <w:rPr>
          <w:rFonts w:ascii="Times New Roman" w:eastAsia="Times New Roman" w:hAnsi="Times New Roman" w:cs="Times New Roman"/>
          <w:b/>
          <w:i/>
          <w:color w:val="000000"/>
          <w:sz w:val="28"/>
          <w:szCs w:val="28"/>
          <w:lang w:val="en-US" w:eastAsia="ru-RU"/>
        </w:rPr>
        <w:t>Key words</w:t>
      </w:r>
      <w:r w:rsidRPr="00D65434">
        <w:rPr>
          <w:rFonts w:ascii="Times New Roman" w:eastAsia="Times New Roman" w:hAnsi="Times New Roman" w:cs="Times New Roman"/>
          <w:i/>
          <w:color w:val="000000"/>
          <w:sz w:val="28"/>
          <w:szCs w:val="28"/>
          <w:lang w:val="en-US" w:eastAsia="ru-RU"/>
        </w:rPr>
        <w:t xml:space="preserve">: </w:t>
      </w:r>
      <w:r w:rsidR="00D65434" w:rsidRPr="00D65434">
        <w:rPr>
          <w:rFonts w:ascii="Times New Roman" w:eastAsia="Calibri" w:hAnsi="Times New Roman" w:cs="Times New Roman"/>
          <w:bCs/>
          <w:i/>
          <w:iCs/>
          <w:color w:val="000000"/>
          <w:sz w:val="28"/>
          <w:szCs w:val="28"/>
          <w:shd w:val="clear" w:color="auto" w:fill="FFFFFF"/>
          <w:lang w:val="en-US"/>
        </w:rPr>
        <w:t>one-storey industrial building, span, axis, column, flexible building, cover.</w:t>
      </w:r>
    </w:p>
    <w:p w:rsidR="00D65AB4" w:rsidRPr="001764DB" w:rsidRDefault="00D65AB4" w:rsidP="00791255">
      <w:pPr>
        <w:spacing w:after="0" w:line="360" w:lineRule="auto"/>
        <w:ind w:firstLine="709"/>
        <w:jc w:val="both"/>
        <w:rPr>
          <w:rFonts w:ascii="Times New Roman" w:eastAsia="Times New Roman" w:hAnsi="Times New Roman" w:cs="Times New Roman"/>
          <w:color w:val="000000"/>
          <w:lang w:val="en-US" w:eastAsia="ru-RU"/>
        </w:rPr>
      </w:pPr>
    </w:p>
    <w:p w:rsidR="00951701" w:rsidRPr="005B51C7" w:rsidRDefault="00951701" w:rsidP="00AE133F">
      <w:pPr>
        <w:spacing w:after="0" w:line="360" w:lineRule="auto"/>
        <w:ind w:firstLine="709"/>
        <w:jc w:val="both"/>
        <w:rPr>
          <w:rFonts w:ascii="Times New Roman" w:eastAsia="Times New Roman" w:hAnsi="Times New Roman" w:cs="Times New Roman"/>
          <w:color w:val="000000"/>
          <w:sz w:val="28"/>
          <w:szCs w:val="28"/>
          <w:lang w:eastAsia="ru-RU"/>
        </w:rPr>
      </w:pPr>
      <w:r w:rsidRPr="005B51C7">
        <w:rPr>
          <w:rFonts w:ascii="Times New Roman" w:eastAsia="Times New Roman" w:hAnsi="Times New Roman" w:cs="Times New Roman"/>
          <w:color w:val="000000"/>
          <w:sz w:val="28"/>
          <w:szCs w:val="28"/>
          <w:lang w:eastAsia="ru-RU"/>
        </w:rPr>
        <w:t>К о</w:t>
      </w:r>
      <w:r w:rsidR="00057768" w:rsidRPr="00057768">
        <w:rPr>
          <w:rFonts w:ascii="Times New Roman" w:eastAsia="Times New Roman" w:hAnsi="Times New Roman" w:cs="Times New Roman"/>
          <w:color w:val="000000"/>
          <w:sz w:val="28"/>
          <w:szCs w:val="28"/>
          <w:lang w:eastAsia="ru-RU"/>
        </w:rPr>
        <w:t>дноэтажны</w:t>
      </w:r>
      <w:r w:rsidRPr="005B51C7">
        <w:rPr>
          <w:rFonts w:ascii="Times New Roman" w:eastAsia="Times New Roman" w:hAnsi="Times New Roman" w:cs="Times New Roman"/>
          <w:color w:val="000000"/>
          <w:sz w:val="28"/>
          <w:szCs w:val="28"/>
          <w:lang w:eastAsia="ru-RU"/>
        </w:rPr>
        <w:t xml:space="preserve">м </w:t>
      </w:r>
      <w:r w:rsidR="00057768" w:rsidRPr="00057768">
        <w:rPr>
          <w:rFonts w:ascii="Times New Roman" w:eastAsia="Times New Roman" w:hAnsi="Times New Roman" w:cs="Times New Roman"/>
          <w:color w:val="000000"/>
          <w:sz w:val="28"/>
          <w:szCs w:val="28"/>
          <w:lang w:eastAsia="ru-RU"/>
        </w:rPr>
        <w:t>здания</w:t>
      </w:r>
      <w:r w:rsidRPr="005B51C7">
        <w:rPr>
          <w:rFonts w:ascii="Times New Roman" w:eastAsia="Times New Roman" w:hAnsi="Times New Roman" w:cs="Times New Roman"/>
          <w:color w:val="000000"/>
          <w:sz w:val="28"/>
          <w:szCs w:val="28"/>
          <w:lang w:eastAsia="ru-RU"/>
        </w:rPr>
        <w:t>м</w:t>
      </w:r>
      <w:r w:rsidR="00057768" w:rsidRPr="00057768">
        <w:rPr>
          <w:rFonts w:ascii="Times New Roman" w:eastAsia="Times New Roman" w:hAnsi="Times New Roman" w:cs="Times New Roman"/>
          <w:color w:val="000000"/>
          <w:sz w:val="28"/>
          <w:szCs w:val="28"/>
          <w:lang w:eastAsia="ru-RU"/>
        </w:rPr>
        <w:t xml:space="preserve"> в промышленном </w:t>
      </w:r>
      <w:r w:rsidR="00057768" w:rsidRPr="005B51C7">
        <w:rPr>
          <w:rFonts w:ascii="Times New Roman" w:eastAsia="Times New Roman" w:hAnsi="Times New Roman" w:cs="Times New Roman"/>
          <w:color w:val="000000"/>
          <w:sz w:val="28"/>
          <w:szCs w:val="28"/>
          <w:lang w:eastAsia="ru-RU"/>
        </w:rPr>
        <w:t>строительстве</w:t>
      </w:r>
      <w:r w:rsidRPr="005B51C7">
        <w:rPr>
          <w:rFonts w:ascii="Times New Roman" w:eastAsia="Times New Roman" w:hAnsi="Times New Roman" w:cs="Times New Roman"/>
          <w:color w:val="000000"/>
          <w:sz w:val="28"/>
          <w:szCs w:val="28"/>
          <w:lang w:eastAsia="ru-RU"/>
        </w:rPr>
        <w:t xml:space="preserve"> относятся </w:t>
      </w:r>
      <w:r w:rsidR="00057768" w:rsidRPr="00057768">
        <w:rPr>
          <w:rFonts w:ascii="Times New Roman" w:eastAsia="Times New Roman" w:hAnsi="Times New Roman" w:cs="Times New Roman"/>
          <w:color w:val="000000"/>
          <w:sz w:val="28"/>
          <w:szCs w:val="28"/>
          <w:lang w:eastAsia="ru-RU"/>
        </w:rPr>
        <w:t>здания</w:t>
      </w:r>
      <w:r w:rsidRPr="005B51C7">
        <w:rPr>
          <w:rFonts w:ascii="Times New Roman" w:eastAsia="Times New Roman" w:hAnsi="Times New Roman" w:cs="Times New Roman"/>
          <w:color w:val="000000"/>
          <w:sz w:val="28"/>
          <w:szCs w:val="28"/>
          <w:lang w:eastAsia="ru-RU"/>
        </w:rPr>
        <w:t xml:space="preserve">, используемые </w:t>
      </w:r>
      <w:r w:rsidR="00057768" w:rsidRPr="00057768">
        <w:rPr>
          <w:rFonts w:ascii="Times New Roman" w:eastAsia="Times New Roman" w:hAnsi="Times New Roman" w:cs="Times New Roman"/>
          <w:color w:val="000000"/>
          <w:sz w:val="28"/>
          <w:szCs w:val="28"/>
          <w:lang w:eastAsia="ru-RU"/>
        </w:rPr>
        <w:t>для производственных процессов</w:t>
      </w:r>
      <w:r w:rsidR="00DD4F83" w:rsidRPr="005B51C7">
        <w:rPr>
          <w:rFonts w:ascii="Times New Roman" w:eastAsia="Times New Roman" w:hAnsi="Times New Roman" w:cs="Times New Roman"/>
          <w:color w:val="000000"/>
          <w:sz w:val="28"/>
          <w:szCs w:val="28"/>
          <w:lang w:eastAsia="ru-RU"/>
        </w:rPr>
        <w:t xml:space="preserve">, </w:t>
      </w:r>
      <w:r w:rsidRPr="00057768">
        <w:rPr>
          <w:rFonts w:ascii="Times New Roman" w:eastAsia="Times New Roman" w:hAnsi="Times New Roman" w:cs="Times New Roman"/>
          <w:color w:val="000000"/>
          <w:sz w:val="28"/>
          <w:szCs w:val="28"/>
          <w:lang w:eastAsia="ru-RU"/>
        </w:rPr>
        <w:t>изготовления крупногабаритных</w:t>
      </w:r>
      <w:r w:rsidRPr="005B51C7">
        <w:rPr>
          <w:rFonts w:ascii="Times New Roman" w:eastAsia="Times New Roman" w:hAnsi="Times New Roman" w:cs="Times New Roman"/>
          <w:color w:val="000000"/>
          <w:sz w:val="28"/>
          <w:szCs w:val="28"/>
          <w:lang w:eastAsia="ru-RU"/>
        </w:rPr>
        <w:t xml:space="preserve"> </w:t>
      </w:r>
      <w:r w:rsidRPr="00057768">
        <w:rPr>
          <w:rFonts w:ascii="Times New Roman" w:eastAsia="Times New Roman" w:hAnsi="Times New Roman" w:cs="Times New Roman"/>
          <w:color w:val="000000"/>
          <w:sz w:val="28"/>
          <w:szCs w:val="28"/>
          <w:lang w:eastAsia="ru-RU"/>
        </w:rPr>
        <w:t>изделий</w:t>
      </w:r>
      <w:r w:rsidR="00057768" w:rsidRPr="00057768">
        <w:rPr>
          <w:rFonts w:ascii="Times New Roman" w:eastAsia="Times New Roman" w:hAnsi="Times New Roman" w:cs="Times New Roman"/>
          <w:color w:val="000000"/>
          <w:sz w:val="28"/>
          <w:szCs w:val="28"/>
          <w:lang w:eastAsia="ru-RU"/>
        </w:rPr>
        <w:t>,</w:t>
      </w:r>
      <w:r w:rsidRPr="005B51C7">
        <w:rPr>
          <w:rFonts w:ascii="Times New Roman" w:eastAsia="Times New Roman" w:hAnsi="Times New Roman" w:cs="Times New Roman"/>
          <w:color w:val="000000"/>
          <w:sz w:val="28"/>
          <w:szCs w:val="28"/>
          <w:lang w:eastAsia="ru-RU"/>
        </w:rPr>
        <w:t xml:space="preserve"> с применением тя</w:t>
      </w:r>
      <w:r w:rsidR="00057768" w:rsidRPr="00057768">
        <w:rPr>
          <w:rFonts w:ascii="Times New Roman" w:eastAsia="Times New Roman" w:hAnsi="Times New Roman" w:cs="Times New Roman"/>
          <w:color w:val="000000"/>
          <w:sz w:val="28"/>
          <w:szCs w:val="28"/>
          <w:lang w:eastAsia="ru-RU"/>
        </w:rPr>
        <w:t>желого громоздкого оборудования</w:t>
      </w:r>
      <w:r w:rsidR="00CC71A1">
        <w:rPr>
          <w:rFonts w:ascii="Times New Roman" w:eastAsia="Times New Roman" w:hAnsi="Times New Roman" w:cs="Times New Roman"/>
          <w:color w:val="000000"/>
          <w:sz w:val="28"/>
          <w:szCs w:val="28"/>
          <w:lang w:eastAsia="ru-RU"/>
        </w:rPr>
        <w:t xml:space="preserve"> [1, с. 25]</w:t>
      </w:r>
      <w:r w:rsidRPr="005B51C7">
        <w:rPr>
          <w:rFonts w:ascii="Times New Roman" w:eastAsia="Times New Roman" w:hAnsi="Times New Roman" w:cs="Times New Roman"/>
          <w:color w:val="000000"/>
          <w:sz w:val="28"/>
          <w:szCs w:val="28"/>
          <w:lang w:eastAsia="ru-RU"/>
        </w:rPr>
        <w:t>. Такие постройки обычно возводят одноэтажными</w:t>
      </w:r>
      <w:r w:rsidR="00A96FC0">
        <w:rPr>
          <w:rFonts w:ascii="Times New Roman" w:eastAsia="Times New Roman" w:hAnsi="Times New Roman" w:cs="Times New Roman"/>
          <w:color w:val="000000"/>
          <w:sz w:val="28"/>
          <w:szCs w:val="28"/>
          <w:lang w:eastAsia="ru-RU"/>
        </w:rPr>
        <w:t>.</w:t>
      </w:r>
    </w:p>
    <w:p w:rsidR="00951701" w:rsidRPr="00057768" w:rsidRDefault="00D17D40" w:rsidP="00AE133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опоры покрытий</w:t>
      </w:r>
      <w:r w:rsidR="00951701" w:rsidRPr="005B51C7">
        <w:rPr>
          <w:rFonts w:ascii="Times New Roman" w:eastAsia="Times New Roman" w:hAnsi="Times New Roman" w:cs="Times New Roman"/>
          <w:color w:val="000000"/>
          <w:sz w:val="28"/>
          <w:szCs w:val="28"/>
          <w:lang w:eastAsia="ru-RU"/>
        </w:rPr>
        <w:t xml:space="preserve"> в таких </w:t>
      </w:r>
      <w:r w:rsidR="00951701" w:rsidRPr="00057768">
        <w:rPr>
          <w:rFonts w:ascii="Times New Roman" w:eastAsia="Times New Roman" w:hAnsi="Times New Roman" w:cs="Times New Roman"/>
          <w:color w:val="000000"/>
          <w:sz w:val="28"/>
          <w:szCs w:val="28"/>
          <w:lang w:eastAsia="ru-RU"/>
        </w:rPr>
        <w:t>одноэтажн</w:t>
      </w:r>
      <w:r w:rsidR="00951701" w:rsidRPr="005B51C7">
        <w:rPr>
          <w:rFonts w:ascii="Times New Roman" w:eastAsia="Times New Roman" w:hAnsi="Times New Roman" w:cs="Times New Roman"/>
          <w:color w:val="000000"/>
          <w:sz w:val="28"/>
          <w:szCs w:val="28"/>
          <w:lang w:eastAsia="ru-RU"/>
        </w:rPr>
        <w:t>ых промышленных зданиях б</w:t>
      </w:r>
      <w:r w:rsidR="00951701" w:rsidRPr="00057768">
        <w:rPr>
          <w:rFonts w:ascii="Times New Roman" w:eastAsia="Times New Roman" w:hAnsi="Times New Roman" w:cs="Times New Roman"/>
          <w:color w:val="000000"/>
          <w:sz w:val="28"/>
          <w:szCs w:val="28"/>
          <w:lang w:eastAsia="ru-RU"/>
        </w:rPr>
        <w:t>ольшой площади</w:t>
      </w:r>
      <w:r w:rsidR="00951701" w:rsidRPr="005B51C7">
        <w:rPr>
          <w:rFonts w:ascii="Times New Roman" w:eastAsia="Times New Roman" w:hAnsi="Times New Roman" w:cs="Times New Roman"/>
          <w:color w:val="000000"/>
          <w:sz w:val="28"/>
          <w:szCs w:val="28"/>
          <w:lang w:eastAsia="ru-RU"/>
        </w:rPr>
        <w:t xml:space="preserve"> </w:t>
      </w:r>
      <w:r w:rsidR="00951701" w:rsidRPr="00057768">
        <w:rPr>
          <w:rFonts w:ascii="Times New Roman" w:eastAsia="Times New Roman" w:hAnsi="Times New Roman" w:cs="Times New Roman"/>
          <w:color w:val="000000"/>
          <w:sz w:val="28"/>
          <w:szCs w:val="28"/>
          <w:lang w:eastAsia="ru-RU"/>
        </w:rPr>
        <w:t xml:space="preserve">всегда </w:t>
      </w:r>
      <w:r w:rsidR="00951701" w:rsidRPr="005B51C7">
        <w:rPr>
          <w:rFonts w:ascii="Times New Roman" w:eastAsia="Times New Roman" w:hAnsi="Times New Roman" w:cs="Times New Roman"/>
          <w:color w:val="000000"/>
          <w:sz w:val="28"/>
          <w:szCs w:val="28"/>
          <w:lang w:eastAsia="ru-RU"/>
        </w:rPr>
        <w:t xml:space="preserve">необходимо возводить колонны, которые располагают обычно </w:t>
      </w:r>
      <w:r w:rsidR="00951701" w:rsidRPr="00057768">
        <w:rPr>
          <w:rFonts w:ascii="Times New Roman" w:eastAsia="Times New Roman" w:hAnsi="Times New Roman" w:cs="Times New Roman"/>
          <w:color w:val="000000"/>
          <w:sz w:val="28"/>
          <w:szCs w:val="28"/>
          <w:lang w:eastAsia="ru-RU"/>
        </w:rPr>
        <w:t>правильными рядами</w:t>
      </w:r>
      <w:r w:rsidR="00951701" w:rsidRPr="005B51C7">
        <w:rPr>
          <w:rFonts w:ascii="Times New Roman" w:eastAsia="Times New Roman" w:hAnsi="Times New Roman" w:cs="Times New Roman"/>
          <w:color w:val="000000"/>
          <w:sz w:val="28"/>
          <w:szCs w:val="28"/>
          <w:lang w:eastAsia="ru-RU"/>
        </w:rPr>
        <w:t>. Колонны д</w:t>
      </w:r>
      <w:r w:rsidR="00951701" w:rsidRPr="00057768">
        <w:rPr>
          <w:rFonts w:ascii="Times New Roman" w:eastAsia="Times New Roman" w:hAnsi="Times New Roman" w:cs="Times New Roman"/>
          <w:color w:val="000000"/>
          <w:sz w:val="28"/>
          <w:szCs w:val="28"/>
          <w:lang w:eastAsia="ru-RU"/>
        </w:rPr>
        <w:t xml:space="preserve">елят </w:t>
      </w:r>
      <w:r w:rsidR="00951701" w:rsidRPr="005B51C7">
        <w:rPr>
          <w:rFonts w:ascii="Times New Roman" w:eastAsia="Times New Roman" w:hAnsi="Times New Roman" w:cs="Times New Roman"/>
          <w:color w:val="000000"/>
          <w:sz w:val="28"/>
          <w:szCs w:val="28"/>
          <w:lang w:eastAsia="ru-RU"/>
        </w:rPr>
        <w:t xml:space="preserve">при этом территорию здания на требуемое число </w:t>
      </w:r>
      <w:r w:rsidR="00951701" w:rsidRPr="00057768">
        <w:rPr>
          <w:rFonts w:ascii="Times New Roman" w:eastAsia="Times New Roman" w:hAnsi="Times New Roman" w:cs="Times New Roman"/>
          <w:color w:val="000000"/>
          <w:sz w:val="28"/>
          <w:szCs w:val="28"/>
          <w:lang w:eastAsia="ru-RU"/>
        </w:rPr>
        <w:t xml:space="preserve">пролетов, </w:t>
      </w:r>
      <w:r w:rsidR="00951701" w:rsidRPr="005B51C7">
        <w:rPr>
          <w:rFonts w:ascii="Times New Roman" w:eastAsia="Times New Roman" w:hAnsi="Times New Roman" w:cs="Times New Roman"/>
          <w:color w:val="000000"/>
          <w:sz w:val="28"/>
          <w:szCs w:val="28"/>
          <w:lang w:eastAsia="ru-RU"/>
        </w:rPr>
        <w:t>расположенных параллельно по отношению друг к другу.</w:t>
      </w:r>
    </w:p>
    <w:p w:rsidR="00057768" w:rsidRPr="00057768" w:rsidRDefault="00057768" w:rsidP="00AE133F">
      <w:pPr>
        <w:spacing w:after="0" w:line="360" w:lineRule="auto"/>
        <w:ind w:firstLine="709"/>
        <w:jc w:val="both"/>
        <w:rPr>
          <w:rFonts w:ascii="Times New Roman" w:eastAsia="Times New Roman" w:hAnsi="Times New Roman" w:cs="Times New Roman"/>
          <w:color w:val="000000"/>
          <w:sz w:val="28"/>
          <w:szCs w:val="28"/>
          <w:lang w:eastAsia="ru-RU"/>
        </w:rPr>
      </w:pPr>
      <w:r w:rsidRPr="00057768">
        <w:rPr>
          <w:rFonts w:ascii="Times New Roman" w:eastAsia="Times New Roman" w:hAnsi="Times New Roman" w:cs="Times New Roman"/>
          <w:color w:val="000000"/>
          <w:sz w:val="28"/>
          <w:szCs w:val="28"/>
          <w:lang w:eastAsia="ru-RU"/>
        </w:rPr>
        <w:t xml:space="preserve">В </w:t>
      </w:r>
      <w:r w:rsidR="00951701" w:rsidRPr="005B51C7">
        <w:rPr>
          <w:rFonts w:ascii="Times New Roman" w:eastAsia="Times New Roman" w:hAnsi="Times New Roman" w:cs="Times New Roman"/>
          <w:color w:val="000000"/>
          <w:sz w:val="28"/>
          <w:szCs w:val="28"/>
          <w:lang w:eastAsia="ru-RU"/>
        </w:rPr>
        <w:t xml:space="preserve">некоторых </w:t>
      </w:r>
      <w:r w:rsidRPr="00057768">
        <w:rPr>
          <w:rFonts w:ascii="Times New Roman" w:eastAsia="Times New Roman" w:hAnsi="Times New Roman" w:cs="Times New Roman"/>
          <w:color w:val="000000"/>
          <w:sz w:val="28"/>
          <w:szCs w:val="28"/>
          <w:lang w:eastAsia="ru-RU"/>
        </w:rPr>
        <w:t>случаях</w:t>
      </w:r>
      <w:r w:rsidR="00951701" w:rsidRPr="005B51C7">
        <w:rPr>
          <w:rFonts w:ascii="Times New Roman" w:eastAsia="Times New Roman" w:hAnsi="Times New Roman" w:cs="Times New Roman"/>
          <w:color w:val="000000"/>
          <w:sz w:val="28"/>
          <w:szCs w:val="28"/>
          <w:lang w:eastAsia="ru-RU"/>
        </w:rPr>
        <w:t>, определяемых технологическим процессом</w:t>
      </w:r>
      <w:r w:rsidR="00202B6C" w:rsidRPr="005B51C7">
        <w:rPr>
          <w:rFonts w:ascii="Times New Roman" w:eastAsia="Times New Roman" w:hAnsi="Times New Roman" w:cs="Times New Roman"/>
          <w:color w:val="000000"/>
          <w:sz w:val="28"/>
          <w:szCs w:val="28"/>
          <w:lang w:eastAsia="ru-RU"/>
        </w:rPr>
        <w:t xml:space="preserve"> строительства</w:t>
      </w:r>
      <w:r w:rsidR="00951701" w:rsidRPr="005B51C7">
        <w:rPr>
          <w:rFonts w:ascii="Times New Roman" w:eastAsia="Times New Roman" w:hAnsi="Times New Roman" w:cs="Times New Roman"/>
          <w:color w:val="000000"/>
          <w:sz w:val="28"/>
          <w:szCs w:val="28"/>
          <w:lang w:eastAsia="ru-RU"/>
        </w:rPr>
        <w:t xml:space="preserve">, необходимо </w:t>
      </w:r>
      <w:r w:rsidR="00951701" w:rsidRPr="00057768">
        <w:rPr>
          <w:rFonts w:ascii="Times New Roman" w:eastAsia="Times New Roman" w:hAnsi="Times New Roman" w:cs="Times New Roman"/>
          <w:color w:val="000000"/>
          <w:sz w:val="28"/>
          <w:szCs w:val="28"/>
          <w:lang w:eastAsia="ru-RU"/>
        </w:rPr>
        <w:t>взаимно перпендикулярное расположение пролетов</w:t>
      </w:r>
      <w:r w:rsidR="00951701" w:rsidRPr="005B51C7">
        <w:rPr>
          <w:rFonts w:ascii="Times New Roman" w:eastAsia="Times New Roman" w:hAnsi="Times New Roman" w:cs="Times New Roman"/>
          <w:color w:val="000000"/>
          <w:sz w:val="28"/>
          <w:szCs w:val="28"/>
          <w:lang w:eastAsia="ru-RU"/>
        </w:rPr>
        <w:t xml:space="preserve">. </w:t>
      </w:r>
      <w:r w:rsidR="00202B6C" w:rsidRPr="005B51C7">
        <w:rPr>
          <w:rFonts w:ascii="Times New Roman" w:eastAsia="Times New Roman" w:hAnsi="Times New Roman" w:cs="Times New Roman"/>
          <w:color w:val="000000"/>
          <w:sz w:val="28"/>
          <w:szCs w:val="28"/>
          <w:lang w:eastAsia="ru-RU"/>
        </w:rPr>
        <w:t>При этом п</w:t>
      </w:r>
      <w:r w:rsidRPr="00057768">
        <w:rPr>
          <w:rFonts w:ascii="Times New Roman" w:eastAsia="Times New Roman" w:hAnsi="Times New Roman" w:cs="Times New Roman"/>
          <w:color w:val="000000"/>
          <w:sz w:val="28"/>
          <w:szCs w:val="28"/>
          <w:lang w:eastAsia="ru-RU"/>
        </w:rPr>
        <w:t>ролеты одного направления</w:t>
      </w:r>
      <w:r w:rsidR="00202B6C" w:rsidRPr="005B51C7">
        <w:rPr>
          <w:rFonts w:ascii="Times New Roman" w:eastAsia="Times New Roman" w:hAnsi="Times New Roman" w:cs="Times New Roman"/>
          <w:color w:val="000000"/>
          <w:sz w:val="28"/>
          <w:szCs w:val="28"/>
          <w:lang w:eastAsia="ru-RU"/>
        </w:rPr>
        <w:t xml:space="preserve"> </w:t>
      </w:r>
      <w:r w:rsidRPr="00057768">
        <w:rPr>
          <w:rFonts w:ascii="Times New Roman" w:eastAsia="Times New Roman" w:hAnsi="Times New Roman" w:cs="Times New Roman"/>
          <w:color w:val="000000"/>
          <w:sz w:val="28"/>
          <w:szCs w:val="28"/>
          <w:lang w:eastAsia="ru-RU"/>
        </w:rPr>
        <w:t>называ</w:t>
      </w:r>
      <w:r w:rsidR="00202B6C" w:rsidRPr="005B51C7">
        <w:rPr>
          <w:rFonts w:ascii="Times New Roman" w:eastAsia="Times New Roman" w:hAnsi="Times New Roman" w:cs="Times New Roman"/>
          <w:color w:val="000000"/>
          <w:sz w:val="28"/>
          <w:szCs w:val="28"/>
          <w:lang w:eastAsia="ru-RU"/>
        </w:rPr>
        <w:t xml:space="preserve">ются </w:t>
      </w:r>
      <w:r w:rsidRPr="00057768">
        <w:rPr>
          <w:rFonts w:ascii="Times New Roman" w:eastAsia="Times New Roman" w:hAnsi="Times New Roman" w:cs="Times New Roman"/>
          <w:color w:val="000000"/>
          <w:sz w:val="28"/>
          <w:szCs w:val="28"/>
          <w:lang w:eastAsia="ru-RU"/>
        </w:rPr>
        <w:t xml:space="preserve">продольными, а перпендикулярные им </w:t>
      </w:r>
      <w:r w:rsidR="00202B6C" w:rsidRPr="005B51C7">
        <w:rPr>
          <w:rFonts w:ascii="Times New Roman" w:eastAsia="Times New Roman" w:hAnsi="Times New Roman" w:cs="Times New Roman"/>
          <w:color w:val="000000"/>
          <w:sz w:val="28"/>
          <w:szCs w:val="28"/>
          <w:lang w:eastAsia="ru-RU"/>
        </w:rPr>
        <w:t xml:space="preserve">– </w:t>
      </w:r>
      <w:r w:rsidRPr="00057768">
        <w:rPr>
          <w:rFonts w:ascii="Times New Roman" w:eastAsia="Times New Roman" w:hAnsi="Times New Roman" w:cs="Times New Roman"/>
          <w:color w:val="000000"/>
          <w:sz w:val="28"/>
          <w:szCs w:val="28"/>
          <w:lang w:eastAsia="ru-RU"/>
        </w:rPr>
        <w:t>поперечными.</w:t>
      </w:r>
    </w:p>
    <w:p w:rsidR="00057768" w:rsidRPr="00057768" w:rsidRDefault="00202B6C" w:rsidP="00AE133F">
      <w:pPr>
        <w:spacing w:after="0" w:line="360" w:lineRule="auto"/>
        <w:ind w:firstLine="709"/>
        <w:jc w:val="both"/>
        <w:rPr>
          <w:rFonts w:ascii="Times New Roman" w:eastAsia="Times New Roman" w:hAnsi="Times New Roman" w:cs="Times New Roman"/>
          <w:color w:val="000000"/>
          <w:sz w:val="28"/>
          <w:szCs w:val="28"/>
          <w:lang w:eastAsia="ru-RU"/>
        </w:rPr>
      </w:pPr>
      <w:r w:rsidRPr="005B51C7">
        <w:rPr>
          <w:rFonts w:ascii="Times New Roman" w:eastAsia="Times New Roman" w:hAnsi="Times New Roman" w:cs="Times New Roman"/>
          <w:color w:val="000000"/>
          <w:sz w:val="28"/>
          <w:szCs w:val="28"/>
          <w:lang w:eastAsia="ru-RU"/>
        </w:rPr>
        <w:t>В плане о</w:t>
      </w:r>
      <w:r w:rsidR="00057768" w:rsidRPr="00057768">
        <w:rPr>
          <w:rFonts w:ascii="Times New Roman" w:eastAsia="Times New Roman" w:hAnsi="Times New Roman" w:cs="Times New Roman"/>
          <w:color w:val="000000"/>
          <w:sz w:val="28"/>
          <w:szCs w:val="28"/>
          <w:lang w:eastAsia="ru-RU"/>
        </w:rPr>
        <w:t xml:space="preserve">сновные размеры здания </w:t>
      </w:r>
      <w:r w:rsidRPr="005B51C7">
        <w:rPr>
          <w:rFonts w:ascii="Times New Roman" w:eastAsia="Times New Roman" w:hAnsi="Times New Roman" w:cs="Times New Roman"/>
          <w:color w:val="000000"/>
          <w:sz w:val="28"/>
          <w:szCs w:val="28"/>
          <w:lang w:eastAsia="ru-RU"/>
        </w:rPr>
        <w:t xml:space="preserve">измеряются </w:t>
      </w:r>
      <w:r w:rsidR="00057768" w:rsidRPr="00057768">
        <w:rPr>
          <w:rFonts w:ascii="Times New Roman" w:eastAsia="Times New Roman" w:hAnsi="Times New Roman" w:cs="Times New Roman"/>
          <w:color w:val="000000"/>
          <w:sz w:val="28"/>
          <w:szCs w:val="28"/>
          <w:lang w:eastAsia="ru-RU"/>
        </w:rPr>
        <w:t>между разбивочными осями.</w:t>
      </w:r>
      <w:r w:rsidRPr="005B51C7">
        <w:rPr>
          <w:rFonts w:ascii="Times New Roman" w:eastAsia="Times New Roman" w:hAnsi="Times New Roman" w:cs="Times New Roman"/>
          <w:color w:val="000000"/>
          <w:sz w:val="28"/>
          <w:szCs w:val="28"/>
          <w:lang w:eastAsia="ru-RU"/>
        </w:rPr>
        <w:t xml:space="preserve"> </w:t>
      </w:r>
      <w:r w:rsidR="00057768" w:rsidRPr="00057768">
        <w:rPr>
          <w:rFonts w:ascii="Times New Roman" w:eastAsia="Times New Roman" w:hAnsi="Times New Roman" w:cs="Times New Roman"/>
          <w:color w:val="000000"/>
          <w:sz w:val="28"/>
          <w:szCs w:val="28"/>
          <w:lang w:eastAsia="ru-RU"/>
        </w:rPr>
        <w:t>Оси, идущие вдоль пролетов здания, называют продольными;</w:t>
      </w:r>
      <w:r w:rsidRPr="005B51C7">
        <w:rPr>
          <w:rFonts w:ascii="Times New Roman" w:eastAsia="Times New Roman" w:hAnsi="Times New Roman" w:cs="Times New Roman"/>
          <w:color w:val="000000"/>
          <w:sz w:val="28"/>
          <w:szCs w:val="28"/>
          <w:lang w:eastAsia="ru-RU"/>
        </w:rPr>
        <w:t xml:space="preserve"> </w:t>
      </w:r>
      <w:r w:rsidR="00057768" w:rsidRPr="00057768">
        <w:rPr>
          <w:rFonts w:ascii="Times New Roman" w:eastAsia="Times New Roman" w:hAnsi="Times New Roman" w:cs="Times New Roman"/>
          <w:color w:val="000000"/>
          <w:sz w:val="28"/>
          <w:szCs w:val="28"/>
          <w:lang w:eastAsia="ru-RU"/>
        </w:rPr>
        <w:t>пересекающие пролеты</w:t>
      </w:r>
      <w:r w:rsidRPr="005B51C7">
        <w:rPr>
          <w:rFonts w:ascii="Times New Roman" w:eastAsia="Times New Roman" w:hAnsi="Times New Roman" w:cs="Times New Roman"/>
          <w:color w:val="000000"/>
          <w:sz w:val="28"/>
          <w:szCs w:val="28"/>
          <w:lang w:eastAsia="ru-RU"/>
        </w:rPr>
        <w:t xml:space="preserve"> – </w:t>
      </w:r>
      <w:r w:rsidR="00057768" w:rsidRPr="00057768">
        <w:rPr>
          <w:rFonts w:ascii="Times New Roman" w:eastAsia="Times New Roman" w:hAnsi="Times New Roman" w:cs="Times New Roman"/>
          <w:color w:val="000000"/>
          <w:sz w:val="28"/>
          <w:szCs w:val="28"/>
          <w:lang w:eastAsia="ru-RU"/>
        </w:rPr>
        <w:t>поперечными</w:t>
      </w:r>
      <w:r w:rsidRPr="005B51C7">
        <w:rPr>
          <w:rFonts w:ascii="Times New Roman" w:eastAsia="Times New Roman" w:hAnsi="Times New Roman" w:cs="Times New Roman"/>
          <w:color w:val="000000"/>
          <w:sz w:val="28"/>
          <w:szCs w:val="28"/>
          <w:lang w:eastAsia="ru-RU"/>
        </w:rPr>
        <w:t>. Сис</w:t>
      </w:r>
      <w:r w:rsidR="00057768" w:rsidRPr="00057768">
        <w:rPr>
          <w:rFonts w:ascii="Times New Roman" w:eastAsia="Times New Roman" w:hAnsi="Times New Roman" w:cs="Times New Roman"/>
          <w:color w:val="000000"/>
          <w:sz w:val="28"/>
          <w:szCs w:val="28"/>
          <w:lang w:eastAsia="ru-RU"/>
        </w:rPr>
        <w:t>тема пересекающихся осей</w:t>
      </w:r>
      <w:r w:rsidRPr="005B51C7">
        <w:rPr>
          <w:rFonts w:ascii="Times New Roman" w:eastAsia="Times New Roman" w:hAnsi="Times New Roman" w:cs="Times New Roman"/>
          <w:color w:val="000000"/>
          <w:sz w:val="28"/>
          <w:szCs w:val="28"/>
          <w:lang w:eastAsia="ru-RU"/>
        </w:rPr>
        <w:t xml:space="preserve"> образует разбивочные оси. </w:t>
      </w:r>
      <w:r w:rsidR="00057768" w:rsidRPr="00057768">
        <w:rPr>
          <w:rFonts w:ascii="Times New Roman" w:eastAsia="Times New Roman" w:hAnsi="Times New Roman" w:cs="Times New Roman"/>
          <w:color w:val="000000"/>
          <w:sz w:val="28"/>
          <w:szCs w:val="28"/>
          <w:lang w:eastAsia="ru-RU"/>
        </w:rPr>
        <w:t xml:space="preserve">Колонны </w:t>
      </w:r>
      <w:r w:rsidRPr="005B51C7">
        <w:rPr>
          <w:rFonts w:ascii="Times New Roman" w:eastAsia="Times New Roman" w:hAnsi="Times New Roman" w:cs="Times New Roman"/>
          <w:color w:val="000000"/>
          <w:sz w:val="28"/>
          <w:szCs w:val="28"/>
          <w:lang w:eastAsia="ru-RU"/>
        </w:rPr>
        <w:t xml:space="preserve">в таких случаях размещают </w:t>
      </w:r>
      <w:r w:rsidR="00057768" w:rsidRPr="00057768">
        <w:rPr>
          <w:rFonts w:ascii="Times New Roman" w:eastAsia="Times New Roman" w:hAnsi="Times New Roman" w:cs="Times New Roman"/>
          <w:color w:val="000000"/>
          <w:sz w:val="28"/>
          <w:szCs w:val="28"/>
          <w:lang w:eastAsia="ru-RU"/>
        </w:rPr>
        <w:t>в местах пересечения осей.</w:t>
      </w:r>
    </w:p>
    <w:p w:rsidR="00057768" w:rsidRPr="005B51C7" w:rsidRDefault="00A602AD" w:rsidP="00AE133F">
      <w:pPr>
        <w:spacing w:after="0" w:line="360" w:lineRule="auto"/>
        <w:ind w:firstLine="709"/>
        <w:jc w:val="both"/>
        <w:rPr>
          <w:rFonts w:ascii="Times New Roman" w:eastAsia="Times New Roman" w:hAnsi="Times New Roman" w:cs="Times New Roman"/>
          <w:color w:val="000000"/>
          <w:sz w:val="28"/>
          <w:szCs w:val="28"/>
          <w:lang w:eastAsia="ru-RU"/>
        </w:rPr>
      </w:pPr>
      <w:r w:rsidRPr="005B51C7">
        <w:rPr>
          <w:rFonts w:ascii="Times New Roman" w:eastAsia="Times New Roman" w:hAnsi="Times New Roman" w:cs="Times New Roman"/>
          <w:color w:val="000000"/>
          <w:sz w:val="28"/>
          <w:szCs w:val="28"/>
          <w:lang w:eastAsia="ru-RU"/>
        </w:rPr>
        <w:lastRenderedPageBreak/>
        <w:t>Р</w:t>
      </w:r>
      <w:r w:rsidRPr="00057768">
        <w:rPr>
          <w:rFonts w:ascii="Times New Roman" w:eastAsia="Times New Roman" w:hAnsi="Times New Roman" w:cs="Times New Roman"/>
          <w:color w:val="000000"/>
          <w:sz w:val="28"/>
          <w:szCs w:val="28"/>
          <w:lang w:eastAsia="ru-RU"/>
        </w:rPr>
        <w:t>асстояние между продольными осями</w:t>
      </w:r>
      <w:r w:rsidRPr="005B51C7">
        <w:rPr>
          <w:rFonts w:ascii="Times New Roman" w:eastAsia="Times New Roman" w:hAnsi="Times New Roman" w:cs="Times New Roman"/>
          <w:color w:val="000000"/>
          <w:sz w:val="28"/>
          <w:szCs w:val="28"/>
          <w:lang w:eastAsia="ru-RU"/>
        </w:rPr>
        <w:t xml:space="preserve"> (ширина пролета) называется пролетом</w:t>
      </w:r>
      <w:r w:rsidR="00057768" w:rsidRPr="00057768">
        <w:rPr>
          <w:rFonts w:ascii="Times New Roman" w:eastAsia="Times New Roman" w:hAnsi="Times New Roman" w:cs="Times New Roman"/>
          <w:color w:val="000000"/>
          <w:sz w:val="28"/>
          <w:szCs w:val="28"/>
          <w:lang w:eastAsia="ru-RU"/>
        </w:rPr>
        <w:t>, расстояние между колоннами в продольном направлении</w:t>
      </w:r>
      <w:r w:rsidRPr="005B51C7">
        <w:rPr>
          <w:rFonts w:ascii="Times New Roman" w:eastAsia="Times New Roman" w:hAnsi="Times New Roman" w:cs="Times New Roman"/>
          <w:color w:val="000000"/>
          <w:sz w:val="28"/>
          <w:szCs w:val="28"/>
          <w:lang w:eastAsia="ru-RU"/>
        </w:rPr>
        <w:t xml:space="preserve"> – </w:t>
      </w:r>
      <w:r w:rsidR="00057768" w:rsidRPr="00057768">
        <w:rPr>
          <w:rFonts w:ascii="Times New Roman" w:eastAsia="Times New Roman" w:hAnsi="Times New Roman" w:cs="Times New Roman"/>
          <w:color w:val="000000"/>
          <w:sz w:val="28"/>
          <w:szCs w:val="28"/>
          <w:lang w:eastAsia="ru-RU"/>
        </w:rPr>
        <w:t>шагом колонн.</w:t>
      </w:r>
      <w:r w:rsidRPr="005B51C7">
        <w:rPr>
          <w:rFonts w:ascii="Times New Roman" w:eastAsia="Times New Roman" w:hAnsi="Times New Roman" w:cs="Times New Roman"/>
          <w:color w:val="000000"/>
          <w:sz w:val="28"/>
          <w:szCs w:val="28"/>
          <w:lang w:eastAsia="ru-RU"/>
        </w:rPr>
        <w:t xml:space="preserve"> </w:t>
      </w:r>
      <w:r w:rsidR="00057768" w:rsidRPr="00057768">
        <w:rPr>
          <w:rFonts w:ascii="Times New Roman" w:eastAsia="Times New Roman" w:hAnsi="Times New Roman" w:cs="Times New Roman"/>
          <w:color w:val="000000"/>
          <w:sz w:val="28"/>
          <w:szCs w:val="28"/>
          <w:lang w:eastAsia="ru-RU"/>
        </w:rPr>
        <w:t>Употребительная величина пролетов определяется</w:t>
      </w:r>
      <w:r w:rsidRPr="005B51C7">
        <w:rPr>
          <w:rFonts w:ascii="Times New Roman" w:eastAsia="Times New Roman" w:hAnsi="Times New Roman" w:cs="Times New Roman"/>
          <w:color w:val="000000"/>
          <w:sz w:val="28"/>
          <w:szCs w:val="28"/>
          <w:lang w:eastAsia="ru-RU"/>
        </w:rPr>
        <w:t xml:space="preserve"> </w:t>
      </w:r>
      <w:r w:rsidR="00057768" w:rsidRPr="00057768">
        <w:rPr>
          <w:rFonts w:ascii="Times New Roman" w:eastAsia="Times New Roman" w:hAnsi="Times New Roman" w:cs="Times New Roman"/>
          <w:color w:val="000000"/>
          <w:sz w:val="28"/>
          <w:szCs w:val="28"/>
          <w:lang w:eastAsia="ru-RU"/>
        </w:rPr>
        <w:t>технологическими требованиями, уровнем развития строительной техники, экономичностью решения и др</w:t>
      </w:r>
      <w:r w:rsidRPr="005B51C7">
        <w:rPr>
          <w:rFonts w:ascii="Times New Roman" w:eastAsia="Times New Roman" w:hAnsi="Times New Roman" w:cs="Times New Roman"/>
          <w:color w:val="000000"/>
          <w:sz w:val="28"/>
          <w:szCs w:val="28"/>
          <w:lang w:eastAsia="ru-RU"/>
        </w:rPr>
        <w:t>угими факторами.</w:t>
      </w:r>
    </w:p>
    <w:p w:rsidR="00057768" w:rsidRPr="00057768" w:rsidRDefault="00057768" w:rsidP="00AE133F">
      <w:pPr>
        <w:spacing w:after="0" w:line="360" w:lineRule="auto"/>
        <w:ind w:firstLine="709"/>
        <w:jc w:val="both"/>
        <w:rPr>
          <w:rFonts w:ascii="Times New Roman" w:eastAsia="Times New Roman" w:hAnsi="Times New Roman" w:cs="Times New Roman"/>
          <w:color w:val="000000"/>
          <w:sz w:val="28"/>
          <w:szCs w:val="28"/>
          <w:lang w:eastAsia="ru-RU"/>
        </w:rPr>
      </w:pPr>
      <w:r w:rsidRPr="00057768">
        <w:rPr>
          <w:rFonts w:ascii="Times New Roman" w:eastAsia="Times New Roman" w:hAnsi="Times New Roman" w:cs="Times New Roman"/>
          <w:color w:val="000000"/>
          <w:sz w:val="28"/>
          <w:szCs w:val="28"/>
          <w:lang w:eastAsia="ru-RU"/>
        </w:rPr>
        <w:t>Размеры пролетов и шага колонн строго нормированы</w:t>
      </w:r>
      <w:r w:rsidR="00DD4F83" w:rsidRPr="005B51C7">
        <w:rPr>
          <w:rFonts w:ascii="Times New Roman" w:eastAsia="Times New Roman" w:hAnsi="Times New Roman" w:cs="Times New Roman"/>
          <w:color w:val="000000"/>
          <w:sz w:val="28"/>
          <w:szCs w:val="28"/>
          <w:lang w:eastAsia="ru-RU"/>
        </w:rPr>
        <w:t xml:space="preserve"> в </w:t>
      </w:r>
      <w:r w:rsidRPr="00057768">
        <w:rPr>
          <w:rFonts w:ascii="Times New Roman" w:eastAsia="Times New Roman" w:hAnsi="Times New Roman" w:cs="Times New Roman"/>
          <w:color w:val="000000"/>
          <w:sz w:val="28"/>
          <w:szCs w:val="28"/>
          <w:lang w:eastAsia="ru-RU"/>
        </w:rPr>
        <w:t>соответствии с единой модульной системой</w:t>
      </w:r>
      <w:r w:rsidR="00DD4F83" w:rsidRPr="005B51C7">
        <w:rPr>
          <w:rFonts w:ascii="Times New Roman" w:eastAsia="Times New Roman" w:hAnsi="Times New Roman" w:cs="Times New Roman"/>
          <w:color w:val="000000"/>
          <w:sz w:val="28"/>
          <w:szCs w:val="28"/>
          <w:lang w:eastAsia="ru-RU"/>
        </w:rPr>
        <w:t xml:space="preserve"> при которой р</w:t>
      </w:r>
      <w:r w:rsidRPr="00057768">
        <w:rPr>
          <w:rFonts w:ascii="Times New Roman" w:eastAsia="Times New Roman" w:hAnsi="Times New Roman" w:cs="Times New Roman"/>
          <w:color w:val="000000"/>
          <w:sz w:val="28"/>
          <w:szCs w:val="28"/>
          <w:lang w:eastAsia="ru-RU"/>
        </w:rPr>
        <w:t>азмеры пролетов должны приниматься: при пролетах до 12 м</w:t>
      </w:r>
      <w:r w:rsidR="00DD4F83" w:rsidRPr="005B51C7">
        <w:rPr>
          <w:rFonts w:ascii="Times New Roman" w:eastAsia="Times New Roman" w:hAnsi="Times New Roman" w:cs="Times New Roman"/>
          <w:color w:val="000000"/>
          <w:sz w:val="28"/>
          <w:szCs w:val="28"/>
          <w:lang w:eastAsia="ru-RU"/>
        </w:rPr>
        <w:t xml:space="preserve"> – </w:t>
      </w:r>
      <w:r w:rsidRPr="00057768">
        <w:rPr>
          <w:rFonts w:ascii="Times New Roman" w:eastAsia="Times New Roman" w:hAnsi="Times New Roman" w:cs="Times New Roman"/>
          <w:color w:val="000000"/>
          <w:sz w:val="28"/>
          <w:szCs w:val="28"/>
          <w:lang w:eastAsia="ru-RU"/>
        </w:rPr>
        <w:t>кратными укрупненному модулю 3 м, а при пролетах более 12 м</w:t>
      </w:r>
      <w:r w:rsidR="00DD4F83" w:rsidRPr="005B51C7">
        <w:rPr>
          <w:rFonts w:ascii="Times New Roman" w:eastAsia="Times New Roman" w:hAnsi="Times New Roman" w:cs="Times New Roman"/>
          <w:color w:val="000000"/>
          <w:sz w:val="28"/>
          <w:szCs w:val="28"/>
          <w:lang w:eastAsia="ru-RU"/>
        </w:rPr>
        <w:t xml:space="preserve"> – </w:t>
      </w:r>
      <w:r w:rsidRPr="00057768">
        <w:rPr>
          <w:rFonts w:ascii="Times New Roman" w:eastAsia="Times New Roman" w:hAnsi="Times New Roman" w:cs="Times New Roman"/>
          <w:color w:val="000000"/>
          <w:sz w:val="28"/>
          <w:szCs w:val="28"/>
          <w:lang w:eastAsia="ru-RU"/>
        </w:rPr>
        <w:t>6 м</w:t>
      </w:r>
      <w:r w:rsidR="00DD4F83" w:rsidRPr="005B51C7">
        <w:rPr>
          <w:rFonts w:ascii="Times New Roman" w:eastAsia="Times New Roman" w:hAnsi="Times New Roman" w:cs="Times New Roman"/>
          <w:color w:val="000000"/>
          <w:sz w:val="28"/>
          <w:szCs w:val="28"/>
          <w:lang w:eastAsia="ru-RU"/>
        </w:rPr>
        <w:t xml:space="preserve">. Иными словами </w:t>
      </w:r>
      <w:r w:rsidRPr="00057768">
        <w:rPr>
          <w:rFonts w:ascii="Times New Roman" w:eastAsia="Times New Roman" w:hAnsi="Times New Roman" w:cs="Times New Roman"/>
          <w:color w:val="000000"/>
          <w:sz w:val="28"/>
          <w:szCs w:val="28"/>
          <w:lang w:eastAsia="ru-RU"/>
        </w:rPr>
        <w:t>пролеты могут быть равны 6; 9; 12; 18; 24; 30 м и т. д. через 6 м, но обычно не более 36</w:t>
      </w:r>
      <w:r w:rsidR="00DD4F83" w:rsidRPr="005B51C7">
        <w:rPr>
          <w:rFonts w:ascii="Times New Roman" w:eastAsia="Times New Roman" w:hAnsi="Times New Roman" w:cs="Times New Roman"/>
          <w:color w:val="000000"/>
          <w:sz w:val="28"/>
          <w:szCs w:val="28"/>
          <w:lang w:eastAsia="ru-RU"/>
        </w:rPr>
        <w:t>–4</w:t>
      </w:r>
      <w:r w:rsidRPr="00057768">
        <w:rPr>
          <w:rFonts w:ascii="Times New Roman" w:eastAsia="Times New Roman" w:hAnsi="Times New Roman" w:cs="Times New Roman"/>
          <w:color w:val="000000"/>
          <w:sz w:val="28"/>
          <w:szCs w:val="28"/>
          <w:lang w:eastAsia="ru-RU"/>
        </w:rPr>
        <w:t>2 м</w:t>
      </w:r>
      <w:r w:rsidR="00CC71A1">
        <w:rPr>
          <w:rFonts w:ascii="Times New Roman" w:eastAsia="Times New Roman" w:hAnsi="Times New Roman" w:cs="Times New Roman"/>
          <w:color w:val="000000"/>
          <w:sz w:val="28"/>
          <w:szCs w:val="28"/>
          <w:lang w:eastAsia="ru-RU"/>
        </w:rPr>
        <w:t xml:space="preserve"> [2, с. 47]</w:t>
      </w:r>
      <w:r w:rsidRPr="00057768">
        <w:rPr>
          <w:rFonts w:ascii="Times New Roman" w:eastAsia="Times New Roman" w:hAnsi="Times New Roman" w:cs="Times New Roman"/>
          <w:color w:val="000000"/>
          <w:sz w:val="28"/>
          <w:szCs w:val="28"/>
          <w:lang w:eastAsia="ru-RU"/>
        </w:rPr>
        <w:t xml:space="preserve">. </w:t>
      </w:r>
    </w:p>
    <w:p w:rsidR="00057768" w:rsidRPr="00057768" w:rsidRDefault="00057768" w:rsidP="00AE133F">
      <w:pPr>
        <w:spacing w:after="0" w:line="360" w:lineRule="auto"/>
        <w:ind w:firstLine="709"/>
        <w:jc w:val="both"/>
        <w:rPr>
          <w:rFonts w:ascii="Times New Roman" w:eastAsia="Times New Roman" w:hAnsi="Times New Roman" w:cs="Times New Roman"/>
          <w:color w:val="000000"/>
          <w:sz w:val="28"/>
          <w:szCs w:val="28"/>
          <w:lang w:eastAsia="ru-RU"/>
        </w:rPr>
      </w:pPr>
      <w:r w:rsidRPr="00057768">
        <w:rPr>
          <w:rFonts w:ascii="Times New Roman" w:eastAsia="Times New Roman" w:hAnsi="Times New Roman" w:cs="Times New Roman"/>
          <w:color w:val="000000"/>
          <w:sz w:val="28"/>
          <w:szCs w:val="28"/>
          <w:lang w:eastAsia="ru-RU"/>
        </w:rPr>
        <w:t xml:space="preserve">Размеры шага колонн принимаются кратными 6 м. Наиболее часто применяется шаг 6 и 12 м. </w:t>
      </w:r>
      <w:r w:rsidR="00DD4F83" w:rsidRPr="005B51C7">
        <w:rPr>
          <w:rFonts w:ascii="Times New Roman" w:eastAsia="Times New Roman" w:hAnsi="Times New Roman" w:cs="Times New Roman"/>
          <w:color w:val="000000"/>
          <w:sz w:val="28"/>
          <w:szCs w:val="28"/>
          <w:lang w:eastAsia="ru-RU"/>
        </w:rPr>
        <w:t xml:space="preserve">При укрупнении </w:t>
      </w:r>
      <w:r w:rsidRPr="00057768">
        <w:rPr>
          <w:rFonts w:ascii="Times New Roman" w:eastAsia="Times New Roman" w:hAnsi="Times New Roman" w:cs="Times New Roman"/>
          <w:color w:val="000000"/>
          <w:sz w:val="28"/>
          <w:szCs w:val="28"/>
          <w:lang w:eastAsia="ru-RU"/>
        </w:rPr>
        <w:t>шага колонн</w:t>
      </w:r>
      <w:r w:rsidR="00DD4F83" w:rsidRPr="005B51C7">
        <w:rPr>
          <w:rFonts w:ascii="Times New Roman" w:eastAsia="Times New Roman" w:hAnsi="Times New Roman" w:cs="Times New Roman"/>
          <w:color w:val="000000"/>
          <w:sz w:val="28"/>
          <w:szCs w:val="28"/>
          <w:lang w:eastAsia="ru-RU"/>
        </w:rPr>
        <w:t xml:space="preserve">, </w:t>
      </w:r>
      <w:r w:rsidRPr="00057768">
        <w:rPr>
          <w:rFonts w:ascii="Times New Roman" w:eastAsia="Times New Roman" w:hAnsi="Times New Roman" w:cs="Times New Roman"/>
          <w:color w:val="000000"/>
          <w:sz w:val="28"/>
          <w:szCs w:val="28"/>
          <w:lang w:eastAsia="ru-RU"/>
        </w:rPr>
        <w:t>уменьшает</w:t>
      </w:r>
      <w:r w:rsidR="00DD4F83" w:rsidRPr="005B51C7">
        <w:rPr>
          <w:rFonts w:ascii="Times New Roman" w:eastAsia="Times New Roman" w:hAnsi="Times New Roman" w:cs="Times New Roman"/>
          <w:color w:val="000000"/>
          <w:sz w:val="28"/>
          <w:szCs w:val="28"/>
          <w:lang w:eastAsia="ru-RU"/>
        </w:rPr>
        <w:t>ся</w:t>
      </w:r>
      <w:r w:rsidRPr="00057768">
        <w:rPr>
          <w:rFonts w:ascii="Times New Roman" w:eastAsia="Times New Roman" w:hAnsi="Times New Roman" w:cs="Times New Roman"/>
          <w:color w:val="000000"/>
          <w:sz w:val="28"/>
          <w:szCs w:val="28"/>
          <w:lang w:eastAsia="ru-RU"/>
        </w:rPr>
        <w:t xml:space="preserve"> </w:t>
      </w:r>
      <w:r w:rsidR="00DD4F83" w:rsidRPr="005B51C7">
        <w:rPr>
          <w:rFonts w:ascii="Times New Roman" w:eastAsia="Times New Roman" w:hAnsi="Times New Roman" w:cs="Times New Roman"/>
          <w:color w:val="000000"/>
          <w:sz w:val="28"/>
          <w:szCs w:val="28"/>
          <w:lang w:eastAsia="ru-RU"/>
        </w:rPr>
        <w:t xml:space="preserve">число </w:t>
      </w:r>
      <w:r w:rsidRPr="00057768">
        <w:rPr>
          <w:rFonts w:ascii="Times New Roman" w:eastAsia="Times New Roman" w:hAnsi="Times New Roman" w:cs="Times New Roman"/>
          <w:color w:val="000000"/>
          <w:sz w:val="28"/>
          <w:szCs w:val="28"/>
          <w:lang w:eastAsia="ru-RU"/>
        </w:rPr>
        <w:t>монтажных элементов каркаса и покрытия</w:t>
      </w:r>
      <w:r w:rsidR="00DD4F83" w:rsidRPr="005B51C7">
        <w:rPr>
          <w:rFonts w:ascii="Times New Roman" w:eastAsia="Times New Roman" w:hAnsi="Times New Roman" w:cs="Times New Roman"/>
          <w:color w:val="000000"/>
          <w:sz w:val="28"/>
          <w:szCs w:val="28"/>
          <w:lang w:eastAsia="ru-RU"/>
        </w:rPr>
        <w:t xml:space="preserve">, что позволяет не только сэкономить производственные площади </w:t>
      </w:r>
      <w:r w:rsidRPr="00057768">
        <w:rPr>
          <w:rFonts w:ascii="Times New Roman" w:eastAsia="Times New Roman" w:hAnsi="Times New Roman" w:cs="Times New Roman"/>
          <w:color w:val="000000"/>
          <w:sz w:val="28"/>
          <w:szCs w:val="28"/>
          <w:lang w:eastAsia="ru-RU"/>
        </w:rPr>
        <w:t>до 8</w:t>
      </w:r>
      <w:r w:rsidR="00DD4F83" w:rsidRPr="005B51C7">
        <w:rPr>
          <w:rFonts w:ascii="Times New Roman" w:eastAsia="Times New Roman" w:hAnsi="Times New Roman" w:cs="Times New Roman"/>
          <w:color w:val="000000"/>
          <w:sz w:val="28"/>
          <w:szCs w:val="28"/>
          <w:lang w:eastAsia="ru-RU"/>
        </w:rPr>
        <w:t>–</w:t>
      </w:r>
      <w:r w:rsidRPr="00057768">
        <w:rPr>
          <w:rFonts w:ascii="Times New Roman" w:eastAsia="Times New Roman" w:hAnsi="Times New Roman" w:cs="Times New Roman"/>
          <w:color w:val="000000"/>
          <w:sz w:val="28"/>
          <w:szCs w:val="28"/>
          <w:lang w:eastAsia="ru-RU"/>
        </w:rPr>
        <w:t>10%</w:t>
      </w:r>
      <w:r w:rsidR="00DD4F83" w:rsidRPr="005B51C7">
        <w:rPr>
          <w:rFonts w:ascii="Times New Roman" w:eastAsia="Times New Roman" w:hAnsi="Times New Roman" w:cs="Times New Roman"/>
          <w:color w:val="000000"/>
          <w:sz w:val="28"/>
          <w:szCs w:val="28"/>
          <w:lang w:eastAsia="ru-RU"/>
        </w:rPr>
        <w:t xml:space="preserve"> за </w:t>
      </w:r>
      <w:r w:rsidR="00DD4F83" w:rsidRPr="00057768">
        <w:rPr>
          <w:rFonts w:ascii="Times New Roman" w:eastAsia="Times New Roman" w:hAnsi="Times New Roman" w:cs="Times New Roman"/>
          <w:color w:val="000000"/>
          <w:sz w:val="28"/>
          <w:szCs w:val="28"/>
          <w:lang w:eastAsia="ru-RU"/>
        </w:rPr>
        <w:t>счет более редкого расположения колонн</w:t>
      </w:r>
      <w:r w:rsidR="00DD4F83" w:rsidRPr="005B51C7">
        <w:rPr>
          <w:rFonts w:ascii="Times New Roman" w:eastAsia="Times New Roman" w:hAnsi="Times New Roman" w:cs="Times New Roman"/>
          <w:color w:val="000000"/>
          <w:sz w:val="28"/>
          <w:szCs w:val="28"/>
          <w:lang w:eastAsia="ru-RU"/>
        </w:rPr>
        <w:t xml:space="preserve">, но и повысить </w:t>
      </w:r>
      <w:r w:rsidRPr="00057768">
        <w:rPr>
          <w:rFonts w:ascii="Times New Roman" w:eastAsia="Times New Roman" w:hAnsi="Times New Roman" w:cs="Times New Roman"/>
          <w:color w:val="000000"/>
          <w:sz w:val="28"/>
          <w:szCs w:val="28"/>
          <w:lang w:eastAsia="ru-RU"/>
        </w:rPr>
        <w:t>планировочную «гибкость» зданий.</w:t>
      </w:r>
    </w:p>
    <w:p w:rsidR="00E10CD5" w:rsidRPr="005B51C7" w:rsidRDefault="00DD4F83" w:rsidP="00AE133F">
      <w:pPr>
        <w:spacing w:after="0" w:line="360" w:lineRule="auto"/>
        <w:ind w:firstLine="709"/>
        <w:jc w:val="both"/>
        <w:rPr>
          <w:rFonts w:ascii="Times New Roman" w:eastAsia="Times New Roman" w:hAnsi="Times New Roman" w:cs="Times New Roman"/>
          <w:color w:val="000000"/>
          <w:sz w:val="28"/>
          <w:szCs w:val="28"/>
          <w:lang w:eastAsia="ru-RU"/>
        </w:rPr>
      </w:pPr>
      <w:r w:rsidRPr="005B51C7">
        <w:rPr>
          <w:rFonts w:ascii="Times New Roman" w:eastAsia="Times New Roman" w:hAnsi="Times New Roman" w:cs="Times New Roman"/>
          <w:color w:val="000000"/>
          <w:sz w:val="28"/>
          <w:szCs w:val="28"/>
          <w:lang w:eastAsia="ru-RU"/>
        </w:rPr>
        <w:t>«Гибкие» з</w:t>
      </w:r>
      <w:r w:rsidRPr="00057768">
        <w:rPr>
          <w:rFonts w:ascii="Times New Roman" w:eastAsia="Times New Roman" w:hAnsi="Times New Roman" w:cs="Times New Roman"/>
          <w:color w:val="000000"/>
          <w:sz w:val="28"/>
          <w:szCs w:val="28"/>
          <w:lang w:eastAsia="ru-RU"/>
        </w:rPr>
        <w:t xml:space="preserve">дания </w:t>
      </w:r>
      <w:r w:rsidRPr="005B51C7">
        <w:rPr>
          <w:rFonts w:ascii="Times New Roman" w:eastAsia="Times New Roman" w:hAnsi="Times New Roman" w:cs="Times New Roman"/>
          <w:color w:val="000000"/>
          <w:sz w:val="28"/>
          <w:szCs w:val="28"/>
          <w:lang w:eastAsia="ru-RU"/>
        </w:rPr>
        <w:t xml:space="preserve">широко применяются </w:t>
      </w:r>
      <w:r w:rsidRPr="00057768">
        <w:rPr>
          <w:rFonts w:ascii="Times New Roman" w:eastAsia="Times New Roman" w:hAnsi="Times New Roman" w:cs="Times New Roman"/>
          <w:color w:val="000000"/>
          <w:sz w:val="28"/>
          <w:szCs w:val="28"/>
          <w:lang w:eastAsia="ru-RU"/>
        </w:rPr>
        <w:t>в легкой промышленности</w:t>
      </w:r>
      <w:r w:rsidRPr="005B51C7">
        <w:rPr>
          <w:rFonts w:ascii="Times New Roman" w:eastAsia="Times New Roman" w:hAnsi="Times New Roman" w:cs="Times New Roman"/>
          <w:color w:val="000000"/>
          <w:sz w:val="28"/>
          <w:szCs w:val="28"/>
          <w:lang w:eastAsia="ru-RU"/>
        </w:rPr>
        <w:t xml:space="preserve">, так как в них </w:t>
      </w:r>
      <w:r w:rsidR="00057768" w:rsidRPr="00057768">
        <w:rPr>
          <w:rFonts w:ascii="Times New Roman" w:eastAsia="Times New Roman" w:hAnsi="Times New Roman" w:cs="Times New Roman"/>
          <w:color w:val="000000"/>
          <w:sz w:val="28"/>
          <w:szCs w:val="28"/>
          <w:lang w:eastAsia="ru-RU"/>
        </w:rPr>
        <w:t>техн</w:t>
      </w:r>
      <w:r w:rsidRPr="005B51C7">
        <w:rPr>
          <w:rFonts w:ascii="Times New Roman" w:eastAsia="Times New Roman" w:hAnsi="Times New Roman" w:cs="Times New Roman"/>
          <w:color w:val="000000"/>
          <w:sz w:val="28"/>
          <w:szCs w:val="28"/>
          <w:lang w:eastAsia="ru-RU"/>
        </w:rPr>
        <w:t>ологический поток может быть на</w:t>
      </w:r>
      <w:r w:rsidR="00057768" w:rsidRPr="00057768">
        <w:rPr>
          <w:rFonts w:ascii="Times New Roman" w:eastAsia="Times New Roman" w:hAnsi="Times New Roman" w:cs="Times New Roman"/>
          <w:color w:val="000000"/>
          <w:sz w:val="28"/>
          <w:szCs w:val="28"/>
          <w:lang w:eastAsia="ru-RU"/>
        </w:rPr>
        <w:t xml:space="preserve">правлен как вдоль, так и поперек пролетов, что </w:t>
      </w:r>
      <w:r w:rsidRPr="005B51C7">
        <w:rPr>
          <w:rFonts w:ascii="Times New Roman" w:eastAsia="Times New Roman" w:hAnsi="Times New Roman" w:cs="Times New Roman"/>
          <w:color w:val="000000"/>
          <w:sz w:val="28"/>
          <w:szCs w:val="28"/>
          <w:lang w:eastAsia="ru-RU"/>
        </w:rPr>
        <w:t>позволяет со временем в</w:t>
      </w:r>
      <w:r w:rsidR="00057768" w:rsidRPr="00057768">
        <w:rPr>
          <w:rFonts w:ascii="Times New Roman" w:eastAsia="Times New Roman" w:hAnsi="Times New Roman" w:cs="Times New Roman"/>
          <w:color w:val="000000"/>
          <w:sz w:val="28"/>
          <w:szCs w:val="28"/>
          <w:lang w:eastAsia="ru-RU"/>
        </w:rPr>
        <w:t xml:space="preserve">идоизменять технологические процессы, </w:t>
      </w:r>
      <w:r w:rsidR="00E10CD5" w:rsidRPr="005B51C7">
        <w:rPr>
          <w:rFonts w:ascii="Times New Roman" w:eastAsia="Times New Roman" w:hAnsi="Times New Roman" w:cs="Times New Roman"/>
          <w:color w:val="000000"/>
          <w:sz w:val="28"/>
          <w:szCs w:val="28"/>
          <w:lang w:eastAsia="ru-RU"/>
        </w:rPr>
        <w:t xml:space="preserve">перестанавливать и заменять </w:t>
      </w:r>
      <w:r w:rsidR="00057768" w:rsidRPr="00057768">
        <w:rPr>
          <w:rFonts w:ascii="Times New Roman" w:eastAsia="Times New Roman" w:hAnsi="Times New Roman" w:cs="Times New Roman"/>
          <w:color w:val="000000"/>
          <w:sz w:val="28"/>
          <w:szCs w:val="28"/>
          <w:lang w:eastAsia="ru-RU"/>
        </w:rPr>
        <w:t>оборудовани</w:t>
      </w:r>
      <w:r w:rsidR="00E10CD5" w:rsidRPr="005B51C7">
        <w:rPr>
          <w:rFonts w:ascii="Times New Roman" w:eastAsia="Times New Roman" w:hAnsi="Times New Roman" w:cs="Times New Roman"/>
          <w:color w:val="000000"/>
          <w:sz w:val="28"/>
          <w:szCs w:val="28"/>
          <w:lang w:eastAsia="ru-RU"/>
        </w:rPr>
        <w:t>е на новое или более современное</w:t>
      </w:r>
      <w:r w:rsidR="00CC71A1">
        <w:rPr>
          <w:rFonts w:ascii="Times New Roman" w:eastAsia="Times New Roman" w:hAnsi="Times New Roman" w:cs="Times New Roman"/>
          <w:color w:val="000000"/>
          <w:sz w:val="28"/>
          <w:szCs w:val="28"/>
          <w:lang w:eastAsia="ru-RU"/>
        </w:rPr>
        <w:t xml:space="preserve"> [3, с. 57]</w:t>
      </w:r>
      <w:r w:rsidR="00E10CD5" w:rsidRPr="005B51C7">
        <w:rPr>
          <w:rFonts w:ascii="Times New Roman" w:eastAsia="Times New Roman" w:hAnsi="Times New Roman" w:cs="Times New Roman"/>
          <w:color w:val="000000"/>
          <w:sz w:val="28"/>
          <w:szCs w:val="28"/>
          <w:lang w:eastAsia="ru-RU"/>
        </w:rPr>
        <w:t>.</w:t>
      </w:r>
    </w:p>
    <w:p w:rsidR="00057768" w:rsidRPr="00057768" w:rsidRDefault="00057768" w:rsidP="00AE133F">
      <w:pPr>
        <w:spacing w:after="0" w:line="360" w:lineRule="auto"/>
        <w:ind w:firstLine="709"/>
        <w:jc w:val="both"/>
        <w:rPr>
          <w:rFonts w:ascii="Times New Roman" w:eastAsia="Times New Roman" w:hAnsi="Times New Roman" w:cs="Times New Roman"/>
          <w:color w:val="000000"/>
          <w:sz w:val="28"/>
          <w:szCs w:val="28"/>
          <w:lang w:eastAsia="ru-RU"/>
        </w:rPr>
      </w:pPr>
      <w:r w:rsidRPr="00057768">
        <w:rPr>
          <w:rFonts w:ascii="Times New Roman" w:eastAsia="Times New Roman" w:hAnsi="Times New Roman" w:cs="Times New Roman"/>
          <w:color w:val="000000"/>
          <w:sz w:val="28"/>
          <w:szCs w:val="28"/>
          <w:lang w:eastAsia="ru-RU"/>
        </w:rPr>
        <w:t xml:space="preserve">В отдельных случаях </w:t>
      </w:r>
      <w:r w:rsidR="003E5625" w:rsidRPr="005B51C7">
        <w:rPr>
          <w:rFonts w:ascii="Times New Roman" w:eastAsia="Times New Roman" w:hAnsi="Times New Roman" w:cs="Times New Roman"/>
          <w:color w:val="000000"/>
          <w:sz w:val="28"/>
          <w:szCs w:val="28"/>
          <w:lang w:eastAsia="ru-RU"/>
        </w:rPr>
        <w:t xml:space="preserve">шаг колонн приходится </w:t>
      </w:r>
      <w:r w:rsidR="003E5625" w:rsidRPr="00057768">
        <w:rPr>
          <w:rFonts w:ascii="Times New Roman" w:eastAsia="Times New Roman" w:hAnsi="Times New Roman" w:cs="Times New Roman"/>
          <w:color w:val="000000"/>
          <w:sz w:val="28"/>
          <w:szCs w:val="28"/>
          <w:lang w:eastAsia="ru-RU"/>
        </w:rPr>
        <w:t>увеличивать</w:t>
      </w:r>
      <w:r w:rsidR="003E5625" w:rsidRPr="005B51C7">
        <w:rPr>
          <w:rFonts w:ascii="Times New Roman" w:eastAsia="Times New Roman" w:hAnsi="Times New Roman" w:cs="Times New Roman"/>
          <w:color w:val="000000"/>
          <w:sz w:val="28"/>
          <w:szCs w:val="28"/>
          <w:lang w:eastAsia="ru-RU"/>
        </w:rPr>
        <w:t xml:space="preserve">, если размещается </w:t>
      </w:r>
      <w:r w:rsidRPr="00057768">
        <w:rPr>
          <w:rFonts w:ascii="Times New Roman" w:eastAsia="Times New Roman" w:hAnsi="Times New Roman" w:cs="Times New Roman"/>
          <w:color w:val="000000"/>
          <w:sz w:val="28"/>
          <w:szCs w:val="28"/>
          <w:lang w:eastAsia="ru-RU"/>
        </w:rPr>
        <w:t>крупногабаритно</w:t>
      </w:r>
      <w:r w:rsidR="003E5625" w:rsidRPr="005B51C7">
        <w:rPr>
          <w:rFonts w:ascii="Times New Roman" w:eastAsia="Times New Roman" w:hAnsi="Times New Roman" w:cs="Times New Roman"/>
          <w:color w:val="000000"/>
          <w:sz w:val="28"/>
          <w:szCs w:val="28"/>
          <w:lang w:eastAsia="ru-RU"/>
        </w:rPr>
        <w:t xml:space="preserve">е </w:t>
      </w:r>
      <w:r w:rsidRPr="00057768">
        <w:rPr>
          <w:rFonts w:ascii="Times New Roman" w:eastAsia="Times New Roman" w:hAnsi="Times New Roman" w:cs="Times New Roman"/>
          <w:color w:val="000000"/>
          <w:sz w:val="28"/>
          <w:szCs w:val="28"/>
          <w:lang w:eastAsia="ru-RU"/>
        </w:rPr>
        <w:t>оборудовани</w:t>
      </w:r>
      <w:r w:rsidR="003E5625" w:rsidRPr="005B51C7">
        <w:rPr>
          <w:rFonts w:ascii="Times New Roman" w:eastAsia="Times New Roman" w:hAnsi="Times New Roman" w:cs="Times New Roman"/>
          <w:color w:val="000000"/>
          <w:sz w:val="28"/>
          <w:szCs w:val="28"/>
          <w:lang w:eastAsia="ru-RU"/>
        </w:rPr>
        <w:t>е</w:t>
      </w:r>
      <w:r w:rsidR="00CC71A1">
        <w:rPr>
          <w:rFonts w:ascii="Times New Roman" w:eastAsia="Times New Roman" w:hAnsi="Times New Roman" w:cs="Times New Roman"/>
          <w:color w:val="000000"/>
          <w:sz w:val="28"/>
          <w:szCs w:val="28"/>
          <w:lang w:eastAsia="ru-RU"/>
        </w:rPr>
        <w:t xml:space="preserve"> [4, с. 66]</w:t>
      </w:r>
      <w:r w:rsidRPr="00057768">
        <w:rPr>
          <w:rFonts w:ascii="Times New Roman" w:eastAsia="Times New Roman" w:hAnsi="Times New Roman" w:cs="Times New Roman"/>
          <w:color w:val="000000"/>
          <w:sz w:val="28"/>
          <w:szCs w:val="28"/>
          <w:lang w:eastAsia="ru-RU"/>
        </w:rPr>
        <w:t>. Например, в современных мартеновских цехах при пролетах 24</w:t>
      </w:r>
      <w:r w:rsidR="003E5625" w:rsidRPr="005B51C7">
        <w:rPr>
          <w:rFonts w:ascii="Times New Roman" w:eastAsia="Times New Roman" w:hAnsi="Times New Roman" w:cs="Times New Roman"/>
          <w:color w:val="000000"/>
          <w:sz w:val="28"/>
          <w:szCs w:val="28"/>
          <w:lang w:eastAsia="ru-RU"/>
        </w:rPr>
        <w:t>–</w:t>
      </w:r>
      <w:r w:rsidRPr="00057768">
        <w:rPr>
          <w:rFonts w:ascii="Times New Roman" w:eastAsia="Times New Roman" w:hAnsi="Times New Roman" w:cs="Times New Roman"/>
          <w:color w:val="000000"/>
          <w:sz w:val="28"/>
          <w:szCs w:val="28"/>
          <w:lang w:eastAsia="ru-RU"/>
        </w:rPr>
        <w:t>30 м встречается шаг колонн</w:t>
      </w:r>
      <w:r w:rsidR="003E5625" w:rsidRPr="005B51C7">
        <w:rPr>
          <w:rFonts w:ascii="Times New Roman" w:eastAsia="Times New Roman" w:hAnsi="Times New Roman" w:cs="Times New Roman"/>
          <w:color w:val="000000"/>
          <w:sz w:val="28"/>
          <w:szCs w:val="28"/>
          <w:lang w:eastAsia="ru-RU"/>
        </w:rPr>
        <w:t xml:space="preserve"> </w:t>
      </w:r>
      <w:r w:rsidRPr="00057768">
        <w:rPr>
          <w:rFonts w:ascii="Times New Roman" w:eastAsia="Times New Roman" w:hAnsi="Times New Roman" w:cs="Times New Roman"/>
          <w:color w:val="000000"/>
          <w:sz w:val="28"/>
          <w:szCs w:val="28"/>
          <w:lang w:eastAsia="ru-RU"/>
        </w:rPr>
        <w:t>до 48 м.</w:t>
      </w:r>
    </w:p>
    <w:p w:rsidR="00057768" w:rsidRPr="00057768" w:rsidRDefault="00E57F1A" w:rsidP="00AE133F">
      <w:pPr>
        <w:spacing w:after="0" w:line="360" w:lineRule="auto"/>
        <w:ind w:firstLine="709"/>
        <w:jc w:val="both"/>
        <w:rPr>
          <w:rFonts w:ascii="Times New Roman" w:eastAsia="Times New Roman" w:hAnsi="Times New Roman" w:cs="Times New Roman"/>
          <w:sz w:val="28"/>
          <w:szCs w:val="28"/>
          <w:lang w:eastAsia="ru-RU"/>
        </w:rPr>
      </w:pPr>
      <w:r w:rsidRPr="00E57F1A">
        <w:rPr>
          <w:rFonts w:ascii="Times New Roman" w:eastAsia="Times New Roman" w:hAnsi="Times New Roman" w:cs="Times New Roman"/>
          <w:color w:val="000000"/>
          <w:sz w:val="28"/>
          <w:szCs w:val="28"/>
          <w:lang w:eastAsia="ru-RU"/>
        </w:rPr>
        <w:t>Высота от пола до низа несущих конструкций покрытия одноэтажного здания является г</w:t>
      </w:r>
      <w:r w:rsidR="00057768" w:rsidRPr="00E57F1A">
        <w:rPr>
          <w:rFonts w:ascii="Times New Roman" w:eastAsia="Times New Roman" w:hAnsi="Times New Roman" w:cs="Times New Roman"/>
          <w:color w:val="000000"/>
          <w:sz w:val="28"/>
          <w:szCs w:val="28"/>
          <w:lang w:eastAsia="ru-RU"/>
        </w:rPr>
        <w:t>енеральным высотным размером.</w:t>
      </w:r>
      <w:r>
        <w:rPr>
          <w:rFonts w:ascii="Times New Roman" w:eastAsia="Times New Roman" w:hAnsi="Times New Roman" w:cs="Times New Roman"/>
          <w:color w:val="000000"/>
          <w:sz w:val="28"/>
          <w:szCs w:val="28"/>
          <w:lang w:eastAsia="ru-RU"/>
        </w:rPr>
        <w:t xml:space="preserve"> </w:t>
      </w:r>
      <w:r w:rsidR="00057768" w:rsidRPr="00057768">
        <w:rPr>
          <w:rFonts w:ascii="Times New Roman" w:eastAsia="Times New Roman" w:hAnsi="Times New Roman" w:cs="Times New Roman"/>
          <w:sz w:val="28"/>
          <w:szCs w:val="28"/>
          <w:lang w:eastAsia="ru-RU"/>
        </w:rPr>
        <w:t>Для высоты зданий установлен следующий ряд размеров: 3,6; 4,2; 4,8 м (модуль 0,6 м); 6,0; 7,2; 8,4; 9,6; 10,8 м (модуль 1,2 м); 12,6; 14,4; 16,2; 18 м и более (модуль 1,8 м).</w:t>
      </w:r>
    </w:p>
    <w:p w:rsidR="00E57F1A" w:rsidRDefault="00E57F1A" w:rsidP="00AE133F">
      <w:pPr>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sz w:val="28"/>
          <w:szCs w:val="28"/>
          <w:lang w:eastAsia="ru-RU"/>
        </w:rPr>
        <w:t>Строители</w:t>
      </w:r>
      <w:r>
        <w:rPr>
          <w:rFonts w:ascii="Times New Roman" w:eastAsia="Times New Roman" w:hAnsi="Times New Roman" w:cs="Times New Roman"/>
          <w:sz w:val="28"/>
          <w:szCs w:val="28"/>
          <w:lang w:eastAsia="ru-RU"/>
        </w:rPr>
        <w:t xml:space="preserve"> д</w:t>
      </w:r>
      <w:r w:rsidR="00057768" w:rsidRPr="00057768">
        <w:rPr>
          <w:rFonts w:ascii="Times New Roman" w:eastAsia="Times New Roman" w:hAnsi="Times New Roman" w:cs="Times New Roman"/>
          <w:sz w:val="28"/>
          <w:szCs w:val="28"/>
          <w:lang w:eastAsia="ru-RU"/>
        </w:rPr>
        <w:t>ля обозначения высот</w:t>
      </w:r>
      <w:r>
        <w:rPr>
          <w:rFonts w:ascii="Times New Roman" w:eastAsia="Times New Roman" w:hAnsi="Times New Roman" w:cs="Times New Roman"/>
          <w:sz w:val="28"/>
          <w:szCs w:val="28"/>
          <w:lang w:eastAsia="ru-RU"/>
        </w:rPr>
        <w:t>ы</w:t>
      </w:r>
      <w:r w:rsidR="00057768" w:rsidRPr="00057768">
        <w:rPr>
          <w:rFonts w:ascii="Times New Roman" w:eastAsia="Times New Roman" w:hAnsi="Times New Roman" w:cs="Times New Roman"/>
          <w:sz w:val="28"/>
          <w:szCs w:val="28"/>
          <w:lang w:eastAsia="ru-RU"/>
        </w:rPr>
        <w:t xml:space="preserve">, кроме обычных размеров, </w:t>
      </w:r>
      <w:r>
        <w:rPr>
          <w:rFonts w:ascii="Times New Roman" w:eastAsia="Times New Roman" w:hAnsi="Times New Roman" w:cs="Times New Roman"/>
          <w:sz w:val="28"/>
          <w:szCs w:val="28"/>
          <w:lang w:eastAsia="ru-RU"/>
        </w:rPr>
        <w:t>используют отметки</w:t>
      </w:r>
      <w:r w:rsidR="00057768" w:rsidRPr="00057768">
        <w:rPr>
          <w:rFonts w:ascii="Times New Roman" w:eastAsia="Times New Roman" w:hAnsi="Times New Roman" w:cs="Times New Roman"/>
          <w:sz w:val="28"/>
          <w:szCs w:val="28"/>
          <w:lang w:eastAsia="ru-RU"/>
        </w:rPr>
        <w:t>, указываю</w:t>
      </w:r>
      <w:r>
        <w:rPr>
          <w:rFonts w:ascii="Times New Roman" w:eastAsia="Times New Roman" w:hAnsi="Times New Roman" w:cs="Times New Roman"/>
          <w:sz w:val="28"/>
          <w:szCs w:val="28"/>
          <w:lang w:eastAsia="ru-RU"/>
        </w:rPr>
        <w:t xml:space="preserve">щие </w:t>
      </w:r>
      <w:r w:rsidR="00057768" w:rsidRPr="00057768">
        <w:rPr>
          <w:rFonts w:ascii="Times New Roman" w:eastAsia="Times New Roman" w:hAnsi="Times New Roman" w:cs="Times New Roman"/>
          <w:sz w:val="28"/>
          <w:szCs w:val="28"/>
          <w:lang w:eastAsia="ru-RU"/>
        </w:rPr>
        <w:t xml:space="preserve">высоту расположения той или другой плоскости или </w:t>
      </w:r>
      <w:r w:rsidR="00057768" w:rsidRPr="00057768">
        <w:rPr>
          <w:rFonts w:ascii="Times New Roman" w:eastAsia="Times New Roman" w:hAnsi="Times New Roman" w:cs="Times New Roman"/>
          <w:sz w:val="28"/>
          <w:szCs w:val="28"/>
          <w:lang w:eastAsia="ru-RU"/>
        </w:rPr>
        <w:lastRenderedPageBreak/>
        <w:t>линии над нулевым уровнем</w:t>
      </w:r>
      <w:r>
        <w:rPr>
          <w:rFonts w:ascii="Times New Roman" w:eastAsia="Times New Roman" w:hAnsi="Times New Roman" w:cs="Times New Roman"/>
          <w:sz w:val="28"/>
          <w:szCs w:val="28"/>
          <w:lang w:eastAsia="ru-RU"/>
        </w:rPr>
        <w:t xml:space="preserve"> (условно это пол первого этажа). Эти </w:t>
      </w:r>
      <w:r w:rsidR="00057768" w:rsidRPr="00057768">
        <w:rPr>
          <w:rFonts w:ascii="Times New Roman" w:eastAsia="Times New Roman" w:hAnsi="Times New Roman" w:cs="Times New Roman"/>
          <w:sz w:val="28"/>
          <w:szCs w:val="28"/>
          <w:lang w:eastAsia="ru-RU"/>
        </w:rPr>
        <w:t xml:space="preserve">отметки могут быть </w:t>
      </w:r>
      <w:r>
        <w:rPr>
          <w:rFonts w:ascii="Times New Roman" w:eastAsia="Times New Roman" w:hAnsi="Times New Roman" w:cs="Times New Roman"/>
          <w:sz w:val="28"/>
          <w:szCs w:val="28"/>
          <w:lang w:eastAsia="ru-RU"/>
        </w:rPr>
        <w:t>иметь положительное или отрицательное значения</w:t>
      </w:r>
      <w:r w:rsidR="00CC71A1">
        <w:rPr>
          <w:rFonts w:ascii="Times New Roman" w:eastAsia="Times New Roman" w:hAnsi="Times New Roman" w:cs="Times New Roman"/>
          <w:sz w:val="28"/>
          <w:szCs w:val="28"/>
          <w:lang w:eastAsia="ru-RU"/>
        </w:rPr>
        <w:t xml:space="preserve"> [5, с. 46]</w:t>
      </w:r>
      <w:r>
        <w:rPr>
          <w:rFonts w:ascii="Times New Roman" w:eastAsia="Times New Roman" w:hAnsi="Times New Roman" w:cs="Times New Roman"/>
          <w:sz w:val="28"/>
          <w:szCs w:val="28"/>
          <w:lang w:eastAsia="ru-RU"/>
        </w:rPr>
        <w:t>.</w:t>
      </w:r>
    </w:p>
    <w:p w:rsidR="00057768" w:rsidRPr="00057768" w:rsidRDefault="00057768" w:rsidP="00AE133F">
      <w:pPr>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sz w:val="28"/>
          <w:szCs w:val="28"/>
          <w:lang w:eastAsia="ru-RU"/>
        </w:rPr>
        <w:t xml:space="preserve">Система разбивочных осей и отметок </w:t>
      </w:r>
      <w:r w:rsidR="00E57F1A">
        <w:rPr>
          <w:rFonts w:ascii="Times New Roman" w:eastAsia="Times New Roman" w:hAnsi="Times New Roman" w:cs="Times New Roman"/>
          <w:sz w:val="28"/>
          <w:szCs w:val="28"/>
          <w:lang w:eastAsia="ru-RU"/>
        </w:rPr>
        <w:t xml:space="preserve">формирует </w:t>
      </w:r>
      <w:r w:rsidRPr="00057768">
        <w:rPr>
          <w:rFonts w:ascii="Times New Roman" w:eastAsia="Times New Roman" w:hAnsi="Times New Roman" w:cs="Times New Roman"/>
          <w:sz w:val="28"/>
          <w:szCs w:val="28"/>
          <w:lang w:eastAsia="ru-RU"/>
        </w:rPr>
        <w:t xml:space="preserve">трехмерную систему координат, </w:t>
      </w:r>
      <w:r w:rsidR="00E57F1A">
        <w:rPr>
          <w:rFonts w:ascii="Times New Roman" w:eastAsia="Times New Roman" w:hAnsi="Times New Roman" w:cs="Times New Roman"/>
          <w:sz w:val="28"/>
          <w:szCs w:val="28"/>
          <w:lang w:eastAsia="ru-RU"/>
        </w:rPr>
        <w:t xml:space="preserve">позволяющую </w:t>
      </w:r>
      <w:r w:rsidRPr="00057768">
        <w:rPr>
          <w:rFonts w:ascii="Times New Roman" w:eastAsia="Times New Roman" w:hAnsi="Times New Roman" w:cs="Times New Roman"/>
          <w:sz w:val="28"/>
          <w:szCs w:val="28"/>
          <w:lang w:eastAsia="ru-RU"/>
        </w:rPr>
        <w:t>определить и за</w:t>
      </w:r>
      <w:r w:rsidR="00E57F1A">
        <w:rPr>
          <w:rFonts w:ascii="Times New Roman" w:eastAsia="Times New Roman" w:hAnsi="Times New Roman" w:cs="Times New Roman"/>
          <w:sz w:val="28"/>
          <w:szCs w:val="28"/>
          <w:lang w:eastAsia="ru-RU"/>
        </w:rPr>
        <w:t xml:space="preserve">фиксировать на техническом </w:t>
      </w:r>
      <w:r w:rsidRPr="00057768">
        <w:rPr>
          <w:rFonts w:ascii="Times New Roman" w:eastAsia="Times New Roman" w:hAnsi="Times New Roman" w:cs="Times New Roman"/>
          <w:sz w:val="28"/>
          <w:szCs w:val="28"/>
          <w:lang w:eastAsia="ru-RU"/>
        </w:rPr>
        <w:t>чертеже положение в пространстве любой точки, линии</w:t>
      </w:r>
      <w:r w:rsidR="00E57F1A">
        <w:rPr>
          <w:rFonts w:ascii="Times New Roman" w:eastAsia="Times New Roman" w:hAnsi="Times New Roman" w:cs="Times New Roman"/>
          <w:sz w:val="28"/>
          <w:szCs w:val="28"/>
          <w:lang w:eastAsia="ru-RU"/>
        </w:rPr>
        <w:t xml:space="preserve">, </w:t>
      </w:r>
      <w:r w:rsidRPr="00057768">
        <w:rPr>
          <w:rFonts w:ascii="Times New Roman" w:eastAsia="Times New Roman" w:hAnsi="Times New Roman" w:cs="Times New Roman"/>
          <w:sz w:val="28"/>
          <w:szCs w:val="28"/>
          <w:lang w:eastAsia="ru-RU"/>
        </w:rPr>
        <w:t>плоскости.</w:t>
      </w:r>
    </w:p>
    <w:p w:rsidR="00057768" w:rsidRDefault="00E57F1A" w:rsidP="00AE13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упрощения строительства п</w:t>
      </w:r>
      <w:r w:rsidR="00057768" w:rsidRPr="00057768">
        <w:rPr>
          <w:rFonts w:ascii="Times New Roman" w:eastAsia="Times New Roman" w:hAnsi="Times New Roman" w:cs="Times New Roman"/>
          <w:sz w:val="28"/>
          <w:szCs w:val="28"/>
          <w:lang w:eastAsia="ru-RU"/>
        </w:rPr>
        <w:t>ри проектировании одноэтажных зданий</w:t>
      </w:r>
      <w:r>
        <w:rPr>
          <w:rFonts w:ascii="Times New Roman" w:eastAsia="Times New Roman" w:hAnsi="Times New Roman" w:cs="Times New Roman"/>
          <w:sz w:val="28"/>
          <w:szCs w:val="28"/>
          <w:lang w:eastAsia="ru-RU"/>
        </w:rPr>
        <w:t xml:space="preserve"> необходимо </w:t>
      </w:r>
      <w:r w:rsidR="00057768" w:rsidRPr="00057768">
        <w:rPr>
          <w:rFonts w:ascii="Times New Roman" w:eastAsia="Times New Roman" w:hAnsi="Times New Roman" w:cs="Times New Roman"/>
          <w:sz w:val="28"/>
          <w:szCs w:val="28"/>
          <w:lang w:eastAsia="ru-RU"/>
        </w:rPr>
        <w:t>стремиться к прост</w:t>
      </w:r>
      <w:r>
        <w:rPr>
          <w:rFonts w:ascii="Times New Roman" w:eastAsia="Times New Roman" w:hAnsi="Times New Roman" w:cs="Times New Roman"/>
          <w:sz w:val="28"/>
          <w:szCs w:val="28"/>
          <w:lang w:eastAsia="ru-RU"/>
        </w:rPr>
        <w:t xml:space="preserve">ым формам зданий в виде квадрата или прямоугольника, </w:t>
      </w:r>
      <w:r w:rsidR="00057768" w:rsidRPr="00057768">
        <w:rPr>
          <w:rFonts w:ascii="Times New Roman" w:eastAsia="Times New Roman" w:hAnsi="Times New Roman" w:cs="Times New Roman"/>
          <w:sz w:val="28"/>
          <w:szCs w:val="28"/>
          <w:lang w:eastAsia="ru-RU"/>
        </w:rPr>
        <w:t>одинаковой высоте пролетов</w:t>
      </w:r>
      <w:r w:rsidR="002E1CB1">
        <w:rPr>
          <w:rFonts w:ascii="Times New Roman" w:eastAsia="Times New Roman" w:hAnsi="Times New Roman" w:cs="Times New Roman"/>
          <w:sz w:val="28"/>
          <w:szCs w:val="28"/>
          <w:lang w:eastAsia="ru-RU"/>
        </w:rPr>
        <w:t xml:space="preserve"> </w:t>
      </w:r>
      <w:r w:rsidR="00057768" w:rsidRPr="00057768">
        <w:rPr>
          <w:rFonts w:ascii="Times New Roman" w:eastAsia="Times New Roman" w:hAnsi="Times New Roman" w:cs="Times New Roman"/>
          <w:sz w:val="28"/>
          <w:szCs w:val="28"/>
          <w:lang w:eastAsia="ru-RU"/>
        </w:rPr>
        <w:t xml:space="preserve">и </w:t>
      </w:r>
      <w:r w:rsidR="002E1CB1">
        <w:rPr>
          <w:rFonts w:ascii="Times New Roman" w:eastAsia="Times New Roman" w:hAnsi="Times New Roman" w:cs="Times New Roman"/>
          <w:sz w:val="28"/>
          <w:szCs w:val="28"/>
          <w:lang w:eastAsia="ru-RU"/>
        </w:rPr>
        <w:t>не</w:t>
      </w:r>
      <w:r w:rsidR="00D17D40">
        <w:rPr>
          <w:rFonts w:ascii="Times New Roman" w:eastAsia="Times New Roman" w:hAnsi="Times New Roman" w:cs="Times New Roman"/>
          <w:sz w:val="28"/>
          <w:szCs w:val="28"/>
          <w:lang w:eastAsia="ru-RU"/>
        </w:rPr>
        <w:t xml:space="preserve"> </w:t>
      </w:r>
      <w:r w:rsidR="002E1CB1">
        <w:rPr>
          <w:rFonts w:ascii="Times New Roman" w:eastAsia="Times New Roman" w:hAnsi="Times New Roman" w:cs="Times New Roman"/>
          <w:sz w:val="28"/>
          <w:szCs w:val="28"/>
          <w:lang w:eastAsia="ru-RU"/>
        </w:rPr>
        <w:t>доп</w:t>
      </w:r>
      <w:r w:rsidR="004A1535">
        <w:rPr>
          <w:rFonts w:ascii="Times New Roman" w:eastAsia="Times New Roman" w:hAnsi="Times New Roman" w:cs="Times New Roman"/>
          <w:sz w:val="28"/>
          <w:szCs w:val="28"/>
          <w:lang w:eastAsia="ru-RU"/>
        </w:rPr>
        <w:t xml:space="preserve">ускать </w:t>
      </w:r>
      <w:r w:rsidR="00057768" w:rsidRPr="00057768">
        <w:rPr>
          <w:rFonts w:ascii="Times New Roman" w:eastAsia="Times New Roman" w:hAnsi="Times New Roman" w:cs="Times New Roman"/>
          <w:sz w:val="28"/>
          <w:szCs w:val="28"/>
          <w:lang w:eastAsia="ru-RU"/>
        </w:rPr>
        <w:t>устройства поперечных пролетов.</w:t>
      </w:r>
      <w:r w:rsidR="002E1CB1">
        <w:rPr>
          <w:rFonts w:ascii="Times New Roman" w:eastAsia="Times New Roman" w:hAnsi="Times New Roman" w:cs="Times New Roman"/>
          <w:sz w:val="28"/>
          <w:szCs w:val="28"/>
          <w:lang w:eastAsia="ru-RU"/>
        </w:rPr>
        <w:t xml:space="preserve"> Также надо </w:t>
      </w:r>
      <w:r w:rsidR="002E1CB1" w:rsidRPr="00057768">
        <w:rPr>
          <w:rFonts w:ascii="Times New Roman" w:eastAsia="Times New Roman" w:hAnsi="Times New Roman" w:cs="Times New Roman"/>
          <w:sz w:val="28"/>
          <w:szCs w:val="28"/>
          <w:lang w:eastAsia="ru-RU"/>
        </w:rPr>
        <w:t xml:space="preserve">стремиться к блокировке производств, т. е. </w:t>
      </w:r>
      <w:r w:rsidR="002E1CB1">
        <w:rPr>
          <w:rFonts w:ascii="Times New Roman" w:eastAsia="Times New Roman" w:hAnsi="Times New Roman" w:cs="Times New Roman"/>
          <w:sz w:val="28"/>
          <w:szCs w:val="28"/>
          <w:lang w:eastAsia="ru-RU"/>
        </w:rPr>
        <w:t xml:space="preserve">к </w:t>
      </w:r>
      <w:r w:rsidR="002E1CB1" w:rsidRPr="00057768">
        <w:rPr>
          <w:rFonts w:ascii="Times New Roman" w:eastAsia="Times New Roman" w:hAnsi="Times New Roman" w:cs="Times New Roman"/>
          <w:sz w:val="28"/>
          <w:szCs w:val="28"/>
          <w:lang w:eastAsia="ru-RU"/>
        </w:rPr>
        <w:t xml:space="preserve">размещению большего </w:t>
      </w:r>
      <w:r w:rsidR="002E1CB1">
        <w:rPr>
          <w:rFonts w:ascii="Times New Roman" w:eastAsia="Times New Roman" w:hAnsi="Times New Roman" w:cs="Times New Roman"/>
          <w:sz w:val="28"/>
          <w:szCs w:val="28"/>
          <w:lang w:eastAsia="ru-RU"/>
        </w:rPr>
        <w:t xml:space="preserve">числа </w:t>
      </w:r>
      <w:r w:rsidR="002E1CB1" w:rsidRPr="00057768">
        <w:rPr>
          <w:rFonts w:ascii="Times New Roman" w:eastAsia="Times New Roman" w:hAnsi="Times New Roman" w:cs="Times New Roman"/>
          <w:sz w:val="28"/>
          <w:szCs w:val="28"/>
          <w:lang w:eastAsia="ru-RU"/>
        </w:rPr>
        <w:t xml:space="preserve">цехов </w:t>
      </w:r>
      <w:r w:rsidR="002E1CB1">
        <w:rPr>
          <w:rFonts w:ascii="Times New Roman" w:eastAsia="Times New Roman" w:hAnsi="Times New Roman" w:cs="Times New Roman"/>
          <w:sz w:val="28"/>
          <w:szCs w:val="28"/>
          <w:lang w:eastAsia="ru-RU"/>
        </w:rPr>
        <w:t>в одном здании, так как одно большое производственное здание всегда стоит дешевле нескольких небольших.</w:t>
      </w:r>
    </w:p>
    <w:p w:rsidR="00E62FD8" w:rsidRDefault="0024147A" w:rsidP="00AE13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w:t>
      </w:r>
      <w:r w:rsidR="00E62FD8">
        <w:rPr>
          <w:rFonts w:ascii="Times New Roman" w:eastAsia="Times New Roman" w:hAnsi="Times New Roman" w:cs="Times New Roman"/>
          <w:sz w:val="28"/>
          <w:szCs w:val="28"/>
          <w:lang w:eastAsia="ru-RU"/>
        </w:rPr>
        <w:t xml:space="preserve">иведем ряд примеров </w:t>
      </w:r>
      <w:r>
        <w:rPr>
          <w:rFonts w:ascii="Times New Roman" w:eastAsia="Times New Roman" w:hAnsi="Times New Roman" w:cs="Times New Roman"/>
          <w:sz w:val="28"/>
          <w:szCs w:val="28"/>
          <w:lang w:eastAsia="ru-RU"/>
        </w:rPr>
        <w:t>одноэтажных зданий.</w:t>
      </w:r>
    </w:p>
    <w:p w:rsidR="00057768" w:rsidRPr="00057768" w:rsidRDefault="00057768" w:rsidP="00AE133F">
      <w:pPr>
        <w:spacing w:after="0" w:line="360" w:lineRule="auto"/>
        <w:ind w:firstLine="709"/>
        <w:jc w:val="both"/>
        <w:rPr>
          <w:rFonts w:ascii="Times New Roman" w:eastAsia="Times New Roman" w:hAnsi="Times New Roman" w:cs="Times New Roman"/>
          <w:sz w:val="28"/>
          <w:szCs w:val="28"/>
          <w:lang w:eastAsia="ru-RU"/>
        </w:rPr>
      </w:pPr>
      <w:r w:rsidRPr="00F32F30">
        <w:rPr>
          <w:rFonts w:ascii="Times New Roman" w:eastAsia="Times New Roman" w:hAnsi="Times New Roman" w:cs="Times New Roman"/>
          <w:i/>
          <w:sz w:val="28"/>
          <w:szCs w:val="28"/>
          <w:lang w:eastAsia="ru-RU"/>
        </w:rPr>
        <w:t>Одноэтажные бескаркасные здания с несущими стенами</w:t>
      </w:r>
      <w:r w:rsidRPr="00057768">
        <w:rPr>
          <w:rFonts w:ascii="Times New Roman" w:eastAsia="Times New Roman" w:hAnsi="Times New Roman" w:cs="Times New Roman"/>
          <w:sz w:val="28"/>
          <w:szCs w:val="28"/>
          <w:lang w:eastAsia="ru-RU"/>
        </w:rPr>
        <w:t xml:space="preserve"> применяются при сравнительно небольших пролетах (до 12, редко</w:t>
      </w:r>
      <w:r w:rsidR="00E62FD8">
        <w:rPr>
          <w:rFonts w:ascii="Times New Roman" w:eastAsia="Times New Roman" w:hAnsi="Times New Roman" w:cs="Times New Roman"/>
          <w:sz w:val="28"/>
          <w:szCs w:val="28"/>
          <w:lang w:eastAsia="ru-RU"/>
        </w:rPr>
        <w:t xml:space="preserve"> – </w:t>
      </w:r>
      <w:r w:rsidRPr="00057768">
        <w:rPr>
          <w:rFonts w:ascii="Times New Roman" w:eastAsia="Times New Roman" w:hAnsi="Times New Roman" w:cs="Times New Roman"/>
          <w:sz w:val="28"/>
          <w:szCs w:val="28"/>
          <w:lang w:eastAsia="ru-RU"/>
        </w:rPr>
        <w:t>18), небольших высотах (до 9 м), а при наличии мостовых кранов</w:t>
      </w:r>
      <w:r w:rsidR="00E62FD8">
        <w:rPr>
          <w:rFonts w:ascii="Times New Roman" w:eastAsia="Times New Roman" w:hAnsi="Times New Roman" w:cs="Times New Roman"/>
          <w:sz w:val="28"/>
          <w:szCs w:val="28"/>
          <w:lang w:eastAsia="ru-RU"/>
        </w:rPr>
        <w:t xml:space="preserve"> – </w:t>
      </w:r>
      <w:r w:rsidRPr="00057768">
        <w:rPr>
          <w:rFonts w:ascii="Times New Roman" w:eastAsia="Times New Roman" w:hAnsi="Times New Roman" w:cs="Times New Roman"/>
          <w:sz w:val="28"/>
          <w:szCs w:val="28"/>
          <w:lang w:eastAsia="ru-RU"/>
        </w:rPr>
        <w:t>при</w:t>
      </w:r>
      <w:r w:rsidR="00E62FD8">
        <w:rPr>
          <w:rFonts w:ascii="Times New Roman" w:eastAsia="Times New Roman" w:hAnsi="Times New Roman" w:cs="Times New Roman"/>
          <w:sz w:val="28"/>
          <w:szCs w:val="28"/>
          <w:lang w:eastAsia="ru-RU"/>
        </w:rPr>
        <w:t xml:space="preserve"> </w:t>
      </w:r>
      <w:r w:rsidRPr="00057768">
        <w:rPr>
          <w:rFonts w:ascii="Times New Roman" w:eastAsia="Times New Roman" w:hAnsi="Times New Roman" w:cs="Times New Roman"/>
          <w:sz w:val="28"/>
          <w:szCs w:val="28"/>
          <w:lang w:eastAsia="ru-RU"/>
        </w:rPr>
        <w:t>грузоподъемности их не более 5</w:t>
      </w:r>
      <w:r w:rsidR="0088697F">
        <w:rPr>
          <w:rFonts w:ascii="Times New Roman" w:eastAsia="Times New Roman" w:hAnsi="Times New Roman" w:cs="Times New Roman"/>
          <w:sz w:val="28"/>
          <w:szCs w:val="28"/>
          <w:lang w:eastAsia="ru-RU"/>
        </w:rPr>
        <w:t> </w:t>
      </w:r>
      <w:r w:rsidRPr="00057768">
        <w:rPr>
          <w:rFonts w:ascii="Times New Roman" w:eastAsia="Times New Roman" w:hAnsi="Times New Roman" w:cs="Times New Roman"/>
          <w:sz w:val="28"/>
          <w:szCs w:val="28"/>
          <w:lang w:eastAsia="ru-RU"/>
        </w:rPr>
        <w:t>т</w:t>
      </w:r>
      <w:r w:rsidR="00CC71A1">
        <w:rPr>
          <w:rFonts w:ascii="Times New Roman" w:eastAsia="Times New Roman" w:hAnsi="Times New Roman" w:cs="Times New Roman"/>
          <w:sz w:val="28"/>
          <w:szCs w:val="28"/>
          <w:lang w:eastAsia="ru-RU"/>
        </w:rPr>
        <w:t xml:space="preserve"> [6, с. 81]</w:t>
      </w:r>
      <w:r w:rsidRPr="00057768">
        <w:rPr>
          <w:rFonts w:ascii="Times New Roman" w:eastAsia="Times New Roman" w:hAnsi="Times New Roman" w:cs="Times New Roman"/>
          <w:sz w:val="28"/>
          <w:szCs w:val="28"/>
          <w:lang w:eastAsia="ru-RU"/>
        </w:rPr>
        <w:t>.</w:t>
      </w:r>
    </w:p>
    <w:p w:rsidR="00057768" w:rsidRDefault="00FF367F" w:rsidP="00AE13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таких зданиях стены выполняют одновременно две функции: ограждения и несущей конструкции (опоры). </w:t>
      </w:r>
      <w:r w:rsidR="00057768" w:rsidRPr="00057768">
        <w:rPr>
          <w:rFonts w:ascii="Times New Roman" w:eastAsia="Times New Roman" w:hAnsi="Times New Roman" w:cs="Times New Roman"/>
          <w:sz w:val="28"/>
          <w:szCs w:val="28"/>
          <w:lang w:eastAsia="ru-RU"/>
        </w:rPr>
        <w:t xml:space="preserve">Для обеспечения </w:t>
      </w:r>
      <w:r>
        <w:rPr>
          <w:rFonts w:ascii="Times New Roman" w:eastAsia="Times New Roman" w:hAnsi="Times New Roman" w:cs="Times New Roman"/>
          <w:sz w:val="28"/>
          <w:szCs w:val="28"/>
          <w:lang w:eastAsia="ru-RU"/>
        </w:rPr>
        <w:t xml:space="preserve">опорной функции </w:t>
      </w:r>
      <w:r w:rsidR="00057768" w:rsidRPr="00057768">
        <w:rPr>
          <w:rFonts w:ascii="Times New Roman" w:eastAsia="Times New Roman" w:hAnsi="Times New Roman" w:cs="Times New Roman"/>
          <w:sz w:val="28"/>
          <w:szCs w:val="28"/>
          <w:lang w:eastAsia="ru-RU"/>
        </w:rPr>
        <w:t xml:space="preserve">стены располагают так, чтобы их </w:t>
      </w:r>
      <w:r w:rsidRPr="00057768">
        <w:rPr>
          <w:rFonts w:ascii="Times New Roman" w:eastAsia="Times New Roman" w:hAnsi="Times New Roman" w:cs="Times New Roman"/>
          <w:sz w:val="28"/>
          <w:szCs w:val="28"/>
          <w:lang w:eastAsia="ru-RU"/>
        </w:rPr>
        <w:t>внутренняя</w:t>
      </w:r>
      <w:r w:rsidR="00057768" w:rsidRPr="00057768">
        <w:rPr>
          <w:rFonts w:ascii="Times New Roman" w:eastAsia="Times New Roman" w:hAnsi="Times New Roman" w:cs="Times New Roman"/>
          <w:sz w:val="28"/>
          <w:szCs w:val="28"/>
          <w:lang w:eastAsia="ru-RU"/>
        </w:rPr>
        <w:t xml:space="preserve"> грань </w:t>
      </w:r>
      <w:r>
        <w:rPr>
          <w:rFonts w:ascii="Times New Roman" w:eastAsia="Times New Roman" w:hAnsi="Times New Roman" w:cs="Times New Roman"/>
          <w:sz w:val="28"/>
          <w:szCs w:val="28"/>
          <w:lang w:eastAsia="ru-RU"/>
        </w:rPr>
        <w:t xml:space="preserve">находилась </w:t>
      </w:r>
      <w:r w:rsidR="00057768" w:rsidRPr="00057768">
        <w:rPr>
          <w:rFonts w:ascii="Times New Roman" w:eastAsia="Times New Roman" w:hAnsi="Times New Roman" w:cs="Times New Roman"/>
          <w:sz w:val="28"/>
          <w:szCs w:val="28"/>
          <w:lang w:eastAsia="ru-RU"/>
        </w:rPr>
        <w:t xml:space="preserve">от разбивочной оси на </w:t>
      </w:r>
      <w:r>
        <w:rPr>
          <w:rFonts w:ascii="Times New Roman" w:eastAsia="Times New Roman" w:hAnsi="Times New Roman" w:cs="Times New Roman"/>
          <w:sz w:val="28"/>
          <w:szCs w:val="28"/>
          <w:lang w:eastAsia="ru-RU"/>
        </w:rPr>
        <w:t xml:space="preserve">расстоянии </w:t>
      </w:r>
      <w:r w:rsidR="00057768" w:rsidRPr="00057768">
        <w:rPr>
          <w:rFonts w:ascii="Times New Roman" w:eastAsia="Times New Roman" w:hAnsi="Times New Roman" w:cs="Times New Roman"/>
          <w:sz w:val="28"/>
          <w:szCs w:val="28"/>
          <w:lang w:eastAsia="ru-RU"/>
        </w:rPr>
        <w:t>250</w:t>
      </w:r>
      <w:r>
        <w:rPr>
          <w:rFonts w:ascii="Times New Roman" w:eastAsia="Times New Roman" w:hAnsi="Times New Roman" w:cs="Times New Roman"/>
          <w:sz w:val="28"/>
          <w:szCs w:val="28"/>
          <w:lang w:eastAsia="ru-RU"/>
        </w:rPr>
        <w:t> </w:t>
      </w:r>
      <w:r w:rsidR="00057768" w:rsidRPr="00057768">
        <w:rPr>
          <w:rFonts w:ascii="Times New Roman" w:eastAsia="Times New Roman" w:hAnsi="Times New Roman" w:cs="Times New Roman"/>
          <w:sz w:val="28"/>
          <w:szCs w:val="28"/>
          <w:lang w:eastAsia="ru-RU"/>
        </w:rPr>
        <w:t>мм.</w:t>
      </w:r>
    </w:p>
    <w:p w:rsidR="00F55439" w:rsidRDefault="00D17D40" w:rsidP="00AE13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Двускатная</w:t>
      </w:r>
      <w:r w:rsidR="00057768" w:rsidRPr="00057768">
        <w:rPr>
          <w:rFonts w:ascii="Times New Roman" w:eastAsia="Times New Roman" w:hAnsi="Times New Roman" w:cs="Times New Roman"/>
          <w:sz w:val="28"/>
          <w:szCs w:val="28"/>
          <w:lang w:eastAsia="ru-RU"/>
        </w:rPr>
        <w:t xml:space="preserve"> </w:t>
      </w:r>
      <w:r w:rsidR="00F55439">
        <w:rPr>
          <w:rFonts w:ascii="Times New Roman" w:eastAsia="Times New Roman" w:hAnsi="Times New Roman" w:cs="Times New Roman"/>
          <w:sz w:val="28"/>
          <w:szCs w:val="28"/>
          <w:lang w:eastAsia="ru-RU"/>
        </w:rPr>
        <w:t xml:space="preserve">форма </w:t>
      </w:r>
      <w:r w:rsidR="00057768" w:rsidRPr="00057768">
        <w:rPr>
          <w:rFonts w:ascii="Times New Roman" w:eastAsia="Times New Roman" w:hAnsi="Times New Roman" w:cs="Times New Roman"/>
          <w:sz w:val="28"/>
          <w:szCs w:val="28"/>
          <w:lang w:eastAsia="ru-RU"/>
        </w:rPr>
        <w:t xml:space="preserve">покрытия обеспечивает удобный </w:t>
      </w:r>
      <w:r w:rsidR="00F55439">
        <w:rPr>
          <w:rFonts w:ascii="Times New Roman" w:eastAsia="Times New Roman" w:hAnsi="Times New Roman" w:cs="Times New Roman"/>
          <w:sz w:val="28"/>
          <w:szCs w:val="28"/>
          <w:lang w:eastAsia="ru-RU"/>
        </w:rPr>
        <w:t xml:space="preserve">сход </w:t>
      </w:r>
      <w:r w:rsidR="00057768" w:rsidRPr="00057768">
        <w:rPr>
          <w:rFonts w:ascii="Times New Roman" w:eastAsia="Times New Roman" w:hAnsi="Times New Roman" w:cs="Times New Roman"/>
          <w:sz w:val="28"/>
          <w:szCs w:val="28"/>
          <w:lang w:eastAsia="ru-RU"/>
        </w:rPr>
        <w:t>дождевых и талых вод.</w:t>
      </w:r>
      <w:r w:rsidR="00F55439">
        <w:rPr>
          <w:rFonts w:ascii="Times New Roman" w:eastAsia="Times New Roman" w:hAnsi="Times New Roman" w:cs="Times New Roman"/>
          <w:sz w:val="28"/>
          <w:szCs w:val="28"/>
          <w:lang w:eastAsia="ru-RU"/>
        </w:rPr>
        <w:t xml:space="preserve"> </w:t>
      </w:r>
      <w:r w:rsidR="00057768" w:rsidRPr="00057768">
        <w:rPr>
          <w:rFonts w:ascii="Times New Roman" w:eastAsia="Times New Roman" w:hAnsi="Times New Roman" w:cs="Times New Roman"/>
          <w:sz w:val="28"/>
          <w:szCs w:val="28"/>
          <w:lang w:eastAsia="ru-RU"/>
        </w:rPr>
        <w:t xml:space="preserve">Основной размер здания по вертикали </w:t>
      </w:r>
      <w:r w:rsidR="00F55439">
        <w:rPr>
          <w:rFonts w:ascii="Times New Roman" w:eastAsia="Times New Roman" w:hAnsi="Times New Roman" w:cs="Times New Roman"/>
          <w:sz w:val="28"/>
          <w:szCs w:val="28"/>
          <w:lang w:eastAsia="ru-RU"/>
        </w:rPr>
        <w:t>определяется технологическим назначением постройки.</w:t>
      </w:r>
    </w:p>
    <w:p w:rsidR="00057768" w:rsidRPr="00057768" w:rsidRDefault="00057768" w:rsidP="00AE133F">
      <w:pPr>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sz w:val="28"/>
          <w:szCs w:val="28"/>
          <w:lang w:eastAsia="ru-RU"/>
        </w:rPr>
        <w:t xml:space="preserve">При большей высоте </w:t>
      </w:r>
      <w:r w:rsidR="00F55439">
        <w:rPr>
          <w:rFonts w:ascii="Times New Roman" w:eastAsia="Times New Roman" w:hAnsi="Times New Roman" w:cs="Times New Roman"/>
          <w:sz w:val="28"/>
          <w:szCs w:val="28"/>
          <w:lang w:eastAsia="ru-RU"/>
        </w:rPr>
        <w:t xml:space="preserve">здания </w:t>
      </w:r>
      <w:r w:rsidRPr="00057768">
        <w:rPr>
          <w:rFonts w:ascii="Times New Roman" w:eastAsia="Times New Roman" w:hAnsi="Times New Roman" w:cs="Times New Roman"/>
          <w:sz w:val="28"/>
          <w:szCs w:val="28"/>
          <w:lang w:eastAsia="ru-RU"/>
        </w:rPr>
        <w:t>и при наличии мостового крана стены усиливают пилястрами, которые располагают между окнами на разбивочных осях. В этом случае несущие конструкции покрытия опираются на пилястры и стены располагают так, чтобы внутренняя грань стены совпадала с разбивочной осью.</w:t>
      </w:r>
    </w:p>
    <w:p w:rsidR="00057768" w:rsidRPr="00057768" w:rsidRDefault="00057768" w:rsidP="00AE133F">
      <w:pPr>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sz w:val="28"/>
          <w:szCs w:val="28"/>
          <w:lang w:eastAsia="ru-RU"/>
        </w:rPr>
        <w:t xml:space="preserve">В здании с мостовым краном пилястры должны иметь размеры, достаточные для опирания подкрановых балок. При отсутствии мостового крана </w:t>
      </w:r>
      <w:r w:rsidRPr="00057768">
        <w:rPr>
          <w:rFonts w:ascii="Times New Roman" w:eastAsia="Times New Roman" w:hAnsi="Times New Roman" w:cs="Times New Roman"/>
          <w:sz w:val="28"/>
          <w:szCs w:val="28"/>
          <w:lang w:eastAsia="ru-RU"/>
        </w:rPr>
        <w:lastRenderedPageBreak/>
        <w:t>размеры пилястр в плане</w:t>
      </w:r>
      <w:r w:rsidR="00F55439">
        <w:rPr>
          <w:rFonts w:ascii="Times New Roman" w:eastAsia="Times New Roman" w:hAnsi="Times New Roman" w:cs="Times New Roman"/>
          <w:sz w:val="28"/>
          <w:szCs w:val="28"/>
          <w:lang w:eastAsia="ru-RU"/>
        </w:rPr>
        <w:t xml:space="preserve"> </w:t>
      </w:r>
      <w:r w:rsidRPr="00057768">
        <w:rPr>
          <w:rFonts w:ascii="Times New Roman" w:eastAsia="Times New Roman" w:hAnsi="Times New Roman" w:cs="Times New Roman"/>
          <w:sz w:val="28"/>
          <w:szCs w:val="28"/>
          <w:lang w:eastAsia="ru-RU"/>
        </w:rPr>
        <w:t>назначают исходя из требований прочности и жесткости стены.</w:t>
      </w:r>
    </w:p>
    <w:p w:rsidR="00057768" w:rsidRPr="00057768" w:rsidRDefault="00057768"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sz w:val="28"/>
          <w:szCs w:val="28"/>
          <w:lang w:eastAsia="ru-RU"/>
        </w:rPr>
        <w:t xml:space="preserve">В </w:t>
      </w:r>
      <w:r w:rsidRPr="00F32F30">
        <w:rPr>
          <w:rFonts w:ascii="Times New Roman" w:eastAsia="Times New Roman" w:hAnsi="Times New Roman" w:cs="Times New Roman"/>
          <w:i/>
          <w:sz w:val="28"/>
          <w:szCs w:val="28"/>
          <w:lang w:eastAsia="ru-RU"/>
        </w:rPr>
        <w:t xml:space="preserve">одноэтажных промышленных каркасных зданиях с мостовыми кранами </w:t>
      </w:r>
      <w:r w:rsidRPr="00057768">
        <w:rPr>
          <w:rFonts w:ascii="Times New Roman" w:eastAsia="Times New Roman" w:hAnsi="Times New Roman" w:cs="Times New Roman"/>
          <w:sz w:val="28"/>
          <w:szCs w:val="28"/>
          <w:lang w:eastAsia="ru-RU"/>
        </w:rPr>
        <w:t>принципиально важной является увязка размеров здания в поперечном направлении и по высоте со стандартными размерами мостовых кранов.</w:t>
      </w:r>
    </w:p>
    <w:p w:rsidR="00057768" w:rsidRPr="00057768" w:rsidRDefault="00057768"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sz w:val="28"/>
          <w:szCs w:val="28"/>
          <w:lang w:eastAsia="ru-RU"/>
        </w:rPr>
        <w:t>Такие величины необходимы для того, чтобы длина «хвостовой» части мостового крана, выс</w:t>
      </w:r>
      <w:r w:rsidR="0092447E">
        <w:rPr>
          <w:rFonts w:ascii="Times New Roman" w:eastAsia="Times New Roman" w:hAnsi="Times New Roman" w:cs="Times New Roman"/>
          <w:sz w:val="28"/>
          <w:szCs w:val="28"/>
          <w:lang w:eastAsia="ru-RU"/>
        </w:rPr>
        <w:t>тупающая за пределы его пролета</w:t>
      </w:r>
      <w:r w:rsidRPr="00057768">
        <w:rPr>
          <w:rFonts w:ascii="Times New Roman" w:eastAsia="Times New Roman" w:hAnsi="Times New Roman" w:cs="Times New Roman"/>
          <w:sz w:val="28"/>
          <w:szCs w:val="28"/>
          <w:lang w:eastAsia="ru-RU"/>
        </w:rPr>
        <w:t xml:space="preserve">, размещалась между осью подкрановой балки и внутренней гранью верхней части колонны с обеспечением зазора шириной не менее 60 мм. Вместе с тем верхняя часть колонны должна иметь размеры сечения, обеспечивающие ее прочность. Для </w:t>
      </w:r>
      <w:r w:rsidR="0092447E">
        <w:rPr>
          <w:rFonts w:ascii="Times New Roman" w:eastAsia="Times New Roman" w:hAnsi="Times New Roman" w:cs="Times New Roman"/>
          <w:sz w:val="28"/>
          <w:szCs w:val="28"/>
          <w:lang w:eastAsia="ru-RU"/>
        </w:rPr>
        <w:t xml:space="preserve">этого </w:t>
      </w:r>
      <w:r w:rsidRPr="00057768">
        <w:rPr>
          <w:rFonts w:ascii="Times New Roman" w:eastAsia="Times New Roman" w:hAnsi="Times New Roman" w:cs="Times New Roman"/>
          <w:sz w:val="28"/>
          <w:szCs w:val="28"/>
          <w:lang w:eastAsia="ru-RU"/>
        </w:rPr>
        <w:t>наружн</w:t>
      </w:r>
      <w:r w:rsidR="0092447E">
        <w:rPr>
          <w:rFonts w:ascii="Times New Roman" w:eastAsia="Times New Roman" w:hAnsi="Times New Roman" w:cs="Times New Roman"/>
          <w:sz w:val="28"/>
          <w:szCs w:val="28"/>
          <w:lang w:eastAsia="ru-RU"/>
        </w:rPr>
        <w:t>ую сторону кра</w:t>
      </w:r>
      <w:r w:rsidRPr="00057768">
        <w:rPr>
          <w:rFonts w:ascii="Times New Roman" w:eastAsia="Times New Roman" w:hAnsi="Times New Roman" w:cs="Times New Roman"/>
          <w:sz w:val="28"/>
          <w:szCs w:val="28"/>
          <w:lang w:eastAsia="ru-RU"/>
        </w:rPr>
        <w:t xml:space="preserve">йней колонны </w:t>
      </w:r>
      <w:r w:rsidR="0092447E">
        <w:rPr>
          <w:rFonts w:ascii="Times New Roman" w:eastAsia="Times New Roman" w:hAnsi="Times New Roman" w:cs="Times New Roman"/>
          <w:sz w:val="28"/>
          <w:szCs w:val="28"/>
          <w:lang w:eastAsia="ru-RU"/>
        </w:rPr>
        <w:t xml:space="preserve">относят </w:t>
      </w:r>
      <w:r w:rsidRPr="00057768">
        <w:rPr>
          <w:rFonts w:ascii="Times New Roman" w:eastAsia="Times New Roman" w:hAnsi="Times New Roman" w:cs="Times New Roman"/>
          <w:sz w:val="28"/>
          <w:szCs w:val="28"/>
          <w:lang w:eastAsia="ru-RU"/>
        </w:rPr>
        <w:t>от разбивочной оси в наружную сторону на величину</w:t>
      </w:r>
      <w:r w:rsidR="0092447E">
        <w:rPr>
          <w:rFonts w:ascii="Times New Roman" w:eastAsia="Times New Roman" w:hAnsi="Times New Roman" w:cs="Times New Roman"/>
          <w:sz w:val="28"/>
          <w:szCs w:val="28"/>
          <w:lang w:eastAsia="ru-RU"/>
        </w:rPr>
        <w:t xml:space="preserve">, </w:t>
      </w:r>
      <w:r w:rsidRPr="00057768">
        <w:rPr>
          <w:rFonts w:ascii="Times New Roman" w:eastAsia="Times New Roman" w:hAnsi="Times New Roman" w:cs="Times New Roman"/>
          <w:sz w:val="28"/>
          <w:szCs w:val="28"/>
          <w:lang w:eastAsia="ru-RU"/>
        </w:rPr>
        <w:t xml:space="preserve">называемую </w:t>
      </w:r>
      <w:r w:rsidRPr="0092447E">
        <w:rPr>
          <w:rFonts w:ascii="Times New Roman" w:eastAsia="Times New Roman" w:hAnsi="Times New Roman" w:cs="Times New Roman"/>
          <w:i/>
          <w:sz w:val="28"/>
          <w:szCs w:val="28"/>
          <w:lang w:eastAsia="ru-RU"/>
        </w:rPr>
        <w:t>привязкой</w:t>
      </w:r>
      <w:r w:rsidRPr="00057768">
        <w:rPr>
          <w:rFonts w:ascii="Times New Roman" w:eastAsia="Times New Roman" w:hAnsi="Times New Roman" w:cs="Times New Roman"/>
          <w:sz w:val="28"/>
          <w:szCs w:val="28"/>
          <w:lang w:eastAsia="ru-RU"/>
        </w:rPr>
        <w:t>. При этом внутренняя грань стены,</w:t>
      </w:r>
      <w:r w:rsidR="0092447E">
        <w:rPr>
          <w:rFonts w:ascii="Times New Roman" w:eastAsia="Times New Roman" w:hAnsi="Times New Roman" w:cs="Times New Roman"/>
          <w:sz w:val="28"/>
          <w:szCs w:val="28"/>
          <w:lang w:eastAsia="ru-RU"/>
        </w:rPr>
        <w:t xml:space="preserve"> </w:t>
      </w:r>
      <w:r w:rsidRPr="00057768">
        <w:rPr>
          <w:rFonts w:ascii="Times New Roman" w:eastAsia="Times New Roman" w:hAnsi="Times New Roman" w:cs="Times New Roman"/>
          <w:sz w:val="28"/>
          <w:szCs w:val="28"/>
          <w:lang w:eastAsia="ru-RU"/>
        </w:rPr>
        <w:t xml:space="preserve">также имеет </w:t>
      </w:r>
      <w:r w:rsidR="0092447E">
        <w:rPr>
          <w:rFonts w:ascii="Times New Roman" w:eastAsia="Times New Roman" w:hAnsi="Times New Roman" w:cs="Times New Roman"/>
          <w:sz w:val="28"/>
          <w:szCs w:val="28"/>
          <w:lang w:eastAsia="ru-RU"/>
        </w:rPr>
        <w:t xml:space="preserve">такую же привязку. </w:t>
      </w:r>
      <w:r w:rsidRPr="00057768">
        <w:rPr>
          <w:rFonts w:ascii="Times New Roman" w:eastAsia="Times New Roman" w:hAnsi="Times New Roman" w:cs="Times New Roman"/>
          <w:sz w:val="28"/>
          <w:szCs w:val="28"/>
          <w:lang w:eastAsia="ru-RU"/>
        </w:rPr>
        <w:t xml:space="preserve">Размеры привязок соблюдаются </w:t>
      </w:r>
      <w:r w:rsidR="0092447E">
        <w:rPr>
          <w:rFonts w:ascii="Times New Roman" w:eastAsia="Times New Roman" w:hAnsi="Times New Roman" w:cs="Times New Roman"/>
          <w:sz w:val="28"/>
          <w:szCs w:val="28"/>
          <w:lang w:eastAsia="ru-RU"/>
        </w:rPr>
        <w:t xml:space="preserve">очень </w:t>
      </w:r>
      <w:r w:rsidRPr="00057768">
        <w:rPr>
          <w:rFonts w:ascii="Times New Roman" w:eastAsia="Times New Roman" w:hAnsi="Times New Roman" w:cs="Times New Roman"/>
          <w:sz w:val="28"/>
          <w:szCs w:val="28"/>
          <w:lang w:eastAsia="ru-RU"/>
        </w:rPr>
        <w:t xml:space="preserve">строго в сборных железобетонных конструкциях. </w:t>
      </w:r>
    </w:p>
    <w:p w:rsidR="00057768" w:rsidRPr="00057768" w:rsidRDefault="0092447E" w:rsidP="00AE133F">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F32F30">
        <w:rPr>
          <w:rFonts w:ascii="Times New Roman" w:eastAsia="Times New Roman" w:hAnsi="Times New Roman" w:cs="Times New Roman"/>
          <w:i/>
          <w:sz w:val="28"/>
          <w:szCs w:val="28"/>
          <w:lang w:eastAsia="ru-RU"/>
        </w:rPr>
        <w:t xml:space="preserve">Одноэтажное многопролетное каркасное здание с подвесными кранами </w:t>
      </w:r>
      <w:r w:rsidR="00057768" w:rsidRPr="00057768">
        <w:rPr>
          <w:rFonts w:ascii="Times New Roman" w:eastAsia="Times New Roman" w:hAnsi="Times New Roman" w:cs="Times New Roman"/>
          <w:sz w:val="28"/>
          <w:szCs w:val="28"/>
          <w:lang w:eastAsia="ru-RU"/>
        </w:rPr>
        <w:t xml:space="preserve">при высоте до 9,6 м </w:t>
      </w:r>
      <w:r>
        <w:rPr>
          <w:rFonts w:ascii="Times New Roman" w:eastAsia="Times New Roman" w:hAnsi="Times New Roman" w:cs="Times New Roman"/>
          <w:sz w:val="28"/>
          <w:szCs w:val="28"/>
          <w:lang w:eastAsia="ru-RU"/>
        </w:rPr>
        <w:t xml:space="preserve">характеризуются простой </w:t>
      </w:r>
      <w:r w:rsidR="00057768" w:rsidRPr="00057768">
        <w:rPr>
          <w:rFonts w:ascii="Times New Roman" w:eastAsia="Times New Roman" w:hAnsi="Times New Roman" w:cs="Times New Roman"/>
          <w:sz w:val="28"/>
          <w:szCs w:val="28"/>
          <w:lang w:eastAsia="ru-RU"/>
        </w:rPr>
        <w:t>схемой</w:t>
      </w:r>
      <w:r>
        <w:rPr>
          <w:rFonts w:ascii="Times New Roman" w:eastAsia="Times New Roman" w:hAnsi="Times New Roman" w:cs="Times New Roman"/>
          <w:sz w:val="28"/>
          <w:szCs w:val="28"/>
          <w:lang w:eastAsia="ru-RU"/>
        </w:rPr>
        <w:t xml:space="preserve"> конструкции</w:t>
      </w:r>
      <w:r w:rsidR="00057768" w:rsidRPr="00057768">
        <w:rPr>
          <w:rFonts w:ascii="Times New Roman" w:eastAsia="Times New Roman" w:hAnsi="Times New Roman" w:cs="Times New Roman"/>
          <w:sz w:val="28"/>
          <w:szCs w:val="28"/>
          <w:lang w:eastAsia="ru-RU"/>
        </w:rPr>
        <w:t>: колонны имеют постоянное сечение по всей высоте, подкрановые балки отсутствуют. Подвесные краны перемещаются по стальным балкам, подвешенным к несущим конструкциям покрытия.</w:t>
      </w:r>
      <w:r>
        <w:rPr>
          <w:rFonts w:ascii="Times New Roman" w:eastAsia="Times New Roman" w:hAnsi="Times New Roman" w:cs="Times New Roman"/>
          <w:sz w:val="28"/>
          <w:szCs w:val="28"/>
          <w:lang w:eastAsia="ru-RU"/>
        </w:rPr>
        <w:t xml:space="preserve"> Но у таких зданий есть недостаток – это </w:t>
      </w:r>
      <w:r w:rsidR="00057768" w:rsidRPr="00057768">
        <w:rPr>
          <w:rFonts w:ascii="Times New Roman" w:eastAsia="Times New Roman" w:hAnsi="Times New Roman" w:cs="Times New Roman"/>
          <w:sz w:val="28"/>
          <w:szCs w:val="28"/>
          <w:lang w:eastAsia="ru-RU"/>
        </w:rPr>
        <w:t>ограниченная грузоподъемность подвесных кранов, которая в настоящее время не превышает</w:t>
      </w:r>
      <w:r w:rsidR="0088697F">
        <w:rPr>
          <w:rFonts w:ascii="Times New Roman" w:eastAsia="Times New Roman" w:hAnsi="Times New Roman" w:cs="Times New Roman"/>
          <w:sz w:val="28"/>
          <w:szCs w:val="28"/>
          <w:lang w:eastAsia="ru-RU"/>
        </w:rPr>
        <w:t> </w:t>
      </w:r>
      <w:r w:rsidR="00057768" w:rsidRPr="00057768">
        <w:rPr>
          <w:rFonts w:ascii="Times New Roman" w:eastAsia="Times New Roman" w:hAnsi="Times New Roman" w:cs="Times New Roman"/>
          <w:sz w:val="28"/>
          <w:szCs w:val="28"/>
          <w:lang w:eastAsia="ru-RU"/>
        </w:rPr>
        <w:t>5</w:t>
      </w:r>
      <w:r w:rsidR="0088697F">
        <w:rPr>
          <w:rFonts w:ascii="Times New Roman" w:eastAsia="Times New Roman" w:hAnsi="Times New Roman" w:cs="Times New Roman"/>
          <w:sz w:val="28"/>
          <w:szCs w:val="28"/>
          <w:lang w:eastAsia="ru-RU"/>
        </w:rPr>
        <w:t> </w:t>
      </w:r>
      <w:r w:rsidR="00057768" w:rsidRPr="00057768">
        <w:rPr>
          <w:rFonts w:ascii="Times New Roman" w:eastAsia="Times New Roman" w:hAnsi="Times New Roman" w:cs="Times New Roman"/>
          <w:sz w:val="28"/>
          <w:szCs w:val="28"/>
          <w:lang w:eastAsia="ru-RU"/>
        </w:rPr>
        <w:t>т.</w:t>
      </w:r>
    </w:p>
    <w:p w:rsidR="00057768" w:rsidRPr="00057768" w:rsidRDefault="00057768"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bCs/>
          <w:i/>
          <w:sz w:val="28"/>
          <w:szCs w:val="28"/>
          <w:lang w:eastAsia="ru-RU"/>
        </w:rPr>
        <w:t>В однопролётных зданиях</w:t>
      </w:r>
      <w:r w:rsidRPr="00057768">
        <w:rPr>
          <w:rFonts w:ascii="Times New Roman" w:eastAsia="Times New Roman" w:hAnsi="Times New Roman" w:cs="Times New Roman"/>
          <w:sz w:val="28"/>
          <w:szCs w:val="28"/>
          <w:lang w:eastAsia="ru-RU"/>
        </w:rPr>
        <w:t> с пролетом до 24</w:t>
      </w:r>
      <w:r w:rsidR="0024147A">
        <w:rPr>
          <w:rFonts w:ascii="Times New Roman" w:eastAsia="Times New Roman" w:hAnsi="Times New Roman" w:cs="Times New Roman"/>
          <w:sz w:val="28"/>
          <w:szCs w:val="28"/>
          <w:lang w:eastAsia="ru-RU"/>
        </w:rPr>
        <w:t>-</w:t>
      </w:r>
      <w:r w:rsidRPr="00057768">
        <w:rPr>
          <w:rFonts w:ascii="Times New Roman" w:eastAsia="Times New Roman" w:hAnsi="Times New Roman" w:cs="Times New Roman"/>
          <w:sz w:val="28"/>
          <w:szCs w:val="28"/>
          <w:lang w:eastAsia="ru-RU"/>
        </w:rPr>
        <w:t>30 м</w:t>
      </w:r>
      <w:r w:rsidR="0024147A">
        <w:rPr>
          <w:rFonts w:ascii="Times New Roman" w:eastAsia="Times New Roman" w:hAnsi="Times New Roman" w:cs="Times New Roman"/>
          <w:sz w:val="28"/>
          <w:szCs w:val="28"/>
          <w:lang w:eastAsia="ru-RU"/>
        </w:rPr>
        <w:t xml:space="preserve"> </w:t>
      </w:r>
      <w:r w:rsidRPr="00057768">
        <w:rPr>
          <w:rFonts w:ascii="Times New Roman" w:eastAsia="Times New Roman" w:hAnsi="Times New Roman" w:cs="Times New Roman"/>
          <w:sz w:val="28"/>
          <w:szCs w:val="28"/>
          <w:lang w:eastAsia="ru-RU"/>
        </w:rPr>
        <w:t>естественное освещение и проветривание</w:t>
      </w:r>
      <w:r w:rsidR="0024147A">
        <w:rPr>
          <w:rFonts w:ascii="Times New Roman" w:eastAsia="Times New Roman" w:hAnsi="Times New Roman" w:cs="Times New Roman"/>
          <w:sz w:val="28"/>
          <w:szCs w:val="28"/>
          <w:lang w:eastAsia="ru-RU"/>
        </w:rPr>
        <w:t xml:space="preserve"> </w:t>
      </w:r>
      <w:r w:rsidRPr="00057768">
        <w:rPr>
          <w:rFonts w:ascii="Times New Roman" w:eastAsia="Times New Roman" w:hAnsi="Times New Roman" w:cs="Times New Roman"/>
          <w:sz w:val="28"/>
          <w:szCs w:val="28"/>
          <w:lang w:eastAsia="ru-RU"/>
        </w:rPr>
        <w:t>обеспечиваются устройством окон с открывающимися створками в наружных продольных стенах.</w:t>
      </w:r>
      <w:r w:rsidR="0024147A">
        <w:rPr>
          <w:rFonts w:ascii="Times New Roman" w:eastAsia="Times New Roman" w:hAnsi="Times New Roman" w:cs="Times New Roman"/>
          <w:sz w:val="28"/>
          <w:szCs w:val="28"/>
          <w:lang w:eastAsia="ru-RU"/>
        </w:rPr>
        <w:t xml:space="preserve"> </w:t>
      </w:r>
      <w:r w:rsidRPr="00057768">
        <w:rPr>
          <w:rFonts w:ascii="Times New Roman" w:eastAsia="Times New Roman" w:hAnsi="Times New Roman" w:cs="Times New Roman"/>
          <w:sz w:val="28"/>
          <w:szCs w:val="28"/>
          <w:lang w:eastAsia="ru-RU"/>
        </w:rPr>
        <w:t>Удаление дождевых и талых вод с покрытия также не представляет трудностей.</w:t>
      </w:r>
    </w:p>
    <w:p w:rsidR="00057768" w:rsidRPr="00057768" w:rsidRDefault="00057768"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bCs/>
          <w:i/>
          <w:sz w:val="28"/>
          <w:szCs w:val="28"/>
          <w:lang w:eastAsia="ru-RU"/>
        </w:rPr>
        <w:t>В многопролетных зданиях</w:t>
      </w:r>
      <w:r w:rsidRPr="00057768">
        <w:rPr>
          <w:rFonts w:ascii="Times New Roman" w:eastAsia="Times New Roman" w:hAnsi="Times New Roman" w:cs="Times New Roman"/>
          <w:sz w:val="28"/>
          <w:szCs w:val="28"/>
          <w:lang w:eastAsia="ru-RU"/>
        </w:rPr>
        <w:t> </w:t>
      </w:r>
      <w:r w:rsidR="0024147A">
        <w:rPr>
          <w:rFonts w:ascii="Times New Roman" w:eastAsia="Times New Roman" w:hAnsi="Times New Roman" w:cs="Times New Roman"/>
          <w:sz w:val="28"/>
          <w:szCs w:val="28"/>
          <w:lang w:eastAsia="ru-RU"/>
        </w:rPr>
        <w:t xml:space="preserve">с шириной до нескольких сотен метров </w:t>
      </w:r>
      <w:r w:rsidRPr="00057768">
        <w:rPr>
          <w:rFonts w:ascii="Times New Roman" w:eastAsia="Times New Roman" w:hAnsi="Times New Roman" w:cs="Times New Roman"/>
          <w:sz w:val="28"/>
          <w:szCs w:val="28"/>
          <w:lang w:eastAsia="ru-RU"/>
        </w:rPr>
        <w:t xml:space="preserve">решение </w:t>
      </w:r>
      <w:r w:rsidR="0024147A">
        <w:rPr>
          <w:rFonts w:ascii="Times New Roman" w:eastAsia="Times New Roman" w:hAnsi="Times New Roman" w:cs="Times New Roman"/>
          <w:sz w:val="28"/>
          <w:szCs w:val="28"/>
          <w:lang w:eastAsia="ru-RU"/>
        </w:rPr>
        <w:t xml:space="preserve">этих моментов несколько усложнено. </w:t>
      </w:r>
      <w:r w:rsidRPr="00057768">
        <w:rPr>
          <w:rFonts w:ascii="Times New Roman" w:eastAsia="Times New Roman" w:hAnsi="Times New Roman" w:cs="Times New Roman"/>
          <w:sz w:val="28"/>
          <w:szCs w:val="28"/>
          <w:lang w:eastAsia="ru-RU"/>
        </w:rPr>
        <w:t xml:space="preserve">До последнего времени для таких зданий </w:t>
      </w:r>
      <w:r w:rsidR="0024147A">
        <w:rPr>
          <w:rFonts w:ascii="Times New Roman" w:eastAsia="Times New Roman" w:hAnsi="Times New Roman" w:cs="Times New Roman"/>
          <w:sz w:val="28"/>
          <w:szCs w:val="28"/>
          <w:lang w:eastAsia="ru-RU"/>
        </w:rPr>
        <w:t xml:space="preserve">использовали </w:t>
      </w:r>
      <w:r w:rsidRPr="00057768">
        <w:rPr>
          <w:rFonts w:ascii="Times New Roman" w:eastAsia="Times New Roman" w:hAnsi="Times New Roman" w:cs="Times New Roman"/>
          <w:sz w:val="28"/>
          <w:szCs w:val="28"/>
          <w:lang w:eastAsia="ru-RU"/>
        </w:rPr>
        <w:t>многоскатное покрытие с продольными фонарями</w:t>
      </w:r>
      <w:r w:rsidR="0024147A">
        <w:rPr>
          <w:rFonts w:ascii="Times New Roman" w:eastAsia="Times New Roman" w:hAnsi="Times New Roman" w:cs="Times New Roman"/>
          <w:sz w:val="28"/>
          <w:szCs w:val="28"/>
          <w:lang w:eastAsia="ru-RU"/>
        </w:rPr>
        <w:t xml:space="preserve">, что обеспечивало </w:t>
      </w:r>
      <w:r w:rsidRPr="00057768">
        <w:rPr>
          <w:rFonts w:ascii="Times New Roman" w:eastAsia="Times New Roman" w:hAnsi="Times New Roman" w:cs="Times New Roman"/>
          <w:sz w:val="28"/>
          <w:szCs w:val="28"/>
          <w:lang w:eastAsia="ru-RU"/>
        </w:rPr>
        <w:t xml:space="preserve">естественное освещение и аэрацию средних пролетов, а дождевые </w:t>
      </w:r>
      <w:r w:rsidRPr="00057768">
        <w:rPr>
          <w:rFonts w:ascii="Times New Roman" w:eastAsia="Times New Roman" w:hAnsi="Times New Roman" w:cs="Times New Roman"/>
          <w:sz w:val="28"/>
          <w:szCs w:val="28"/>
          <w:lang w:eastAsia="ru-RU"/>
        </w:rPr>
        <w:lastRenderedPageBreak/>
        <w:t>и талые воды удаля</w:t>
      </w:r>
      <w:r w:rsidR="0024147A">
        <w:rPr>
          <w:rFonts w:ascii="Times New Roman" w:eastAsia="Times New Roman" w:hAnsi="Times New Roman" w:cs="Times New Roman"/>
          <w:sz w:val="28"/>
          <w:szCs w:val="28"/>
          <w:lang w:eastAsia="ru-RU"/>
        </w:rPr>
        <w:t xml:space="preserve">лись </w:t>
      </w:r>
      <w:r w:rsidRPr="00057768">
        <w:rPr>
          <w:rFonts w:ascii="Times New Roman" w:eastAsia="Times New Roman" w:hAnsi="Times New Roman" w:cs="Times New Roman"/>
          <w:sz w:val="28"/>
          <w:szCs w:val="28"/>
          <w:lang w:eastAsia="ru-RU"/>
        </w:rPr>
        <w:t>с покрытия посредством внутренних водостоков в канализацию</w:t>
      </w:r>
      <w:r w:rsidR="00CC71A1">
        <w:rPr>
          <w:rFonts w:ascii="Times New Roman" w:eastAsia="Times New Roman" w:hAnsi="Times New Roman" w:cs="Times New Roman"/>
          <w:sz w:val="28"/>
          <w:szCs w:val="28"/>
          <w:lang w:eastAsia="ru-RU"/>
        </w:rPr>
        <w:t xml:space="preserve"> [7, с. 72</w:t>
      </w:r>
      <w:bookmarkStart w:id="0" w:name="_GoBack"/>
      <w:bookmarkEnd w:id="0"/>
      <w:r w:rsidR="00CC71A1">
        <w:rPr>
          <w:rFonts w:ascii="Times New Roman" w:eastAsia="Times New Roman" w:hAnsi="Times New Roman" w:cs="Times New Roman"/>
          <w:sz w:val="28"/>
          <w:szCs w:val="28"/>
          <w:lang w:eastAsia="ru-RU"/>
        </w:rPr>
        <w:t>]</w:t>
      </w:r>
      <w:r w:rsidRPr="00057768">
        <w:rPr>
          <w:rFonts w:ascii="Times New Roman" w:eastAsia="Times New Roman" w:hAnsi="Times New Roman" w:cs="Times New Roman"/>
          <w:sz w:val="28"/>
          <w:szCs w:val="28"/>
          <w:lang w:eastAsia="ru-RU"/>
        </w:rPr>
        <w:t>.</w:t>
      </w:r>
    </w:p>
    <w:p w:rsidR="00057768" w:rsidRPr="00057768" w:rsidRDefault="0024147A"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057768" w:rsidRPr="00057768">
        <w:rPr>
          <w:rFonts w:ascii="Times New Roman" w:eastAsia="Times New Roman" w:hAnsi="Times New Roman" w:cs="Times New Roman"/>
          <w:sz w:val="28"/>
          <w:szCs w:val="28"/>
          <w:lang w:eastAsia="ru-RU"/>
        </w:rPr>
        <w:t>последние годы</w:t>
      </w:r>
      <w:r>
        <w:rPr>
          <w:rFonts w:ascii="Times New Roman" w:eastAsia="Times New Roman" w:hAnsi="Times New Roman" w:cs="Times New Roman"/>
          <w:sz w:val="28"/>
          <w:szCs w:val="28"/>
          <w:lang w:eastAsia="ru-RU"/>
        </w:rPr>
        <w:t xml:space="preserve">, в силу загрязнения стекол в фонарях </w:t>
      </w:r>
      <w:r w:rsidR="00D17D40">
        <w:rPr>
          <w:rFonts w:ascii="Times New Roman" w:eastAsia="Times New Roman" w:hAnsi="Times New Roman" w:cs="Times New Roman"/>
          <w:sz w:val="28"/>
          <w:szCs w:val="28"/>
          <w:lang w:eastAsia="ru-RU"/>
        </w:rPr>
        <w:t>и, следовательно,</w:t>
      </w:r>
      <w:r>
        <w:rPr>
          <w:rFonts w:ascii="Times New Roman" w:eastAsia="Times New Roman" w:hAnsi="Times New Roman" w:cs="Times New Roman"/>
          <w:sz w:val="28"/>
          <w:szCs w:val="28"/>
          <w:lang w:eastAsia="ru-RU"/>
        </w:rPr>
        <w:t xml:space="preserve"> снижения освещенности, а также высокой себестоимости таких зданий, стали </w:t>
      </w:r>
      <w:r w:rsidR="00057768" w:rsidRPr="00057768">
        <w:rPr>
          <w:rFonts w:ascii="Times New Roman" w:eastAsia="Times New Roman" w:hAnsi="Times New Roman" w:cs="Times New Roman"/>
          <w:sz w:val="28"/>
          <w:szCs w:val="28"/>
          <w:lang w:eastAsia="ru-RU"/>
        </w:rPr>
        <w:t>применять покрытия без фонарей.</w:t>
      </w:r>
    </w:p>
    <w:p w:rsidR="0024147A" w:rsidRDefault="00057768"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sz w:val="28"/>
          <w:szCs w:val="28"/>
          <w:lang w:eastAsia="ru-RU"/>
        </w:rPr>
        <w:t xml:space="preserve">В бесфонарных зданиях </w:t>
      </w:r>
      <w:r w:rsidR="0024147A">
        <w:rPr>
          <w:rFonts w:ascii="Times New Roman" w:eastAsia="Times New Roman" w:hAnsi="Times New Roman" w:cs="Times New Roman"/>
          <w:sz w:val="28"/>
          <w:szCs w:val="28"/>
          <w:lang w:eastAsia="ru-RU"/>
        </w:rPr>
        <w:t xml:space="preserve">используется </w:t>
      </w:r>
      <w:r w:rsidRPr="00057768">
        <w:rPr>
          <w:rFonts w:ascii="Times New Roman" w:eastAsia="Times New Roman" w:hAnsi="Times New Roman" w:cs="Times New Roman"/>
          <w:sz w:val="28"/>
          <w:szCs w:val="28"/>
          <w:lang w:eastAsia="ru-RU"/>
        </w:rPr>
        <w:t>искусственное освещение лампами дневного света</w:t>
      </w:r>
      <w:r w:rsidR="0024147A">
        <w:rPr>
          <w:rFonts w:ascii="Times New Roman" w:eastAsia="Times New Roman" w:hAnsi="Times New Roman" w:cs="Times New Roman"/>
          <w:sz w:val="28"/>
          <w:szCs w:val="28"/>
          <w:lang w:eastAsia="ru-RU"/>
        </w:rPr>
        <w:t xml:space="preserve"> и ис</w:t>
      </w:r>
      <w:r w:rsidRPr="00057768">
        <w:rPr>
          <w:rFonts w:ascii="Times New Roman" w:eastAsia="Times New Roman" w:hAnsi="Times New Roman" w:cs="Times New Roman"/>
          <w:sz w:val="28"/>
          <w:szCs w:val="28"/>
          <w:lang w:eastAsia="ru-RU"/>
        </w:rPr>
        <w:t>кусственн</w:t>
      </w:r>
      <w:r w:rsidR="0024147A">
        <w:rPr>
          <w:rFonts w:ascii="Times New Roman" w:eastAsia="Times New Roman" w:hAnsi="Times New Roman" w:cs="Times New Roman"/>
          <w:sz w:val="28"/>
          <w:szCs w:val="28"/>
          <w:lang w:eastAsia="ru-RU"/>
        </w:rPr>
        <w:t>ая вентиляция.</w:t>
      </w:r>
    </w:p>
    <w:p w:rsidR="00057768" w:rsidRPr="00057768" w:rsidRDefault="003F1515"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легкого водоотвода </w:t>
      </w:r>
      <w:r w:rsidR="00057768" w:rsidRPr="00057768">
        <w:rPr>
          <w:rFonts w:ascii="Times New Roman" w:eastAsia="Times New Roman" w:hAnsi="Times New Roman" w:cs="Times New Roman"/>
          <w:sz w:val="28"/>
          <w:szCs w:val="28"/>
          <w:lang w:eastAsia="ru-RU"/>
        </w:rPr>
        <w:t>покрытие делают многоскатное с такими же внутренними водост</w:t>
      </w:r>
      <w:r>
        <w:rPr>
          <w:rFonts w:ascii="Times New Roman" w:eastAsia="Times New Roman" w:hAnsi="Times New Roman" w:cs="Times New Roman"/>
          <w:sz w:val="28"/>
          <w:szCs w:val="28"/>
          <w:lang w:eastAsia="ru-RU"/>
        </w:rPr>
        <w:t xml:space="preserve">оками, как в зданиях с фонарями, и </w:t>
      </w:r>
      <w:r w:rsidR="00057768" w:rsidRPr="00057768">
        <w:rPr>
          <w:rFonts w:ascii="Times New Roman" w:eastAsia="Times New Roman" w:hAnsi="Times New Roman" w:cs="Times New Roman"/>
          <w:sz w:val="28"/>
          <w:szCs w:val="28"/>
          <w:lang w:eastAsia="ru-RU"/>
        </w:rPr>
        <w:t>плоское (без уклонов)</w:t>
      </w:r>
      <w:r>
        <w:rPr>
          <w:rFonts w:ascii="Times New Roman" w:eastAsia="Times New Roman" w:hAnsi="Times New Roman" w:cs="Times New Roman"/>
          <w:sz w:val="28"/>
          <w:szCs w:val="28"/>
          <w:lang w:eastAsia="ru-RU"/>
        </w:rPr>
        <w:t xml:space="preserve">, </w:t>
      </w:r>
      <w:r w:rsidR="00057768" w:rsidRPr="00057768">
        <w:rPr>
          <w:rFonts w:ascii="Times New Roman" w:eastAsia="Times New Roman" w:hAnsi="Times New Roman" w:cs="Times New Roman"/>
          <w:sz w:val="28"/>
          <w:szCs w:val="28"/>
          <w:lang w:eastAsia="ru-RU"/>
        </w:rPr>
        <w:t>с внутренними водостоками или без водостоков</w:t>
      </w:r>
      <w:r>
        <w:rPr>
          <w:rFonts w:ascii="Times New Roman" w:eastAsia="Times New Roman" w:hAnsi="Times New Roman" w:cs="Times New Roman"/>
          <w:sz w:val="28"/>
          <w:szCs w:val="28"/>
          <w:lang w:eastAsia="ru-RU"/>
        </w:rPr>
        <w:t xml:space="preserve"> – </w:t>
      </w:r>
      <w:r w:rsidR="00057768" w:rsidRPr="00057768">
        <w:rPr>
          <w:rFonts w:ascii="Times New Roman" w:eastAsia="Times New Roman" w:hAnsi="Times New Roman" w:cs="Times New Roman"/>
          <w:sz w:val="28"/>
          <w:szCs w:val="28"/>
          <w:lang w:eastAsia="ru-RU"/>
        </w:rPr>
        <w:t>в расчете на испарение дождевых и талых вод.</w:t>
      </w:r>
      <w:r w:rsidR="00A51518">
        <w:rPr>
          <w:rFonts w:ascii="Times New Roman" w:eastAsia="Times New Roman" w:hAnsi="Times New Roman" w:cs="Times New Roman"/>
          <w:sz w:val="28"/>
          <w:szCs w:val="28"/>
          <w:lang w:eastAsia="ru-RU"/>
        </w:rPr>
        <w:t xml:space="preserve"> </w:t>
      </w:r>
      <w:r w:rsidR="00057768" w:rsidRPr="00057768">
        <w:rPr>
          <w:rFonts w:ascii="Times New Roman" w:eastAsia="Times New Roman" w:hAnsi="Times New Roman" w:cs="Times New Roman"/>
          <w:sz w:val="28"/>
          <w:szCs w:val="28"/>
          <w:lang w:eastAsia="ru-RU"/>
        </w:rPr>
        <w:t xml:space="preserve">Плоские покрытия без фонарей и </w:t>
      </w:r>
      <w:r w:rsidR="00A51518">
        <w:rPr>
          <w:rFonts w:ascii="Times New Roman" w:eastAsia="Times New Roman" w:hAnsi="Times New Roman" w:cs="Times New Roman"/>
          <w:sz w:val="28"/>
          <w:szCs w:val="28"/>
          <w:lang w:eastAsia="ru-RU"/>
        </w:rPr>
        <w:t xml:space="preserve">без уклонов </w:t>
      </w:r>
      <w:r w:rsidR="00057768" w:rsidRPr="00057768">
        <w:rPr>
          <w:rFonts w:ascii="Times New Roman" w:eastAsia="Times New Roman" w:hAnsi="Times New Roman" w:cs="Times New Roman"/>
          <w:sz w:val="28"/>
          <w:szCs w:val="28"/>
          <w:lang w:eastAsia="ru-RU"/>
        </w:rPr>
        <w:t>просты по конструкции</w:t>
      </w:r>
      <w:r w:rsidR="00A51518">
        <w:rPr>
          <w:rFonts w:ascii="Times New Roman" w:eastAsia="Times New Roman" w:hAnsi="Times New Roman" w:cs="Times New Roman"/>
          <w:sz w:val="28"/>
          <w:szCs w:val="28"/>
          <w:lang w:eastAsia="ru-RU"/>
        </w:rPr>
        <w:t>. О</w:t>
      </w:r>
      <w:r w:rsidR="00057768" w:rsidRPr="00057768">
        <w:rPr>
          <w:rFonts w:ascii="Times New Roman" w:eastAsia="Times New Roman" w:hAnsi="Times New Roman" w:cs="Times New Roman"/>
          <w:sz w:val="28"/>
          <w:szCs w:val="28"/>
          <w:lang w:eastAsia="ru-RU"/>
        </w:rPr>
        <w:t>днако необходимость обеспечения более высокой надежности кровли снижает экономический эффект, достигаемый за счет упрощения конструкций.</w:t>
      </w:r>
    </w:p>
    <w:p w:rsidR="0017184C" w:rsidRDefault="00057768"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sz w:val="28"/>
          <w:szCs w:val="28"/>
          <w:lang w:eastAsia="ru-RU"/>
        </w:rPr>
        <w:t xml:space="preserve">В целом с учетом первоначальных затрат и затрат на эксплуатацию здания с фонарями и без фонарей отличаются по стоимости незначительно и поэтому бесфонарные здания, целесообразны только для производств, в которых определенная температура и влажность воздуха имеют решающее значение для качества выпускаемой продукции. Такие здания проектируют </w:t>
      </w:r>
      <w:r w:rsidR="0017184C">
        <w:rPr>
          <w:rFonts w:ascii="Times New Roman" w:eastAsia="Times New Roman" w:hAnsi="Times New Roman" w:cs="Times New Roman"/>
          <w:sz w:val="28"/>
          <w:szCs w:val="28"/>
          <w:lang w:eastAsia="ru-RU"/>
        </w:rPr>
        <w:t>с кондиционированием воздуха и без окон в наружных стенах.</w:t>
      </w:r>
    </w:p>
    <w:p w:rsidR="00057768" w:rsidRPr="00057768" w:rsidRDefault="00057768"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sz w:val="28"/>
          <w:szCs w:val="28"/>
          <w:lang w:eastAsia="ru-RU"/>
        </w:rPr>
        <w:t>Покрытия промышленных зданий делают</w:t>
      </w:r>
      <w:r w:rsidR="00F32F30">
        <w:rPr>
          <w:rFonts w:ascii="Times New Roman" w:eastAsia="Times New Roman" w:hAnsi="Times New Roman" w:cs="Times New Roman"/>
          <w:sz w:val="28"/>
          <w:szCs w:val="28"/>
          <w:lang w:eastAsia="ru-RU"/>
        </w:rPr>
        <w:t xml:space="preserve"> обычно </w:t>
      </w:r>
      <w:r w:rsidRPr="00057768">
        <w:rPr>
          <w:rFonts w:ascii="Times New Roman" w:eastAsia="Times New Roman" w:hAnsi="Times New Roman" w:cs="Times New Roman"/>
          <w:sz w:val="28"/>
          <w:szCs w:val="28"/>
          <w:lang w:eastAsia="ru-RU"/>
        </w:rPr>
        <w:t>бе</w:t>
      </w:r>
      <w:r w:rsidR="00052A09">
        <w:rPr>
          <w:rFonts w:ascii="Times New Roman" w:eastAsia="Times New Roman" w:hAnsi="Times New Roman" w:cs="Times New Roman"/>
          <w:sz w:val="28"/>
          <w:szCs w:val="28"/>
          <w:lang w:eastAsia="ru-RU"/>
        </w:rPr>
        <w:t>с</w:t>
      </w:r>
      <w:r w:rsidRPr="00057768">
        <w:rPr>
          <w:rFonts w:ascii="Times New Roman" w:eastAsia="Times New Roman" w:hAnsi="Times New Roman" w:cs="Times New Roman"/>
          <w:sz w:val="28"/>
          <w:szCs w:val="28"/>
          <w:lang w:eastAsia="ru-RU"/>
        </w:rPr>
        <w:t>чердачными.</w:t>
      </w:r>
    </w:p>
    <w:p w:rsidR="00057768" w:rsidRPr="00057768" w:rsidRDefault="00057768"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bCs/>
          <w:i/>
          <w:sz w:val="28"/>
          <w:szCs w:val="28"/>
          <w:lang w:eastAsia="ru-RU"/>
        </w:rPr>
        <w:t>Ограждающие конструкции покрытия</w:t>
      </w:r>
      <w:r w:rsidRPr="00057768">
        <w:rPr>
          <w:rFonts w:ascii="Times New Roman" w:eastAsia="Times New Roman" w:hAnsi="Times New Roman" w:cs="Times New Roman"/>
          <w:sz w:val="28"/>
          <w:szCs w:val="28"/>
          <w:lang w:eastAsia="ru-RU"/>
        </w:rPr>
        <w:t xml:space="preserve"> располагаются поверх несущих, а несущие конструкции выступают внутрь здания. </w:t>
      </w:r>
      <w:r w:rsidR="00052A09">
        <w:rPr>
          <w:rFonts w:ascii="Times New Roman" w:eastAsia="Times New Roman" w:hAnsi="Times New Roman" w:cs="Times New Roman"/>
          <w:sz w:val="28"/>
          <w:szCs w:val="28"/>
          <w:lang w:eastAsia="ru-RU"/>
        </w:rPr>
        <w:t>В</w:t>
      </w:r>
      <w:r w:rsidRPr="00057768">
        <w:rPr>
          <w:rFonts w:ascii="Times New Roman" w:eastAsia="Times New Roman" w:hAnsi="Times New Roman" w:cs="Times New Roman"/>
          <w:sz w:val="28"/>
          <w:szCs w:val="28"/>
          <w:lang w:eastAsia="ru-RU"/>
        </w:rPr>
        <w:t xml:space="preserve">ысотой </w:t>
      </w:r>
      <w:r w:rsidR="00052A09">
        <w:rPr>
          <w:rFonts w:ascii="Times New Roman" w:eastAsia="Times New Roman" w:hAnsi="Times New Roman" w:cs="Times New Roman"/>
          <w:sz w:val="28"/>
          <w:szCs w:val="28"/>
          <w:lang w:eastAsia="ru-RU"/>
        </w:rPr>
        <w:t xml:space="preserve">таких </w:t>
      </w:r>
      <w:r w:rsidRPr="00057768">
        <w:rPr>
          <w:rFonts w:ascii="Times New Roman" w:eastAsia="Times New Roman" w:hAnsi="Times New Roman" w:cs="Times New Roman"/>
          <w:sz w:val="28"/>
          <w:szCs w:val="28"/>
          <w:lang w:eastAsia="ru-RU"/>
        </w:rPr>
        <w:t>помещений счита</w:t>
      </w:r>
      <w:r w:rsidR="00052A09">
        <w:rPr>
          <w:rFonts w:ascii="Times New Roman" w:eastAsia="Times New Roman" w:hAnsi="Times New Roman" w:cs="Times New Roman"/>
          <w:sz w:val="28"/>
          <w:szCs w:val="28"/>
          <w:lang w:eastAsia="ru-RU"/>
        </w:rPr>
        <w:t xml:space="preserve">ют </w:t>
      </w:r>
      <w:r w:rsidRPr="00057768">
        <w:rPr>
          <w:rFonts w:ascii="Times New Roman" w:eastAsia="Times New Roman" w:hAnsi="Times New Roman" w:cs="Times New Roman"/>
          <w:sz w:val="28"/>
          <w:szCs w:val="28"/>
          <w:lang w:eastAsia="ru-RU"/>
        </w:rPr>
        <w:t xml:space="preserve">размер от пола до низа несущих конструкций. </w:t>
      </w:r>
    </w:p>
    <w:p w:rsidR="00057768" w:rsidRPr="00057768" w:rsidRDefault="00057768"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sz w:val="28"/>
          <w:szCs w:val="28"/>
          <w:lang w:eastAsia="ru-RU"/>
        </w:rPr>
        <w:t xml:space="preserve">При большой высоте несущих конструкций пространство в пределах их высоты </w:t>
      </w:r>
      <w:r w:rsidR="00052A09">
        <w:rPr>
          <w:rFonts w:ascii="Times New Roman" w:eastAsia="Times New Roman" w:hAnsi="Times New Roman" w:cs="Times New Roman"/>
          <w:sz w:val="28"/>
          <w:szCs w:val="28"/>
          <w:lang w:eastAsia="ru-RU"/>
        </w:rPr>
        <w:t xml:space="preserve">применяют для </w:t>
      </w:r>
      <w:r w:rsidRPr="00057768">
        <w:rPr>
          <w:rFonts w:ascii="Times New Roman" w:eastAsia="Times New Roman" w:hAnsi="Times New Roman" w:cs="Times New Roman"/>
          <w:sz w:val="28"/>
          <w:szCs w:val="28"/>
          <w:lang w:eastAsia="ru-RU"/>
        </w:rPr>
        <w:t>размещения вспомогательных помещений (бытовых, конторских и т. д.)</w:t>
      </w:r>
      <w:r w:rsidR="00052A09">
        <w:rPr>
          <w:rFonts w:ascii="Times New Roman" w:eastAsia="Times New Roman" w:hAnsi="Times New Roman" w:cs="Times New Roman"/>
          <w:sz w:val="28"/>
          <w:szCs w:val="28"/>
          <w:lang w:eastAsia="ru-RU"/>
        </w:rPr>
        <w:t xml:space="preserve"> и </w:t>
      </w:r>
      <w:r w:rsidRPr="00057768">
        <w:rPr>
          <w:rFonts w:ascii="Times New Roman" w:eastAsia="Times New Roman" w:hAnsi="Times New Roman" w:cs="Times New Roman"/>
          <w:sz w:val="28"/>
          <w:szCs w:val="28"/>
          <w:lang w:eastAsia="ru-RU"/>
        </w:rPr>
        <w:t>громоздких коммуникаций</w:t>
      </w:r>
      <w:r w:rsidR="00052A09">
        <w:rPr>
          <w:rFonts w:ascii="Times New Roman" w:eastAsia="Times New Roman" w:hAnsi="Times New Roman" w:cs="Times New Roman"/>
          <w:sz w:val="28"/>
          <w:szCs w:val="28"/>
          <w:lang w:eastAsia="ru-RU"/>
        </w:rPr>
        <w:t xml:space="preserve"> (</w:t>
      </w:r>
      <w:r w:rsidRPr="00057768">
        <w:rPr>
          <w:rFonts w:ascii="Times New Roman" w:eastAsia="Times New Roman" w:hAnsi="Times New Roman" w:cs="Times New Roman"/>
          <w:sz w:val="28"/>
          <w:szCs w:val="28"/>
          <w:lang w:eastAsia="ru-RU"/>
        </w:rPr>
        <w:t>крупных вентиляционных коробов</w:t>
      </w:r>
      <w:r w:rsidR="00052A09">
        <w:rPr>
          <w:rFonts w:ascii="Times New Roman" w:eastAsia="Times New Roman" w:hAnsi="Times New Roman" w:cs="Times New Roman"/>
          <w:sz w:val="28"/>
          <w:szCs w:val="28"/>
          <w:lang w:eastAsia="ru-RU"/>
        </w:rPr>
        <w:t xml:space="preserve"> и т. п.)</w:t>
      </w:r>
      <w:r w:rsidRPr="00057768">
        <w:rPr>
          <w:rFonts w:ascii="Times New Roman" w:eastAsia="Times New Roman" w:hAnsi="Times New Roman" w:cs="Times New Roman"/>
          <w:sz w:val="28"/>
          <w:szCs w:val="28"/>
          <w:lang w:eastAsia="ru-RU"/>
        </w:rPr>
        <w:t xml:space="preserve">. </w:t>
      </w:r>
    </w:p>
    <w:p w:rsidR="00052A09" w:rsidRDefault="00057768"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57768">
        <w:rPr>
          <w:rFonts w:ascii="Times New Roman" w:eastAsia="Times New Roman" w:hAnsi="Times New Roman" w:cs="Times New Roman"/>
          <w:sz w:val="28"/>
          <w:szCs w:val="28"/>
          <w:lang w:eastAsia="ru-RU"/>
        </w:rPr>
        <w:t xml:space="preserve">Таким </w:t>
      </w:r>
      <w:r w:rsidR="00052A09" w:rsidRPr="00057768">
        <w:rPr>
          <w:rFonts w:ascii="Times New Roman" w:eastAsia="Times New Roman" w:hAnsi="Times New Roman" w:cs="Times New Roman"/>
          <w:sz w:val="28"/>
          <w:szCs w:val="28"/>
          <w:lang w:eastAsia="ru-RU"/>
        </w:rPr>
        <w:t>образом,</w:t>
      </w:r>
      <w:r w:rsidR="00052A09">
        <w:rPr>
          <w:rFonts w:ascii="Times New Roman" w:eastAsia="Times New Roman" w:hAnsi="Times New Roman" w:cs="Times New Roman"/>
          <w:sz w:val="28"/>
          <w:szCs w:val="28"/>
          <w:lang w:eastAsia="ru-RU"/>
        </w:rPr>
        <w:t xml:space="preserve"> можно сделать следующие выводы:</w:t>
      </w:r>
    </w:p>
    <w:p w:rsidR="00052A09" w:rsidRDefault="00052A09"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w:t>
      </w:r>
      <w:r w:rsidRPr="00057768">
        <w:rPr>
          <w:rFonts w:ascii="Times New Roman" w:eastAsia="Times New Roman" w:hAnsi="Times New Roman" w:cs="Times New Roman"/>
          <w:sz w:val="28"/>
          <w:szCs w:val="28"/>
          <w:lang w:eastAsia="ru-RU"/>
        </w:rPr>
        <w:t xml:space="preserve">дноэтажные промышленные здания </w:t>
      </w:r>
      <w:r w:rsidR="00057768" w:rsidRPr="00057768">
        <w:rPr>
          <w:rFonts w:ascii="Times New Roman" w:eastAsia="Times New Roman" w:hAnsi="Times New Roman" w:cs="Times New Roman"/>
          <w:sz w:val="28"/>
          <w:szCs w:val="28"/>
          <w:lang w:eastAsia="ru-RU"/>
        </w:rPr>
        <w:t>рекомендуется проектировать прямоугольными в плане, с одинаковыми пролетами, без перепадов высо</w:t>
      </w:r>
      <w:r>
        <w:rPr>
          <w:rFonts w:ascii="Times New Roman" w:eastAsia="Times New Roman" w:hAnsi="Times New Roman" w:cs="Times New Roman"/>
          <w:sz w:val="28"/>
          <w:szCs w:val="28"/>
          <w:lang w:eastAsia="ru-RU"/>
        </w:rPr>
        <w:t>т во избежание снеговых мешков;</w:t>
      </w:r>
    </w:p>
    <w:p w:rsidR="00052A09" w:rsidRDefault="00052A09"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057768" w:rsidRPr="00057768">
        <w:rPr>
          <w:rFonts w:ascii="Times New Roman" w:eastAsia="Times New Roman" w:hAnsi="Times New Roman" w:cs="Times New Roman"/>
          <w:sz w:val="28"/>
          <w:szCs w:val="28"/>
          <w:lang w:eastAsia="ru-RU"/>
        </w:rPr>
        <w:t>опрос о выборе материала несущего каркаса должен решаться на основе технико</w:t>
      </w:r>
      <w:r>
        <w:rPr>
          <w:rFonts w:ascii="Times New Roman" w:eastAsia="Times New Roman" w:hAnsi="Times New Roman" w:cs="Times New Roman"/>
          <w:sz w:val="28"/>
          <w:szCs w:val="28"/>
          <w:lang w:eastAsia="ru-RU"/>
        </w:rPr>
        <w:t>-</w:t>
      </w:r>
      <w:r w:rsidR="00057768" w:rsidRPr="00057768">
        <w:rPr>
          <w:rFonts w:ascii="Times New Roman" w:eastAsia="Times New Roman" w:hAnsi="Times New Roman" w:cs="Times New Roman"/>
          <w:sz w:val="28"/>
          <w:szCs w:val="28"/>
          <w:lang w:eastAsia="ru-RU"/>
        </w:rPr>
        <w:t>экон</w:t>
      </w:r>
      <w:r>
        <w:rPr>
          <w:rFonts w:ascii="Times New Roman" w:eastAsia="Times New Roman" w:hAnsi="Times New Roman" w:cs="Times New Roman"/>
          <w:sz w:val="28"/>
          <w:szCs w:val="28"/>
          <w:lang w:eastAsia="ru-RU"/>
        </w:rPr>
        <w:t>омического анализа;</w:t>
      </w:r>
    </w:p>
    <w:p w:rsidR="00052A09" w:rsidRDefault="00052A09"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057768" w:rsidRPr="00057768">
        <w:rPr>
          <w:rFonts w:ascii="Times New Roman" w:eastAsia="Times New Roman" w:hAnsi="Times New Roman" w:cs="Times New Roman"/>
          <w:sz w:val="28"/>
          <w:szCs w:val="28"/>
          <w:lang w:eastAsia="ru-RU"/>
        </w:rPr>
        <w:t>сновн</w:t>
      </w:r>
      <w:r>
        <w:rPr>
          <w:rFonts w:ascii="Times New Roman" w:eastAsia="Times New Roman" w:hAnsi="Times New Roman" w:cs="Times New Roman"/>
          <w:sz w:val="28"/>
          <w:szCs w:val="28"/>
          <w:lang w:eastAsia="ru-RU"/>
        </w:rPr>
        <w:t xml:space="preserve">ым материалом </w:t>
      </w:r>
      <w:r w:rsidR="00057768" w:rsidRPr="00057768">
        <w:rPr>
          <w:rFonts w:ascii="Times New Roman" w:eastAsia="Times New Roman" w:hAnsi="Times New Roman" w:cs="Times New Roman"/>
          <w:sz w:val="28"/>
          <w:szCs w:val="28"/>
          <w:lang w:eastAsia="ru-RU"/>
        </w:rPr>
        <w:t xml:space="preserve">для одноэтажных </w:t>
      </w:r>
      <w:r>
        <w:rPr>
          <w:rFonts w:ascii="Times New Roman" w:eastAsia="Times New Roman" w:hAnsi="Times New Roman" w:cs="Times New Roman"/>
          <w:sz w:val="28"/>
          <w:szCs w:val="28"/>
          <w:lang w:eastAsia="ru-RU"/>
        </w:rPr>
        <w:t xml:space="preserve">промышленных построек является </w:t>
      </w:r>
      <w:r w:rsidR="00057768" w:rsidRPr="00057768">
        <w:rPr>
          <w:rFonts w:ascii="Times New Roman" w:eastAsia="Times New Roman" w:hAnsi="Times New Roman" w:cs="Times New Roman"/>
          <w:sz w:val="28"/>
          <w:szCs w:val="28"/>
          <w:lang w:eastAsia="ru-RU"/>
        </w:rPr>
        <w:t>сборный железобетон</w:t>
      </w:r>
      <w:r>
        <w:rPr>
          <w:rFonts w:ascii="Times New Roman" w:eastAsia="Times New Roman" w:hAnsi="Times New Roman" w:cs="Times New Roman"/>
          <w:sz w:val="28"/>
          <w:szCs w:val="28"/>
          <w:lang w:eastAsia="ru-RU"/>
        </w:rPr>
        <w:t xml:space="preserve">, из которого </w:t>
      </w:r>
      <w:r w:rsidR="00057768" w:rsidRPr="00057768">
        <w:rPr>
          <w:rFonts w:ascii="Times New Roman" w:eastAsia="Times New Roman" w:hAnsi="Times New Roman" w:cs="Times New Roman"/>
          <w:sz w:val="28"/>
          <w:szCs w:val="28"/>
          <w:lang w:eastAsia="ru-RU"/>
        </w:rPr>
        <w:t>возводят</w:t>
      </w:r>
      <w:r>
        <w:rPr>
          <w:rFonts w:ascii="Times New Roman" w:eastAsia="Times New Roman" w:hAnsi="Times New Roman" w:cs="Times New Roman"/>
          <w:sz w:val="28"/>
          <w:szCs w:val="28"/>
          <w:lang w:eastAsia="ru-RU"/>
        </w:rPr>
        <w:t xml:space="preserve"> до </w:t>
      </w:r>
      <w:r w:rsidR="00057768" w:rsidRPr="00057768">
        <w:rPr>
          <w:rFonts w:ascii="Times New Roman" w:eastAsia="Times New Roman" w:hAnsi="Times New Roman" w:cs="Times New Roman"/>
          <w:sz w:val="28"/>
          <w:szCs w:val="28"/>
          <w:lang w:eastAsia="ru-RU"/>
        </w:rPr>
        <w:t>85</w:t>
      </w:r>
      <w:r>
        <w:rPr>
          <w:rFonts w:ascii="Times New Roman" w:eastAsia="Times New Roman" w:hAnsi="Times New Roman" w:cs="Times New Roman"/>
          <w:sz w:val="28"/>
          <w:szCs w:val="28"/>
          <w:lang w:eastAsia="ru-RU"/>
        </w:rPr>
        <w:t xml:space="preserve"> </w:t>
      </w:r>
      <w:r w:rsidR="00057768" w:rsidRPr="000577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57768" w:rsidRPr="00057768">
        <w:rPr>
          <w:rFonts w:ascii="Times New Roman" w:eastAsia="Times New Roman" w:hAnsi="Times New Roman" w:cs="Times New Roman"/>
          <w:sz w:val="28"/>
          <w:szCs w:val="28"/>
          <w:lang w:eastAsia="ru-RU"/>
        </w:rPr>
        <w:t xml:space="preserve"> производственных площадей, тогда как из металла – 12</w:t>
      </w:r>
      <w:r>
        <w:rPr>
          <w:rFonts w:ascii="Times New Roman" w:eastAsia="Times New Roman" w:hAnsi="Times New Roman" w:cs="Times New Roman"/>
          <w:sz w:val="28"/>
          <w:szCs w:val="28"/>
          <w:lang w:eastAsia="ru-RU"/>
        </w:rPr>
        <w:t> </w:t>
      </w:r>
      <w:r w:rsidR="00057768" w:rsidRPr="000577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57768" w:rsidRPr="00057768">
        <w:rPr>
          <w:rFonts w:ascii="Times New Roman" w:eastAsia="Times New Roman" w:hAnsi="Times New Roman" w:cs="Times New Roman"/>
          <w:sz w:val="28"/>
          <w:szCs w:val="28"/>
          <w:lang w:eastAsia="ru-RU"/>
        </w:rPr>
        <w:t>из других материалов – 3</w:t>
      </w:r>
      <w:r>
        <w:rPr>
          <w:rFonts w:ascii="Times New Roman" w:eastAsia="Times New Roman" w:hAnsi="Times New Roman" w:cs="Times New Roman"/>
          <w:sz w:val="28"/>
          <w:szCs w:val="28"/>
          <w:lang w:eastAsia="ru-RU"/>
        </w:rPr>
        <w:t> %;</w:t>
      </w:r>
    </w:p>
    <w:p w:rsidR="00ED1699" w:rsidRDefault="00052A09"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057768" w:rsidRPr="00057768">
        <w:rPr>
          <w:rFonts w:ascii="Times New Roman" w:eastAsia="Times New Roman" w:hAnsi="Times New Roman" w:cs="Times New Roman"/>
          <w:sz w:val="28"/>
          <w:szCs w:val="28"/>
          <w:lang w:eastAsia="ru-RU"/>
        </w:rPr>
        <w:t xml:space="preserve">тальные несущие конструкции рекомендуют применять при больших пролетах и высотах </w:t>
      </w:r>
      <w:r w:rsidR="00CC71A1" w:rsidRPr="00057768">
        <w:rPr>
          <w:rFonts w:ascii="Times New Roman" w:eastAsia="Times New Roman" w:hAnsi="Times New Roman" w:cs="Times New Roman"/>
          <w:sz w:val="28"/>
          <w:szCs w:val="28"/>
          <w:lang w:eastAsia="ru-RU"/>
        </w:rPr>
        <w:t>здания, в</w:t>
      </w:r>
      <w:r w:rsidR="00057768" w:rsidRPr="00057768">
        <w:rPr>
          <w:rFonts w:ascii="Times New Roman" w:eastAsia="Times New Roman" w:hAnsi="Times New Roman" w:cs="Times New Roman"/>
          <w:sz w:val="28"/>
          <w:szCs w:val="28"/>
          <w:lang w:eastAsia="ru-RU"/>
        </w:rPr>
        <w:t xml:space="preserve"> зданиях с тяжелым крановым оборудованием, при необходимости установки мостовых кранов в двух ярусах, при строительстве в отдаленных районах.</w:t>
      </w:r>
    </w:p>
    <w:p w:rsidR="0098523C" w:rsidRDefault="0098523C" w:rsidP="00AE133F">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8523C" w:rsidRDefault="00117874" w:rsidP="00117874">
      <w:pPr>
        <w:spacing w:after="0" w:line="360"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CC71A1" w:rsidRPr="00117874" w:rsidRDefault="00CC71A1" w:rsidP="00117874">
      <w:pPr>
        <w:spacing w:after="0" w:line="360" w:lineRule="auto"/>
        <w:ind w:firstLine="567"/>
        <w:jc w:val="center"/>
        <w:rPr>
          <w:rFonts w:ascii="Times New Roman" w:eastAsia="Calibri" w:hAnsi="Times New Roman" w:cs="Times New Roman"/>
          <w:sz w:val="28"/>
          <w:szCs w:val="28"/>
        </w:rPr>
      </w:pPr>
    </w:p>
    <w:p w:rsidR="006F0026" w:rsidRPr="00021D9D" w:rsidRDefault="006F0026" w:rsidP="00AE133F">
      <w:pPr>
        <w:pStyle w:val="a3"/>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021D9D">
        <w:rPr>
          <w:rFonts w:ascii="Times New Roman" w:eastAsia="Times New Roman" w:hAnsi="Times New Roman" w:cs="Times New Roman"/>
          <w:sz w:val="28"/>
          <w:szCs w:val="28"/>
          <w:lang w:eastAsia="ru-RU"/>
        </w:rPr>
        <w:t xml:space="preserve">Муркин В. В. </w:t>
      </w:r>
      <w:hyperlink r:id="rId5" w:history="1">
        <w:r w:rsidRPr="00021D9D">
          <w:rPr>
            <w:rFonts w:ascii="Times New Roman" w:eastAsia="Times New Roman" w:hAnsi="Times New Roman" w:cs="Times New Roman"/>
            <w:sz w:val="28"/>
            <w:szCs w:val="28"/>
            <w:lang w:eastAsia="ru-RU"/>
          </w:rPr>
          <w:t>Одноэтажные промышленные здания из сборного железобетона</w:t>
        </w:r>
      </w:hyperlink>
      <w:r w:rsidRPr="00021D9D">
        <w:rPr>
          <w:rFonts w:ascii="Times New Roman" w:eastAsia="Times New Roman" w:hAnsi="Times New Roman" w:cs="Times New Roman"/>
          <w:sz w:val="28"/>
          <w:szCs w:val="28"/>
          <w:lang w:eastAsia="ru-RU"/>
        </w:rPr>
        <w:t xml:space="preserve"> // В. В. Муркин, И. И. Шишов / </w:t>
      </w:r>
      <w:hyperlink r:id="rId6" w:history="1">
        <w:r w:rsidRPr="00021D9D">
          <w:rPr>
            <w:rFonts w:ascii="Times New Roman" w:eastAsia="Times New Roman" w:hAnsi="Times New Roman" w:cs="Times New Roman"/>
            <w:sz w:val="28"/>
            <w:szCs w:val="28"/>
            <w:lang w:eastAsia="ru-RU"/>
          </w:rPr>
          <w:t>Студенческий вестник</w:t>
        </w:r>
      </w:hyperlink>
      <w:r w:rsidRPr="00021D9D">
        <w:rPr>
          <w:rFonts w:ascii="Times New Roman" w:eastAsia="Times New Roman" w:hAnsi="Times New Roman" w:cs="Times New Roman"/>
          <w:sz w:val="28"/>
          <w:szCs w:val="28"/>
          <w:lang w:eastAsia="ru-RU"/>
        </w:rPr>
        <w:t>. – 2019.</w:t>
      </w:r>
      <w:r w:rsidRPr="00021D9D">
        <w:rPr>
          <w:rFonts w:ascii="Times New Roman" w:eastAsia="Times New Roman" w:hAnsi="Times New Roman" w:cs="Times New Roman"/>
          <w:sz w:val="28"/>
          <w:szCs w:val="28"/>
          <w:lang w:val="en-US" w:eastAsia="ru-RU"/>
        </w:rPr>
        <w:t> </w:t>
      </w:r>
      <w:r w:rsidRPr="00021D9D">
        <w:rPr>
          <w:rFonts w:ascii="Times New Roman" w:eastAsia="Times New Roman" w:hAnsi="Times New Roman" w:cs="Times New Roman"/>
          <w:sz w:val="28"/>
          <w:szCs w:val="28"/>
          <w:lang w:eastAsia="ru-RU"/>
        </w:rPr>
        <w:t xml:space="preserve">– </w:t>
      </w:r>
      <w:hyperlink r:id="rId7" w:history="1">
        <w:r w:rsidRPr="00021D9D">
          <w:rPr>
            <w:rFonts w:ascii="Times New Roman" w:eastAsia="Times New Roman" w:hAnsi="Times New Roman" w:cs="Times New Roman"/>
            <w:sz w:val="28"/>
            <w:szCs w:val="28"/>
            <w:lang w:eastAsia="ru-RU"/>
          </w:rPr>
          <w:t>№</w:t>
        </w:r>
        <w:r w:rsidRPr="00021D9D">
          <w:rPr>
            <w:rFonts w:ascii="Times New Roman" w:eastAsia="Times New Roman" w:hAnsi="Times New Roman" w:cs="Times New Roman"/>
            <w:sz w:val="28"/>
            <w:szCs w:val="28"/>
            <w:lang w:val="en-US" w:eastAsia="ru-RU"/>
          </w:rPr>
          <w:t> </w:t>
        </w:r>
        <w:r w:rsidRPr="00021D9D">
          <w:rPr>
            <w:rFonts w:ascii="Times New Roman" w:eastAsia="Times New Roman" w:hAnsi="Times New Roman" w:cs="Times New Roman"/>
            <w:sz w:val="28"/>
            <w:szCs w:val="28"/>
            <w:lang w:eastAsia="ru-RU"/>
          </w:rPr>
          <w:t>20-5</w:t>
        </w:r>
        <w:r w:rsidRPr="00021D9D">
          <w:rPr>
            <w:rFonts w:ascii="Times New Roman" w:eastAsia="Times New Roman" w:hAnsi="Times New Roman" w:cs="Times New Roman"/>
            <w:sz w:val="28"/>
            <w:szCs w:val="28"/>
            <w:lang w:val="en-US" w:eastAsia="ru-RU"/>
          </w:rPr>
          <w:t> </w:t>
        </w:r>
        <w:r w:rsidRPr="00021D9D">
          <w:rPr>
            <w:rFonts w:ascii="Times New Roman" w:eastAsia="Times New Roman" w:hAnsi="Times New Roman" w:cs="Times New Roman"/>
            <w:sz w:val="28"/>
            <w:szCs w:val="28"/>
            <w:lang w:eastAsia="ru-RU"/>
          </w:rPr>
          <w:t>(70)</w:t>
        </w:r>
      </w:hyperlink>
      <w:r w:rsidRPr="00021D9D">
        <w:rPr>
          <w:rFonts w:ascii="Times New Roman" w:eastAsia="Times New Roman" w:hAnsi="Times New Roman" w:cs="Times New Roman"/>
          <w:sz w:val="28"/>
          <w:szCs w:val="28"/>
          <w:lang w:eastAsia="ru-RU"/>
        </w:rPr>
        <w:t>. – С. 25-26.</w:t>
      </w:r>
    </w:p>
    <w:p w:rsidR="00705A66" w:rsidRPr="00021D9D" w:rsidRDefault="00705A66" w:rsidP="00AE133F">
      <w:pPr>
        <w:pStyle w:val="a3"/>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021D9D">
        <w:rPr>
          <w:rFonts w:ascii="Times New Roman" w:eastAsia="Times New Roman" w:hAnsi="Times New Roman" w:cs="Times New Roman"/>
          <w:sz w:val="28"/>
          <w:szCs w:val="28"/>
          <w:lang w:val="en-US" w:eastAsia="ru-RU"/>
        </w:rPr>
        <w:t>Serdyuchenko V</w:t>
      </w:r>
      <w:r w:rsidR="00FC50C9" w:rsidRPr="00021D9D">
        <w:rPr>
          <w:rFonts w:ascii="Times New Roman" w:eastAsia="Times New Roman" w:hAnsi="Times New Roman" w:cs="Times New Roman"/>
          <w:sz w:val="28"/>
          <w:szCs w:val="28"/>
          <w:lang w:val="en-US" w:eastAsia="ru-RU"/>
        </w:rPr>
        <w:t xml:space="preserve">. </w:t>
      </w:r>
      <w:r w:rsidRPr="00021D9D">
        <w:rPr>
          <w:rFonts w:ascii="Times New Roman" w:eastAsia="Times New Roman" w:hAnsi="Times New Roman" w:cs="Times New Roman"/>
          <w:sz w:val="28"/>
          <w:szCs w:val="28"/>
          <w:lang w:val="en-US" w:eastAsia="ru-RU"/>
        </w:rPr>
        <w:t>F</w:t>
      </w:r>
      <w:r w:rsidR="00FC50C9" w:rsidRPr="00021D9D">
        <w:rPr>
          <w:rFonts w:ascii="Times New Roman" w:eastAsia="Times New Roman" w:hAnsi="Times New Roman" w:cs="Times New Roman"/>
          <w:sz w:val="28"/>
          <w:szCs w:val="28"/>
          <w:lang w:val="en-US" w:eastAsia="ru-RU"/>
        </w:rPr>
        <w:t xml:space="preserve">eatures of the architecture of high-rise buildings </w:t>
      </w:r>
      <w:r w:rsidRPr="00021D9D">
        <w:rPr>
          <w:rFonts w:ascii="Times New Roman" w:eastAsia="Times New Roman" w:hAnsi="Times New Roman" w:cs="Times New Roman"/>
          <w:sz w:val="28"/>
          <w:szCs w:val="28"/>
          <w:lang w:val="en-US" w:eastAsia="ru-RU"/>
        </w:rPr>
        <w:t xml:space="preserve">// </w:t>
      </w:r>
      <w:r w:rsidR="00FC50C9" w:rsidRPr="00021D9D">
        <w:rPr>
          <w:rFonts w:ascii="Times New Roman" w:eastAsia="Times New Roman" w:hAnsi="Times New Roman" w:cs="Times New Roman"/>
          <w:sz w:val="28"/>
          <w:szCs w:val="28"/>
          <w:lang w:val="en-US" w:eastAsia="ru-RU"/>
        </w:rPr>
        <w:t>V. </w:t>
      </w:r>
      <w:r w:rsidRPr="00021D9D">
        <w:rPr>
          <w:rFonts w:ascii="Times New Roman" w:eastAsia="Times New Roman" w:hAnsi="Times New Roman" w:cs="Times New Roman"/>
          <w:sz w:val="28"/>
          <w:szCs w:val="28"/>
          <w:lang w:val="en-US" w:eastAsia="ru-RU"/>
        </w:rPr>
        <w:t>Serdyuchenko</w:t>
      </w:r>
      <w:r w:rsidR="00FC50C9" w:rsidRPr="00021D9D">
        <w:rPr>
          <w:rFonts w:ascii="Times New Roman" w:eastAsia="Times New Roman" w:hAnsi="Times New Roman" w:cs="Times New Roman"/>
          <w:sz w:val="28"/>
          <w:szCs w:val="28"/>
          <w:lang w:val="en-US" w:eastAsia="ru-RU"/>
        </w:rPr>
        <w:t xml:space="preserve"> / </w:t>
      </w:r>
      <w:r w:rsidRPr="00021D9D">
        <w:rPr>
          <w:rFonts w:ascii="Times New Roman" w:eastAsia="Times New Roman" w:hAnsi="Times New Roman" w:cs="Times New Roman"/>
          <w:sz w:val="28"/>
          <w:szCs w:val="28"/>
          <w:lang w:val="en-US" w:eastAsia="ru-RU"/>
        </w:rPr>
        <w:t xml:space="preserve">The Scientific Heritage. </w:t>
      </w:r>
      <w:r w:rsidR="00FC50C9" w:rsidRPr="00021D9D">
        <w:rPr>
          <w:rFonts w:ascii="Times New Roman" w:eastAsia="Times New Roman" w:hAnsi="Times New Roman" w:cs="Times New Roman"/>
          <w:sz w:val="28"/>
          <w:szCs w:val="28"/>
          <w:lang w:val="en-US" w:eastAsia="ru-RU"/>
        </w:rPr>
        <w:t xml:space="preserve">– </w:t>
      </w:r>
      <w:r w:rsidRPr="00021D9D">
        <w:rPr>
          <w:rFonts w:ascii="Times New Roman" w:eastAsia="Times New Roman" w:hAnsi="Times New Roman" w:cs="Times New Roman"/>
          <w:sz w:val="28"/>
          <w:szCs w:val="28"/>
          <w:lang w:val="en-US" w:eastAsia="ru-RU"/>
        </w:rPr>
        <w:t xml:space="preserve">2021. </w:t>
      </w:r>
      <w:r w:rsidR="00FC50C9" w:rsidRPr="00021D9D">
        <w:rPr>
          <w:rFonts w:ascii="Times New Roman" w:eastAsia="Times New Roman" w:hAnsi="Times New Roman" w:cs="Times New Roman"/>
          <w:sz w:val="28"/>
          <w:szCs w:val="28"/>
          <w:lang w:val="en-US" w:eastAsia="ru-RU"/>
        </w:rPr>
        <w:t xml:space="preserve">– </w:t>
      </w:r>
      <w:r w:rsidRPr="00021D9D">
        <w:rPr>
          <w:rFonts w:ascii="Times New Roman" w:eastAsia="Times New Roman" w:hAnsi="Times New Roman" w:cs="Times New Roman"/>
          <w:sz w:val="28"/>
          <w:szCs w:val="28"/>
          <w:lang w:val="en-US" w:eastAsia="ru-RU"/>
        </w:rPr>
        <w:t>№ 60-1 (60).</w:t>
      </w:r>
      <w:r w:rsidR="00FC50C9" w:rsidRPr="00021D9D">
        <w:rPr>
          <w:rFonts w:ascii="Times New Roman" w:eastAsia="Times New Roman" w:hAnsi="Times New Roman" w:cs="Times New Roman"/>
          <w:sz w:val="28"/>
          <w:szCs w:val="28"/>
          <w:lang w:val="en-US" w:eastAsia="ru-RU"/>
        </w:rPr>
        <w:t> – </w:t>
      </w:r>
      <w:r w:rsidRPr="00021D9D">
        <w:rPr>
          <w:rFonts w:ascii="Times New Roman" w:eastAsia="Times New Roman" w:hAnsi="Times New Roman" w:cs="Times New Roman"/>
          <w:sz w:val="28"/>
          <w:szCs w:val="28"/>
          <w:lang w:val="en-US" w:eastAsia="ru-RU"/>
        </w:rPr>
        <w:t xml:space="preserve"> </w:t>
      </w:r>
      <w:r w:rsidRPr="00021D9D">
        <w:rPr>
          <w:rFonts w:ascii="Times New Roman" w:eastAsia="Times New Roman" w:hAnsi="Times New Roman" w:cs="Times New Roman"/>
          <w:sz w:val="28"/>
          <w:szCs w:val="28"/>
          <w:lang w:eastAsia="ru-RU"/>
        </w:rPr>
        <w:t>С</w:t>
      </w:r>
      <w:r w:rsidRPr="00021D9D">
        <w:rPr>
          <w:rFonts w:ascii="Times New Roman" w:eastAsia="Times New Roman" w:hAnsi="Times New Roman" w:cs="Times New Roman"/>
          <w:sz w:val="28"/>
          <w:szCs w:val="28"/>
          <w:lang w:val="en-US" w:eastAsia="ru-RU"/>
        </w:rPr>
        <w:t>. 45-48.</w:t>
      </w:r>
    </w:p>
    <w:p w:rsidR="006F0026" w:rsidRPr="00021D9D" w:rsidRDefault="006F0026" w:rsidP="00AE133F">
      <w:pPr>
        <w:pStyle w:val="a3"/>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021D9D">
        <w:rPr>
          <w:rFonts w:ascii="Times New Roman" w:eastAsia="Times New Roman" w:hAnsi="Times New Roman" w:cs="Times New Roman"/>
          <w:sz w:val="28"/>
          <w:szCs w:val="28"/>
          <w:lang w:eastAsia="ru-RU"/>
        </w:rPr>
        <w:t xml:space="preserve">Иванов А. В. </w:t>
      </w:r>
      <w:hyperlink r:id="rId8" w:history="1">
        <w:r w:rsidRPr="00021D9D">
          <w:rPr>
            <w:rFonts w:ascii="Times New Roman" w:eastAsia="Times New Roman" w:hAnsi="Times New Roman" w:cs="Times New Roman"/>
            <w:sz w:val="28"/>
            <w:szCs w:val="28"/>
            <w:lang w:eastAsia="ru-RU"/>
          </w:rPr>
          <w:t>Промышленные здания и сооружения. обследование</w:t>
        </w:r>
      </w:hyperlink>
      <w:r w:rsidRPr="00021D9D">
        <w:rPr>
          <w:rFonts w:ascii="Times New Roman" w:eastAsia="Times New Roman" w:hAnsi="Times New Roman" w:cs="Times New Roman"/>
          <w:sz w:val="28"/>
          <w:szCs w:val="28"/>
          <w:lang w:eastAsia="ru-RU"/>
        </w:rPr>
        <w:t xml:space="preserve"> // А. В. Иванов, Л. А. Акимова, В. Н. Лисицкий, В. В. Марков, Н. Н. Сулейманов / </w:t>
      </w:r>
      <w:hyperlink r:id="rId9" w:history="1">
        <w:r w:rsidRPr="00021D9D">
          <w:rPr>
            <w:rFonts w:ascii="Times New Roman" w:eastAsia="Times New Roman" w:hAnsi="Times New Roman" w:cs="Times New Roman"/>
            <w:sz w:val="28"/>
            <w:szCs w:val="28"/>
            <w:lang w:eastAsia="ru-RU"/>
          </w:rPr>
          <w:t>Современная наука: актуальные проблемы и пути их решения</w:t>
        </w:r>
      </w:hyperlink>
      <w:r w:rsidRPr="00021D9D">
        <w:rPr>
          <w:rFonts w:ascii="Times New Roman" w:eastAsia="Times New Roman" w:hAnsi="Times New Roman" w:cs="Times New Roman"/>
          <w:sz w:val="28"/>
          <w:szCs w:val="28"/>
          <w:lang w:eastAsia="ru-RU"/>
        </w:rPr>
        <w:t xml:space="preserve">. – 2016. – </w:t>
      </w:r>
      <w:hyperlink r:id="rId10" w:history="1">
        <w:r w:rsidRPr="00021D9D">
          <w:rPr>
            <w:rFonts w:ascii="Times New Roman" w:eastAsia="Times New Roman" w:hAnsi="Times New Roman" w:cs="Times New Roman"/>
            <w:sz w:val="28"/>
            <w:szCs w:val="28"/>
            <w:lang w:eastAsia="ru-RU"/>
          </w:rPr>
          <w:t>№ 1 (23)</w:t>
        </w:r>
      </w:hyperlink>
      <w:r w:rsidRPr="00021D9D">
        <w:rPr>
          <w:rFonts w:ascii="Times New Roman" w:eastAsia="Times New Roman" w:hAnsi="Times New Roman" w:cs="Times New Roman"/>
          <w:sz w:val="28"/>
          <w:szCs w:val="28"/>
          <w:lang w:eastAsia="ru-RU"/>
        </w:rPr>
        <w:t>. – С. 56-59.</w:t>
      </w:r>
    </w:p>
    <w:p w:rsidR="00705A66" w:rsidRPr="00117874" w:rsidRDefault="00FC50C9" w:rsidP="00AE133F">
      <w:pPr>
        <w:pStyle w:val="a3"/>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021D9D">
        <w:rPr>
          <w:rFonts w:ascii="Times New Roman" w:eastAsia="Times New Roman" w:hAnsi="Times New Roman" w:cs="Times New Roman"/>
          <w:sz w:val="28"/>
          <w:szCs w:val="28"/>
          <w:lang w:eastAsia="ru-RU"/>
        </w:rPr>
        <w:t xml:space="preserve">Сердюченко В. М. </w:t>
      </w:r>
      <w:r w:rsidR="00705A66" w:rsidRPr="00021D9D">
        <w:rPr>
          <w:rFonts w:ascii="Times New Roman" w:eastAsia="Times New Roman" w:hAnsi="Times New Roman" w:cs="Times New Roman"/>
          <w:sz w:val="28"/>
          <w:szCs w:val="28"/>
          <w:lang w:eastAsia="ru-RU"/>
        </w:rPr>
        <w:t>М</w:t>
      </w:r>
      <w:r w:rsidRPr="00021D9D">
        <w:rPr>
          <w:rFonts w:ascii="Times New Roman" w:eastAsia="Times New Roman" w:hAnsi="Times New Roman" w:cs="Times New Roman"/>
          <w:sz w:val="28"/>
          <w:szCs w:val="28"/>
          <w:lang w:eastAsia="ru-RU"/>
        </w:rPr>
        <w:t>атематическое моделирование в строительстве // В.</w:t>
      </w:r>
      <w:r w:rsidR="00117874">
        <w:rPr>
          <w:rFonts w:ascii="Times New Roman" w:eastAsia="Times New Roman" w:hAnsi="Times New Roman" w:cs="Times New Roman"/>
          <w:sz w:val="28"/>
          <w:szCs w:val="28"/>
          <w:lang w:eastAsia="ru-RU"/>
        </w:rPr>
        <w:t> </w:t>
      </w:r>
      <w:r w:rsidRPr="00021D9D">
        <w:rPr>
          <w:rFonts w:ascii="Times New Roman" w:eastAsia="Times New Roman" w:hAnsi="Times New Roman" w:cs="Times New Roman"/>
          <w:sz w:val="28"/>
          <w:szCs w:val="28"/>
          <w:lang w:eastAsia="ru-RU"/>
        </w:rPr>
        <w:t xml:space="preserve">М. </w:t>
      </w:r>
      <w:r w:rsidR="00705A66" w:rsidRPr="00021D9D">
        <w:rPr>
          <w:rFonts w:ascii="Times New Roman" w:eastAsia="Times New Roman" w:hAnsi="Times New Roman" w:cs="Times New Roman"/>
          <w:sz w:val="28"/>
          <w:szCs w:val="28"/>
          <w:lang w:eastAsia="ru-RU"/>
        </w:rPr>
        <w:t>Сердюченко</w:t>
      </w:r>
      <w:r w:rsidRPr="00021D9D">
        <w:rPr>
          <w:rFonts w:ascii="Times New Roman" w:eastAsia="Times New Roman" w:hAnsi="Times New Roman" w:cs="Times New Roman"/>
          <w:sz w:val="28"/>
          <w:szCs w:val="28"/>
          <w:lang w:eastAsia="ru-RU"/>
        </w:rPr>
        <w:t xml:space="preserve">, А. Э. </w:t>
      </w:r>
      <w:r w:rsidR="00705A66" w:rsidRPr="00021D9D">
        <w:rPr>
          <w:rFonts w:ascii="Times New Roman" w:eastAsia="Times New Roman" w:hAnsi="Times New Roman" w:cs="Times New Roman"/>
          <w:sz w:val="28"/>
          <w:szCs w:val="28"/>
          <w:lang w:eastAsia="ru-RU"/>
        </w:rPr>
        <w:t>Сергеев</w:t>
      </w:r>
      <w:r w:rsidRPr="00021D9D">
        <w:rPr>
          <w:rFonts w:ascii="Times New Roman" w:eastAsia="Times New Roman" w:hAnsi="Times New Roman" w:cs="Times New Roman"/>
          <w:sz w:val="28"/>
          <w:szCs w:val="28"/>
          <w:lang w:eastAsia="ru-RU"/>
        </w:rPr>
        <w:t xml:space="preserve"> / </w:t>
      </w:r>
      <w:r w:rsidR="00705A66" w:rsidRPr="00021D9D">
        <w:rPr>
          <w:rFonts w:ascii="Times New Roman" w:eastAsia="Times New Roman" w:hAnsi="Times New Roman" w:cs="Times New Roman"/>
          <w:sz w:val="28"/>
          <w:szCs w:val="28"/>
          <w:lang w:eastAsia="ru-RU"/>
        </w:rPr>
        <w:t xml:space="preserve">Тенденции развития науки и образования. </w:t>
      </w:r>
      <w:r w:rsidR="00705A66" w:rsidRPr="00117874">
        <w:rPr>
          <w:rFonts w:ascii="Times New Roman" w:eastAsia="Times New Roman" w:hAnsi="Times New Roman" w:cs="Times New Roman"/>
          <w:sz w:val="28"/>
          <w:szCs w:val="28"/>
          <w:lang w:eastAsia="ru-RU"/>
        </w:rPr>
        <w:t xml:space="preserve">2020. </w:t>
      </w:r>
      <w:r w:rsidRPr="00117874">
        <w:rPr>
          <w:rFonts w:ascii="Times New Roman" w:eastAsia="Times New Roman" w:hAnsi="Times New Roman" w:cs="Times New Roman"/>
          <w:sz w:val="28"/>
          <w:szCs w:val="28"/>
          <w:lang w:eastAsia="ru-RU"/>
        </w:rPr>
        <w:t xml:space="preserve">– </w:t>
      </w:r>
      <w:r w:rsidR="00705A66" w:rsidRPr="00117874">
        <w:rPr>
          <w:rFonts w:ascii="Times New Roman" w:eastAsia="Times New Roman" w:hAnsi="Times New Roman" w:cs="Times New Roman"/>
          <w:sz w:val="28"/>
          <w:szCs w:val="28"/>
          <w:lang w:eastAsia="ru-RU"/>
        </w:rPr>
        <w:t>№</w:t>
      </w:r>
      <w:r w:rsidR="00705A66" w:rsidRPr="00021D9D">
        <w:rPr>
          <w:rFonts w:ascii="Times New Roman" w:eastAsia="Times New Roman" w:hAnsi="Times New Roman" w:cs="Times New Roman"/>
          <w:sz w:val="28"/>
          <w:szCs w:val="28"/>
          <w:lang w:val="en-US" w:eastAsia="ru-RU"/>
        </w:rPr>
        <w:t> </w:t>
      </w:r>
      <w:r w:rsidR="00705A66" w:rsidRPr="00117874">
        <w:rPr>
          <w:rFonts w:ascii="Times New Roman" w:eastAsia="Times New Roman" w:hAnsi="Times New Roman" w:cs="Times New Roman"/>
          <w:sz w:val="28"/>
          <w:szCs w:val="28"/>
          <w:lang w:eastAsia="ru-RU"/>
        </w:rPr>
        <w:t xml:space="preserve">61-3. </w:t>
      </w:r>
      <w:r w:rsidRPr="00117874">
        <w:rPr>
          <w:rFonts w:ascii="Times New Roman" w:eastAsia="Times New Roman" w:hAnsi="Times New Roman" w:cs="Times New Roman"/>
          <w:sz w:val="28"/>
          <w:szCs w:val="28"/>
          <w:lang w:eastAsia="ru-RU"/>
        </w:rPr>
        <w:t xml:space="preserve">– </w:t>
      </w:r>
      <w:r w:rsidR="00705A66" w:rsidRPr="00021D9D">
        <w:rPr>
          <w:rFonts w:ascii="Times New Roman" w:eastAsia="Times New Roman" w:hAnsi="Times New Roman" w:cs="Times New Roman"/>
          <w:sz w:val="28"/>
          <w:szCs w:val="28"/>
          <w:lang w:eastAsia="ru-RU"/>
        </w:rPr>
        <w:t>С</w:t>
      </w:r>
      <w:r w:rsidR="00705A66" w:rsidRPr="00117874">
        <w:rPr>
          <w:rFonts w:ascii="Times New Roman" w:eastAsia="Times New Roman" w:hAnsi="Times New Roman" w:cs="Times New Roman"/>
          <w:sz w:val="28"/>
          <w:szCs w:val="28"/>
          <w:lang w:eastAsia="ru-RU"/>
        </w:rPr>
        <w:t>. 64-67.</w:t>
      </w:r>
    </w:p>
    <w:p w:rsidR="00FC50C9" w:rsidRPr="00021D9D" w:rsidRDefault="00FC50C9" w:rsidP="00AE133F">
      <w:pPr>
        <w:pStyle w:val="a3"/>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val="en-US" w:eastAsia="ru-RU"/>
        </w:rPr>
      </w:pPr>
      <w:r w:rsidRPr="00021D9D">
        <w:rPr>
          <w:rFonts w:ascii="Times New Roman" w:eastAsia="Times New Roman" w:hAnsi="Times New Roman" w:cs="Times New Roman"/>
          <w:sz w:val="28"/>
          <w:szCs w:val="28"/>
          <w:lang w:val="en-US" w:eastAsia="ru-RU"/>
        </w:rPr>
        <w:t xml:space="preserve">Serdyuchenko V. </w:t>
      </w:r>
      <w:r w:rsidR="00705A66" w:rsidRPr="00021D9D">
        <w:rPr>
          <w:rFonts w:ascii="Times New Roman" w:eastAsia="Times New Roman" w:hAnsi="Times New Roman" w:cs="Times New Roman"/>
          <w:sz w:val="28"/>
          <w:szCs w:val="28"/>
          <w:lang w:val="en-US" w:eastAsia="ru-RU"/>
        </w:rPr>
        <w:tab/>
        <w:t>I</w:t>
      </w:r>
      <w:r w:rsidRPr="00021D9D">
        <w:rPr>
          <w:rFonts w:ascii="Times New Roman" w:eastAsia="Times New Roman" w:hAnsi="Times New Roman" w:cs="Times New Roman"/>
          <w:sz w:val="28"/>
          <w:szCs w:val="28"/>
          <w:lang w:val="en-US" w:eastAsia="ru-RU"/>
        </w:rPr>
        <w:t xml:space="preserve">mproving the human environment through neopositivist and environmentally friendly building materials // V. </w:t>
      </w:r>
      <w:r w:rsidR="00705A66" w:rsidRPr="00021D9D">
        <w:rPr>
          <w:rFonts w:ascii="Times New Roman" w:eastAsia="Times New Roman" w:hAnsi="Times New Roman" w:cs="Times New Roman"/>
          <w:sz w:val="28"/>
          <w:szCs w:val="28"/>
          <w:lang w:val="en-US" w:eastAsia="ru-RU"/>
        </w:rPr>
        <w:t xml:space="preserve">Serdyuchenko, </w:t>
      </w:r>
      <w:r w:rsidRPr="00021D9D">
        <w:rPr>
          <w:rFonts w:ascii="Times New Roman" w:eastAsia="Times New Roman" w:hAnsi="Times New Roman" w:cs="Times New Roman"/>
          <w:sz w:val="28"/>
          <w:szCs w:val="28"/>
          <w:lang w:val="en-US" w:eastAsia="ru-RU"/>
        </w:rPr>
        <w:t>A.</w:t>
      </w:r>
      <w:r w:rsidR="00117874" w:rsidRPr="00117874">
        <w:rPr>
          <w:rFonts w:ascii="Times New Roman" w:eastAsia="Times New Roman" w:hAnsi="Times New Roman" w:cs="Times New Roman"/>
          <w:sz w:val="28"/>
          <w:szCs w:val="28"/>
          <w:lang w:val="en-US" w:eastAsia="ru-RU"/>
        </w:rPr>
        <w:t> </w:t>
      </w:r>
      <w:r w:rsidR="00705A66" w:rsidRPr="00021D9D">
        <w:rPr>
          <w:rFonts w:ascii="Times New Roman" w:eastAsia="Times New Roman" w:hAnsi="Times New Roman" w:cs="Times New Roman"/>
          <w:sz w:val="28"/>
          <w:szCs w:val="28"/>
          <w:lang w:val="en-US" w:eastAsia="ru-RU"/>
        </w:rPr>
        <w:t>Bychkov</w:t>
      </w:r>
      <w:r w:rsidRPr="00021D9D">
        <w:rPr>
          <w:rFonts w:ascii="Times New Roman" w:eastAsia="Times New Roman" w:hAnsi="Times New Roman" w:cs="Times New Roman"/>
          <w:sz w:val="28"/>
          <w:szCs w:val="28"/>
          <w:lang w:val="en-US" w:eastAsia="ru-RU"/>
        </w:rPr>
        <w:t xml:space="preserve"> / </w:t>
      </w:r>
      <w:r w:rsidR="00705A66" w:rsidRPr="00021D9D">
        <w:rPr>
          <w:rFonts w:ascii="Times New Roman" w:eastAsia="Times New Roman" w:hAnsi="Times New Roman" w:cs="Times New Roman"/>
          <w:sz w:val="28"/>
          <w:szCs w:val="28"/>
          <w:lang w:val="en-US" w:eastAsia="ru-RU"/>
        </w:rPr>
        <w:t xml:space="preserve">The Scientific Heritage. </w:t>
      </w:r>
      <w:r w:rsidRPr="00021D9D">
        <w:rPr>
          <w:rFonts w:ascii="Times New Roman" w:eastAsia="Times New Roman" w:hAnsi="Times New Roman" w:cs="Times New Roman"/>
          <w:sz w:val="28"/>
          <w:szCs w:val="28"/>
          <w:lang w:val="en-US" w:eastAsia="ru-RU"/>
        </w:rPr>
        <w:t xml:space="preserve">– </w:t>
      </w:r>
      <w:r w:rsidR="00705A66" w:rsidRPr="00021D9D">
        <w:rPr>
          <w:rFonts w:ascii="Times New Roman" w:eastAsia="Times New Roman" w:hAnsi="Times New Roman" w:cs="Times New Roman"/>
          <w:sz w:val="28"/>
          <w:szCs w:val="28"/>
          <w:lang w:val="en-US" w:eastAsia="ru-RU"/>
        </w:rPr>
        <w:t xml:space="preserve">2020. </w:t>
      </w:r>
      <w:r w:rsidRPr="00021D9D">
        <w:rPr>
          <w:rFonts w:ascii="Times New Roman" w:eastAsia="Times New Roman" w:hAnsi="Times New Roman" w:cs="Times New Roman"/>
          <w:sz w:val="28"/>
          <w:szCs w:val="28"/>
          <w:lang w:val="en-US" w:eastAsia="ru-RU"/>
        </w:rPr>
        <w:t xml:space="preserve">– </w:t>
      </w:r>
      <w:r w:rsidR="00705A66" w:rsidRPr="00021D9D">
        <w:rPr>
          <w:rFonts w:ascii="Times New Roman" w:eastAsia="Times New Roman" w:hAnsi="Times New Roman" w:cs="Times New Roman"/>
          <w:sz w:val="28"/>
          <w:szCs w:val="28"/>
          <w:lang w:val="en-US" w:eastAsia="ru-RU"/>
        </w:rPr>
        <w:t xml:space="preserve">№ 46-1 (46). </w:t>
      </w:r>
      <w:r w:rsidRPr="00021D9D">
        <w:rPr>
          <w:rFonts w:ascii="Times New Roman" w:eastAsia="Times New Roman" w:hAnsi="Times New Roman" w:cs="Times New Roman"/>
          <w:sz w:val="28"/>
          <w:szCs w:val="28"/>
          <w:lang w:val="en-US" w:eastAsia="ru-RU"/>
        </w:rPr>
        <w:t xml:space="preserve">– </w:t>
      </w:r>
      <w:r w:rsidR="00705A66" w:rsidRPr="00021D9D">
        <w:rPr>
          <w:rFonts w:ascii="Times New Roman" w:eastAsia="Times New Roman" w:hAnsi="Times New Roman" w:cs="Times New Roman"/>
          <w:sz w:val="28"/>
          <w:szCs w:val="28"/>
          <w:lang w:eastAsia="ru-RU"/>
        </w:rPr>
        <w:t>С</w:t>
      </w:r>
      <w:r w:rsidR="00705A66" w:rsidRPr="00021D9D">
        <w:rPr>
          <w:rFonts w:ascii="Times New Roman" w:eastAsia="Times New Roman" w:hAnsi="Times New Roman" w:cs="Times New Roman"/>
          <w:sz w:val="28"/>
          <w:szCs w:val="28"/>
          <w:lang w:val="en-US" w:eastAsia="ru-RU"/>
        </w:rPr>
        <w:t>. 46-47.</w:t>
      </w:r>
    </w:p>
    <w:p w:rsidR="00FC50C9" w:rsidRPr="00021D9D" w:rsidRDefault="00FC50C9" w:rsidP="00AE133F">
      <w:pPr>
        <w:pStyle w:val="a3"/>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021D9D">
        <w:rPr>
          <w:rFonts w:ascii="Times New Roman" w:eastAsia="Times New Roman" w:hAnsi="Times New Roman" w:cs="Times New Roman"/>
          <w:sz w:val="28"/>
          <w:szCs w:val="28"/>
          <w:lang w:eastAsia="ru-RU"/>
        </w:rPr>
        <w:lastRenderedPageBreak/>
        <w:t xml:space="preserve">Муркин В. В. </w:t>
      </w:r>
      <w:hyperlink r:id="rId11" w:history="1">
        <w:r w:rsidRPr="00021D9D">
          <w:rPr>
            <w:rFonts w:ascii="Times New Roman" w:eastAsia="Times New Roman" w:hAnsi="Times New Roman" w:cs="Times New Roman"/>
            <w:sz w:val="28"/>
            <w:szCs w:val="28"/>
            <w:lang w:eastAsia="ru-RU"/>
          </w:rPr>
          <w:t>Одноэтажные промышленные здания из сборного железобетона</w:t>
        </w:r>
      </w:hyperlink>
      <w:r w:rsidRPr="00021D9D">
        <w:rPr>
          <w:rFonts w:ascii="Times New Roman" w:eastAsia="Times New Roman" w:hAnsi="Times New Roman" w:cs="Times New Roman"/>
          <w:sz w:val="28"/>
          <w:szCs w:val="28"/>
          <w:lang w:eastAsia="ru-RU"/>
        </w:rPr>
        <w:t xml:space="preserve"> // В. В. Муркин, И. И. Шишов / </w:t>
      </w:r>
      <w:hyperlink r:id="rId12" w:history="1">
        <w:r w:rsidRPr="00021D9D">
          <w:rPr>
            <w:rFonts w:ascii="Times New Roman" w:eastAsia="Times New Roman" w:hAnsi="Times New Roman" w:cs="Times New Roman"/>
            <w:sz w:val="28"/>
            <w:szCs w:val="28"/>
            <w:lang w:eastAsia="ru-RU"/>
          </w:rPr>
          <w:t>Студенческий форум</w:t>
        </w:r>
      </w:hyperlink>
      <w:r w:rsidRPr="00021D9D">
        <w:rPr>
          <w:rFonts w:ascii="Times New Roman" w:eastAsia="Times New Roman" w:hAnsi="Times New Roman" w:cs="Times New Roman"/>
          <w:sz w:val="28"/>
          <w:szCs w:val="28"/>
          <w:lang w:eastAsia="ru-RU"/>
        </w:rPr>
        <w:t xml:space="preserve">. – 2019. – </w:t>
      </w:r>
      <w:hyperlink r:id="rId13" w:history="1">
        <w:r w:rsidRPr="00021D9D">
          <w:rPr>
            <w:rFonts w:ascii="Times New Roman" w:eastAsia="Times New Roman" w:hAnsi="Times New Roman" w:cs="Times New Roman"/>
            <w:sz w:val="28"/>
            <w:szCs w:val="28"/>
            <w:lang w:eastAsia="ru-RU"/>
          </w:rPr>
          <w:t>№ 20-1 (71)</w:t>
        </w:r>
      </w:hyperlink>
      <w:r w:rsidRPr="00021D9D">
        <w:rPr>
          <w:rFonts w:ascii="Times New Roman" w:eastAsia="Times New Roman" w:hAnsi="Times New Roman" w:cs="Times New Roman"/>
          <w:sz w:val="28"/>
          <w:szCs w:val="28"/>
          <w:lang w:eastAsia="ru-RU"/>
        </w:rPr>
        <w:t>. – С. 81-82.</w:t>
      </w:r>
    </w:p>
    <w:p w:rsidR="00052A09" w:rsidRDefault="00FC50C9" w:rsidP="00AE133F">
      <w:pPr>
        <w:pStyle w:val="a3"/>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021D9D">
        <w:rPr>
          <w:rFonts w:ascii="Times New Roman" w:eastAsia="Times New Roman" w:hAnsi="Times New Roman" w:cs="Times New Roman"/>
          <w:sz w:val="28"/>
          <w:szCs w:val="28"/>
          <w:lang w:eastAsia="ru-RU"/>
        </w:rPr>
        <w:t xml:space="preserve">Костин В. И. </w:t>
      </w:r>
      <w:hyperlink r:id="rId14" w:history="1">
        <w:r w:rsidRPr="00021D9D">
          <w:rPr>
            <w:rFonts w:ascii="Times New Roman" w:eastAsia="Times New Roman" w:hAnsi="Times New Roman" w:cs="Times New Roman"/>
            <w:sz w:val="28"/>
            <w:szCs w:val="28"/>
            <w:lang w:eastAsia="ru-RU"/>
          </w:rPr>
          <w:t>Промышленные здания с эффективным использованием энергии</w:t>
        </w:r>
      </w:hyperlink>
      <w:r w:rsidRPr="00021D9D">
        <w:rPr>
          <w:rFonts w:ascii="Times New Roman" w:eastAsia="Times New Roman" w:hAnsi="Times New Roman" w:cs="Times New Roman"/>
          <w:sz w:val="28"/>
          <w:szCs w:val="28"/>
          <w:lang w:eastAsia="ru-RU"/>
        </w:rPr>
        <w:t xml:space="preserve"> // В. И. Костин, В. И. Костин / </w:t>
      </w:r>
      <w:hyperlink r:id="rId15" w:history="1">
        <w:r w:rsidRPr="00021D9D">
          <w:rPr>
            <w:rFonts w:ascii="Times New Roman" w:eastAsia="Times New Roman" w:hAnsi="Times New Roman" w:cs="Times New Roman"/>
            <w:sz w:val="28"/>
            <w:szCs w:val="28"/>
            <w:lang w:eastAsia="ru-RU"/>
          </w:rPr>
          <w:t>Известия высших учебных заведений. Строительство</w:t>
        </w:r>
      </w:hyperlink>
      <w:r w:rsidRPr="00021D9D">
        <w:rPr>
          <w:rFonts w:ascii="Times New Roman" w:eastAsia="Times New Roman" w:hAnsi="Times New Roman" w:cs="Times New Roman"/>
          <w:sz w:val="28"/>
          <w:szCs w:val="28"/>
          <w:lang w:eastAsia="ru-RU"/>
        </w:rPr>
        <w:t xml:space="preserve">. – 1999. – </w:t>
      </w:r>
      <w:hyperlink r:id="rId16" w:history="1">
        <w:r w:rsidRPr="00021D9D">
          <w:rPr>
            <w:rFonts w:ascii="Times New Roman" w:eastAsia="Times New Roman" w:hAnsi="Times New Roman" w:cs="Times New Roman"/>
            <w:sz w:val="28"/>
            <w:szCs w:val="28"/>
            <w:lang w:eastAsia="ru-RU"/>
          </w:rPr>
          <w:t>№ 9 (489)</w:t>
        </w:r>
      </w:hyperlink>
      <w:r w:rsidRPr="00021D9D">
        <w:rPr>
          <w:rFonts w:ascii="Times New Roman" w:eastAsia="Times New Roman" w:hAnsi="Times New Roman" w:cs="Times New Roman"/>
          <w:sz w:val="28"/>
          <w:szCs w:val="28"/>
          <w:lang w:eastAsia="ru-RU"/>
        </w:rPr>
        <w:t>. – С. 70-73.</w:t>
      </w:r>
    </w:p>
    <w:p w:rsidR="00CD574B" w:rsidRPr="00CD574B" w:rsidRDefault="00CD574B" w:rsidP="00CD574B">
      <w:pPr>
        <w:tabs>
          <w:tab w:val="left" w:pos="993"/>
        </w:tabs>
        <w:spacing w:after="0" w:line="360" w:lineRule="auto"/>
        <w:ind w:left="1069"/>
        <w:jc w:val="right"/>
        <w:rPr>
          <w:rFonts w:ascii="Times New Roman" w:hAnsi="Times New Roman" w:cs="Times New Roman"/>
          <w:i/>
          <w:spacing w:val="-6"/>
          <w:sz w:val="28"/>
          <w:szCs w:val="28"/>
        </w:rPr>
      </w:pPr>
    </w:p>
    <w:p w:rsidR="00CD574B" w:rsidRPr="00CD574B" w:rsidRDefault="00CD574B" w:rsidP="00CD574B">
      <w:pPr>
        <w:tabs>
          <w:tab w:val="left" w:pos="993"/>
        </w:tabs>
        <w:spacing w:after="0" w:line="360" w:lineRule="auto"/>
        <w:ind w:left="1069"/>
        <w:jc w:val="right"/>
        <w:rPr>
          <w:rFonts w:ascii="Times New Roman" w:hAnsi="Times New Roman" w:cs="Times New Roman"/>
          <w:i/>
          <w:spacing w:val="-6"/>
          <w:sz w:val="28"/>
          <w:szCs w:val="28"/>
        </w:rPr>
      </w:pPr>
      <w:r w:rsidRPr="00CD574B">
        <w:rPr>
          <w:rFonts w:ascii="Times New Roman" w:hAnsi="Times New Roman" w:cs="Times New Roman"/>
          <w:i/>
          <w:spacing w:val="-6"/>
          <w:sz w:val="28"/>
          <w:szCs w:val="28"/>
        </w:rPr>
        <w:t xml:space="preserve">@ Сердюченко В.М., </w:t>
      </w:r>
      <w:r>
        <w:rPr>
          <w:rFonts w:ascii="Times New Roman" w:hAnsi="Times New Roman" w:cs="Times New Roman"/>
          <w:i/>
          <w:spacing w:val="-6"/>
          <w:sz w:val="28"/>
          <w:szCs w:val="28"/>
        </w:rPr>
        <w:t>Кретинин К.М., 2021</w:t>
      </w:r>
    </w:p>
    <w:p w:rsidR="00CD574B" w:rsidRPr="00021D9D" w:rsidRDefault="00CD574B" w:rsidP="00CD574B">
      <w:pPr>
        <w:pStyle w:val="a3"/>
        <w:shd w:val="clear" w:color="auto" w:fill="FFFFFF"/>
        <w:tabs>
          <w:tab w:val="left" w:pos="993"/>
        </w:tabs>
        <w:spacing w:after="0" w:line="360" w:lineRule="auto"/>
        <w:ind w:left="709"/>
        <w:jc w:val="both"/>
        <w:rPr>
          <w:rFonts w:ascii="Times New Roman" w:eastAsia="Times New Roman" w:hAnsi="Times New Roman" w:cs="Times New Roman"/>
          <w:sz w:val="28"/>
          <w:szCs w:val="28"/>
          <w:lang w:eastAsia="ru-RU"/>
        </w:rPr>
      </w:pPr>
    </w:p>
    <w:sectPr w:rsidR="00CD574B" w:rsidRPr="00021D9D" w:rsidSect="00AE133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25B88"/>
    <w:multiLevelType w:val="multilevel"/>
    <w:tmpl w:val="9130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52E79"/>
    <w:multiLevelType w:val="hybridMultilevel"/>
    <w:tmpl w:val="11C2972C"/>
    <w:lvl w:ilvl="0" w:tplc="1360AEFA">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20B23D8"/>
    <w:multiLevelType w:val="multilevel"/>
    <w:tmpl w:val="8550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BF"/>
    <w:rsid w:val="00021D9D"/>
    <w:rsid w:val="00052A09"/>
    <w:rsid w:val="00057768"/>
    <w:rsid w:val="000F4FCF"/>
    <w:rsid w:val="00117874"/>
    <w:rsid w:val="0017184C"/>
    <w:rsid w:val="001764DB"/>
    <w:rsid w:val="001D4881"/>
    <w:rsid w:val="00202B6C"/>
    <w:rsid w:val="00232EA2"/>
    <w:rsid w:val="0024147A"/>
    <w:rsid w:val="002B4330"/>
    <w:rsid w:val="002E1CB1"/>
    <w:rsid w:val="002F28BD"/>
    <w:rsid w:val="003D590B"/>
    <w:rsid w:val="003E5625"/>
    <w:rsid w:val="003F1515"/>
    <w:rsid w:val="00430B43"/>
    <w:rsid w:val="004812AD"/>
    <w:rsid w:val="004A1535"/>
    <w:rsid w:val="004C58B9"/>
    <w:rsid w:val="005B51C7"/>
    <w:rsid w:val="00631448"/>
    <w:rsid w:val="006537BF"/>
    <w:rsid w:val="006F0026"/>
    <w:rsid w:val="006F0AF6"/>
    <w:rsid w:val="00705A66"/>
    <w:rsid w:val="0077198B"/>
    <w:rsid w:val="00791255"/>
    <w:rsid w:val="007A33FB"/>
    <w:rsid w:val="007B711E"/>
    <w:rsid w:val="007D03FE"/>
    <w:rsid w:val="007F7C7B"/>
    <w:rsid w:val="00860BAB"/>
    <w:rsid w:val="0088697F"/>
    <w:rsid w:val="008F63FA"/>
    <w:rsid w:val="0092447E"/>
    <w:rsid w:val="00951701"/>
    <w:rsid w:val="009521DE"/>
    <w:rsid w:val="0098523C"/>
    <w:rsid w:val="00993A9C"/>
    <w:rsid w:val="00A51518"/>
    <w:rsid w:val="00A602AD"/>
    <w:rsid w:val="00A96FC0"/>
    <w:rsid w:val="00AA0EBF"/>
    <w:rsid w:val="00AC00AA"/>
    <w:rsid w:val="00AE133F"/>
    <w:rsid w:val="00B4731A"/>
    <w:rsid w:val="00B54E7D"/>
    <w:rsid w:val="00B879D0"/>
    <w:rsid w:val="00BF0668"/>
    <w:rsid w:val="00C80F93"/>
    <w:rsid w:val="00CC71A1"/>
    <w:rsid w:val="00CD574B"/>
    <w:rsid w:val="00CE3E5D"/>
    <w:rsid w:val="00CF376A"/>
    <w:rsid w:val="00D17D40"/>
    <w:rsid w:val="00D456ED"/>
    <w:rsid w:val="00D65434"/>
    <w:rsid w:val="00D65AB4"/>
    <w:rsid w:val="00DB60DB"/>
    <w:rsid w:val="00DD138E"/>
    <w:rsid w:val="00DD4F83"/>
    <w:rsid w:val="00E10CD5"/>
    <w:rsid w:val="00E57F1A"/>
    <w:rsid w:val="00E62FD8"/>
    <w:rsid w:val="00ED1699"/>
    <w:rsid w:val="00F32F30"/>
    <w:rsid w:val="00F55439"/>
    <w:rsid w:val="00F80938"/>
    <w:rsid w:val="00F90290"/>
    <w:rsid w:val="00FB6A8D"/>
    <w:rsid w:val="00FC50C9"/>
    <w:rsid w:val="00FF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5F5A9-0D0A-4B6D-BF5F-CBCE9126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B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81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12AD"/>
    <w:rPr>
      <w:rFonts w:ascii="Courier New" w:eastAsia="Times New Roman" w:hAnsi="Courier New" w:cs="Courier New"/>
      <w:sz w:val="20"/>
      <w:szCs w:val="20"/>
      <w:lang w:eastAsia="ru-RU"/>
    </w:rPr>
  </w:style>
  <w:style w:type="character" w:customStyle="1" w:styleId="y2iqfc">
    <w:name w:val="y2iqfc"/>
    <w:basedOn w:val="a0"/>
    <w:rsid w:val="004812AD"/>
  </w:style>
  <w:style w:type="paragraph" w:styleId="a3">
    <w:name w:val="List Paragraph"/>
    <w:basedOn w:val="a"/>
    <w:uiPriority w:val="34"/>
    <w:qFormat/>
    <w:rsid w:val="00052A09"/>
    <w:pPr>
      <w:ind w:left="720"/>
      <w:contextualSpacing/>
    </w:pPr>
  </w:style>
  <w:style w:type="character" w:styleId="a4">
    <w:name w:val="Hyperlink"/>
    <w:basedOn w:val="a0"/>
    <w:uiPriority w:val="99"/>
    <w:semiHidden/>
    <w:unhideWhenUsed/>
    <w:rsid w:val="00FC50C9"/>
    <w:rPr>
      <w:color w:val="0000FF"/>
      <w:u w:val="single"/>
    </w:rPr>
  </w:style>
  <w:style w:type="paragraph" w:customStyle="1" w:styleId="2">
    <w:name w:val="Основной текст (2)"/>
    <w:basedOn w:val="a"/>
    <w:link w:val="20"/>
    <w:rsid w:val="00AE133F"/>
    <w:pPr>
      <w:widowControl w:val="0"/>
      <w:shd w:val="clear" w:color="auto" w:fill="FFFFFF"/>
      <w:spacing w:after="0" w:line="317" w:lineRule="exact"/>
      <w:jc w:val="right"/>
    </w:pPr>
    <w:rPr>
      <w:rFonts w:ascii="Times New Roman" w:eastAsia="Times New Roman" w:hAnsi="Times New Roman" w:cs="Times New Roman"/>
      <w:sz w:val="28"/>
      <w:szCs w:val="28"/>
    </w:rPr>
  </w:style>
  <w:style w:type="character" w:customStyle="1" w:styleId="20">
    <w:name w:val="Основной текст (2)_"/>
    <w:basedOn w:val="a0"/>
    <w:link w:val="2"/>
    <w:rsid w:val="00AE133F"/>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AE133F"/>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AE133F"/>
    <w:pPr>
      <w:widowControl w:val="0"/>
      <w:shd w:val="clear" w:color="auto" w:fill="FFFFFF"/>
      <w:spacing w:after="660" w:line="0" w:lineRule="atLeast"/>
      <w:jc w:val="both"/>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1778">
      <w:bodyDiv w:val="1"/>
      <w:marLeft w:val="0"/>
      <w:marRight w:val="0"/>
      <w:marTop w:val="0"/>
      <w:marBottom w:val="0"/>
      <w:divBdr>
        <w:top w:val="none" w:sz="0" w:space="0" w:color="auto"/>
        <w:left w:val="none" w:sz="0" w:space="0" w:color="auto"/>
        <w:bottom w:val="none" w:sz="0" w:space="0" w:color="auto"/>
        <w:right w:val="none" w:sz="0" w:space="0" w:color="auto"/>
      </w:divBdr>
    </w:div>
    <w:div w:id="291136166">
      <w:bodyDiv w:val="1"/>
      <w:marLeft w:val="0"/>
      <w:marRight w:val="0"/>
      <w:marTop w:val="0"/>
      <w:marBottom w:val="0"/>
      <w:divBdr>
        <w:top w:val="none" w:sz="0" w:space="0" w:color="auto"/>
        <w:left w:val="none" w:sz="0" w:space="0" w:color="auto"/>
        <w:bottom w:val="none" w:sz="0" w:space="0" w:color="auto"/>
        <w:right w:val="none" w:sz="0" w:space="0" w:color="auto"/>
      </w:divBdr>
    </w:div>
    <w:div w:id="444693586">
      <w:bodyDiv w:val="1"/>
      <w:marLeft w:val="0"/>
      <w:marRight w:val="0"/>
      <w:marTop w:val="0"/>
      <w:marBottom w:val="0"/>
      <w:divBdr>
        <w:top w:val="none" w:sz="0" w:space="0" w:color="auto"/>
        <w:left w:val="none" w:sz="0" w:space="0" w:color="auto"/>
        <w:bottom w:val="none" w:sz="0" w:space="0" w:color="auto"/>
        <w:right w:val="none" w:sz="0" w:space="0" w:color="auto"/>
      </w:divBdr>
    </w:div>
    <w:div w:id="478814641">
      <w:bodyDiv w:val="1"/>
      <w:marLeft w:val="0"/>
      <w:marRight w:val="0"/>
      <w:marTop w:val="0"/>
      <w:marBottom w:val="0"/>
      <w:divBdr>
        <w:top w:val="none" w:sz="0" w:space="0" w:color="auto"/>
        <w:left w:val="none" w:sz="0" w:space="0" w:color="auto"/>
        <w:bottom w:val="none" w:sz="0" w:space="0" w:color="auto"/>
        <w:right w:val="none" w:sz="0" w:space="0" w:color="auto"/>
      </w:divBdr>
    </w:div>
    <w:div w:id="706830902">
      <w:bodyDiv w:val="1"/>
      <w:marLeft w:val="0"/>
      <w:marRight w:val="0"/>
      <w:marTop w:val="0"/>
      <w:marBottom w:val="0"/>
      <w:divBdr>
        <w:top w:val="none" w:sz="0" w:space="0" w:color="auto"/>
        <w:left w:val="none" w:sz="0" w:space="0" w:color="auto"/>
        <w:bottom w:val="none" w:sz="0" w:space="0" w:color="auto"/>
        <w:right w:val="none" w:sz="0" w:space="0" w:color="auto"/>
      </w:divBdr>
    </w:div>
    <w:div w:id="1254388577">
      <w:bodyDiv w:val="1"/>
      <w:marLeft w:val="0"/>
      <w:marRight w:val="0"/>
      <w:marTop w:val="0"/>
      <w:marBottom w:val="0"/>
      <w:divBdr>
        <w:top w:val="none" w:sz="0" w:space="0" w:color="auto"/>
        <w:left w:val="none" w:sz="0" w:space="0" w:color="auto"/>
        <w:bottom w:val="none" w:sz="0" w:space="0" w:color="auto"/>
        <w:right w:val="none" w:sz="0" w:space="0" w:color="auto"/>
      </w:divBdr>
    </w:div>
    <w:div w:id="1278096474">
      <w:bodyDiv w:val="1"/>
      <w:marLeft w:val="0"/>
      <w:marRight w:val="0"/>
      <w:marTop w:val="0"/>
      <w:marBottom w:val="0"/>
      <w:divBdr>
        <w:top w:val="none" w:sz="0" w:space="0" w:color="auto"/>
        <w:left w:val="none" w:sz="0" w:space="0" w:color="auto"/>
        <w:bottom w:val="none" w:sz="0" w:space="0" w:color="auto"/>
        <w:right w:val="none" w:sz="0" w:space="0" w:color="auto"/>
      </w:divBdr>
    </w:div>
    <w:div w:id="1633439124">
      <w:bodyDiv w:val="1"/>
      <w:marLeft w:val="0"/>
      <w:marRight w:val="0"/>
      <w:marTop w:val="0"/>
      <w:marBottom w:val="0"/>
      <w:divBdr>
        <w:top w:val="none" w:sz="0" w:space="0" w:color="auto"/>
        <w:left w:val="none" w:sz="0" w:space="0" w:color="auto"/>
        <w:bottom w:val="none" w:sz="0" w:space="0" w:color="auto"/>
        <w:right w:val="none" w:sz="0" w:space="0" w:color="auto"/>
      </w:divBdr>
    </w:div>
    <w:div w:id="1776099777">
      <w:bodyDiv w:val="1"/>
      <w:marLeft w:val="0"/>
      <w:marRight w:val="0"/>
      <w:marTop w:val="0"/>
      <w:marBottom w:val="0"/>
      <w:divBdr>
        <w:top w:val="none" w:sz="0" w:space="0" w:color="auto"/>
        <w:left w:val="none" w:sz="0" w:space="0" w:color="auto"/>
        <w:bottom w:val="none" w:sz="0" w:space="0" w:color="auto"/>
        <w:right w:val="none" w:sz="0" w:space="0" w:color="auto"/>
      </w:divBdr>
    </w:div>
    <w:div w:id="1898390720">
      <w:bodyDiv w:val="1"/>
      <w:marLeft w:val="0"/>
      <w:marRight w:val="0"/>
      <w:marTop w:val="0"/>
      <w:marBottom w:val="0"/>
      <w:divBdr>
        <w:top w:val="none" w:sz="0" w:space="0" w:color="auto"/>
        <w:left w:val="none" w:sz="0" w:space="0" w:color="auto"/>
        <w:bottom w:val="none" w:sz="0" w:space="0" w:color="auto"/>
        <w:right w:val="none" w:sz="0" w:space="0" w:color="auto"/>
      </w:divBdr>
      <w:divsChild>
        <w:div w:id="1522166847">
          <w:marLeft w:val="0"/>
          <w:marRight w:val="0"/>
          <w:marTop w:val="0"/>
          <w:marBottom w:val="0"/>
          <w:divBdr>
            <w:top w:val="none" w:sz="0" w:space="0" w:color="auto"/>
            <w:left w:val="none" w:sz="0" w:space="0" w:color="auto"/>
            <w:bottom w:val="none" w:sz="0" w:space="0" w:color="auto"/>
            <w:right w:val="none" w:sz="0" w:space="0" w:color="auto"/>
          </w:divBdr>
          <w:divsChild>
            <w:div w:id="1282300957">
              <w:marLeft w:val="0"/>
              <w:marRight w:val="0"/>
              <w:marTop w:val="0"/>
              <w:marBottom w:val="0"/>
              <w:divBdr>
                <w:top w:val="none" w:sz="0" w:space="0" w:color="auto"/>
                <w:left w:val="none" w:sz="0" w:space="0" w:color="auto"/>
                <w:bottom w:val="none" w:sz="0" w:space="0" w:color="auto"/>
                <w:right w:val="none" w:sz="0" w:space="0" w:color="auto"/>
              </w:divBdr>
              <w:divsChild>
                <w:div w:id="68622216">
                  <w:marLeft w:val="0"/>
                  <w:marRight w:val="0"/>
                  <w:marTop w:val="0"/>
                  <w:marBottom w:val="0"/>
                  <w:divBdr>
                    <w:top w:val="none" w:sz="0" w:space="0" w:color="auto"/>
                    <w:left w:val="none" w:sz="0" w:space="0" w:color="auto"/>
                    <w:bottom w:val="none" w:sz="0" w:space="0" w:color="auto"/>
                    <w:right w:val="none" w:sz="0" w:space="0" w:color="auto"/>
                  </w:divBdr>
                  <w:divsChild>
                    <w:div w:id="21110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0364">
          <w:marLeft w:val="0"/>
          <w:marRight w:val="0"/>
          <w:marTop w:val="0"/>
          <w:marBottom w:val="0"/>
          <w:divBdr>
            <w:top w:val="none" w:sz="0" w:space="0" w:color="auto"/>
            <w:left w:val="none" w:sz="0" w:space="0" w:color="auto"/>
            <w:bottom w:val="none" w:sz="0" w:space="0" w:color="auto"/>
            <w:right w:val="none" w:sz="0" w:space="0" w:color="auto"/>
          </w:divBdr>
          <w:divsChild>
            <w:div w:id="931399470">
              <w:marLeft w:val="0"/>
              <w:marRight w:val="0"/>
              <w:marTop w:val="0"/>
              <w:marBottom w:val="0"/>
              <w:divBdr>
                <w:top w:val="none" w:sz="0" w:space="0" w:color="auto"/>
                <w:left w:val="none" w:sz="0" w:space="0" w:color="auto"/>
                <w:bottom w:val="none" w:sz="0" w:space="0" w:color="auto"/>
                <w:right w:val="none" w:sz="0" w:space="0" w:color="auto"/>
              </w:divBdr>
              <w:divsChild>
                <w:div w:id="1278220948">
                  <w:marLeft w:val="0"/>
                  <w:marRight w:val="0"/>
                  <w:marTop w:val="0"/>
                  <w:marBottom w:val="0"/>
                  <w:divBdr>
                    <w:top w:val="none" w:sz="0" w:space="0" w:color="auto"/>
                    <w:left w:val="none" w:sz="0" w:space="0" w:color="auto"/>
                    <w:bottom w:val="none" w:sz="0" w:space="0" w:color="auto"/>
                    <w:right w:val="none" w:sz="0" w:space="0" w:color="auto"/>
                  </w:divBdr>
                  <w:divsChild>
                    <w:div w:id="16332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28332">
      <w:bodyDiv w:val="1"/>
      <w:marLeft w:val="0"/>
      <w:marRight w:val="0"/>
      <w:marTop w:val="0"/>
      <w:marBottom w:val="0"/>
      <w:divBdr>
        <w:top w:val="none" w:sz="0" w:space="0" w:color="auto"/>
        <w:left w:val="none" w:sz="0" w:space="0" w:color="auto"/>
        <w:bottom w:val="none" w:sz="0" w:space="0" w:color="auto"/>
        <w:right w:val="none" w:sz="0" w:space="0" w:color="auto"/>
      </w:divBdr>
    </w:div>
    <w:div w:id="20110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25471067" TargetMode="External"/><Relationship Id="rId13" Type="http://schemas.openxmlformats.org/officeDocument/2006/relationships/hyperlink" Target="https://elibrary.ru/contents.asp?id=37820954&amp;selid=3782097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ibrary.ru/contents.asp?id=37786319&amp;selid=37786325" TargetMode="External"/><Relationship Id="rId12" Type="http://schemas.openxmlformats.org/officeDocument/2006/relationships/hyperlink" Target="https://elibrary.ru/contents.asp?id=378209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ru/contents.asp?id=33842328&amp;selid=29300358" TargetMode="External"/><Relationship Id="rId1" Type="http://schemas.openxmlformats.org/officeDocument/2006/relationships/numbering" Target="numbering.xml"/><Relationship Id="rId6" Type="http://schemas.openxmlformats.org/officeDocument/2006/relationships/hyperlink" Target="https://elibrary.ru/contents.asp?id=37786319" TargetMode="External"/><Relationship Id="rId11" Type="http://schemas.openxmlformats.org/officeDocument/2006/relationships/hyperlink" Target="https://elibrary.ru/item.asp?id=37820976" TargetMode="External"/><Relationship Id="rId5" Type="http://schemas.openxmlformats.org/officeDocument/2006/relationships/hyperlink" Target="https://elibrary.ru/item.asp?id=37786325" TargetMode="External"/><Relationship Id="rId15" Type="http://schemas.openxmlformats.org/officeDocument/2006/relationships/hyperlink" Target="https://elibrary.ru/contents.asp?id=33842328" TargetMode="External"/><Relationship Id="rId10" Type="http://schemas.openxmlformats.org/officeDocument/2006/relationships/hyperlink" Target="https://elibrary.ru/contents.asp?id=34217560&amp;selid=25471067" TargetMode="External"/><Relationship Id="rId4" Type="http://schemas.openxmlformats.org/officeDocument/2006/relationships/webSettings" Target="webSettings.xml"/><Relationship Id="rId9" Type="http://schemas.openxmlformats.org/officeDocument/2006/relationships/hyperlink" Target="https://elibrary.ru/contents.asp?id=34217560" TargetMode="External"/><Relationship Id="rId14" Type="http://schemas.openxmlformats.org/officeDocument/2006/relationships/hyperlink" Target="https://elibrary.ru/item.asp?id=29300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1940</Words>
  <Characters>11062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Сердюченко Ирина Владимировна</dc:creator>
  <cp:lastModifiedBy>Сердюченко Ирина Владимировна</cp:lastModifiedBy>
  <cp:revision>11</cp:revision>
  <dcterms:created xsi:type="dcterms:W3CDTF">2021-06-24T20:24:00Z</dcterms:created>
  <dcterms:modified xsi:type="dcterms:W3CDTF">2021-06-25T12:30:00Z</dcterms:modified>
</cp:coreProperties>
</file>