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B" w:rsidRPr="006A548B" w:rsidRDefault="006A548B" w:rsidP="006D6C25">
      <w:pPr>
        <w:ind w:firstLine="708"/>
      </w:pPr>
      <w:r w:rsidRPr="006A548B">
        <w:t xml:space="preserve">МБОУ  СОШ 23  </w:t>
      </w:r>
      <w:proofErr w:type="spellStart"/>
      <w:r w:rsidRPr="006A548B">
        <w:t>Худолеева</w:t>
      </w:r>
      <w:proofErr w:type="spellEnd"/>
      <w:r w:rsidRPr="006A548B">
        <w:t xml:space="preserve">  Т.А.</w:t>
      </w:r>
    </w:p>
    <w:p w:rsidR="006A548B" w:rsidRPr="006A548B" w:rsidRDefault="006A548B" w:rsidP="006D6C25">
      <w:pPr>
        <w:ind w:firstLine="708"/>
      </w:pPr>
    </w:p>
    <w:p w:rsidR="001C7EDC" w:rsidRPr="006A548B" w:rsidRDefault="001C7EDC" w:rsidP="006D6C25">
      <w:pPr>
        <w:ind w:firstLine="708"/>
      </w:pPr>
      <w:r w:rsidRPr="006A548B">
        <w:t>Использование технологии укрупнения дидактических единиц при изучении темы «Имя существительное » в 1 классе.</w:t>
      </w:r>
    </w:p>
    <w:p w:rsidR="001C7EDC" w:rsidRPr="006A548B" w:rsidRDefault="001C7EDC" w:rsidP="006D6C25">
      <w:pPr>
        <w:ind w:firstLine="708"/>
      </w:pPr>
    </w:p>
    <w:p w:rsidR="00867180" w:rsidRPr="006A548B" w:rsidRDefault="006D6C25" w:rsidP="006D6C25">
      <w:pPr>
        <w:ind w:firstLine="708"/>
      </w:pPr>
      <w:r w:rsidRPr="006A548B">
        <w:t>Как обучать русскому языку?</w:t>
      </w:r>
      <w:r w:rsidR="000D2CC4" w:rsidRPr="006A548B">
        <w:t xml:space="preserve"> </w:t>
      </w:r>
      <w:r w:rsidRPr="006A548B">
        <w:t>Этот вопрос волнует всех. И постоянно неразрешимой оказывается проблема времени. Решению ее способствует подача теоретического материала укрупненными, логически завершенными частями , опора на обобщающие таблицы, последовательное соблюдение принципов преемственности методики начальной и</w:t>
      </w:r>
      <w:r w:rsidR="001C7EDC" w:rsidRPr="006A548B">
        <w:t xml:space="preserve"> средней школы, слияние в единый </w:t>
      </w:r>
      <w:r w:rsidRPr="006A548B">
        <w:t xml:space="preserve"> процесс, усвоение знаний и формирование навыков, четкая и продуманная система уроков развития речи.</w:t>
      </w:r>
    </w:p>
    <w:p w:rsidR="006D6C25" w:rsidRPr="006A548B" w:rsidRDefault="006D6C25" w:rsidP="006D6C25">
      <w:r w:rsidRPr="006A548B">
        <w:tab/>
        <w:t xml:space="preserve">Методика укрупнения дидактических единиц (УДЕ) </w:t>
      </w:r>
      <w:proofErr w:type="spellStart"/>
      <w:r w:rsidRPr="006A548B">
        <w:rPr>
          <w:b/>
        </w:rPr>
        <w:t>Пюрвя</w:t>
      </w:r>
      <w:proofErr w:type="spellEnd"/>
      <w:r w:rsidRPr="006A548B">
        <w:rPr>
          <w:b/>
        </w:rPr>
        <w:t xml:space="preserve"> </w:t>
      </w:r>
      <w:proofErr w:type="spellStart"/>
      <w:r w:rsidRPr="006A548B">
        <w:rPr>
          <w:b/>
        </w:rPr>
        <w:t>Мучкаевича</w:t>
      </w:r>
      <w:proofErr w:type="spellEnd"/>
      <w:r w:rsidRPr="006A548B">
        <w:rPr>
          <w:b/>
        </w:rPr>
        <w:t xml:space="preserve"> Эрдниева </w:t>
      </w:r>
      <w:r w:rsidRPr="006A548B">
        <w:t>основана на подаче учебного материала блоками, одновременном изучении взаимосвязанных тем, действий, явлений.</w:t>
      </w:r>
    </w:p>
    <w:p w:rsidR="006D6C25" w:rsidRPr="006A548B" w:rsidRDefault="006D6C25" w:rsidP="006D6C25">
      <w:r w:rsidRPr="006A548B">
        <w:tab/>
        <w:t>На уроке по системе УДЕ «проникновение в сущность изучаемого, в богатство его связей со всеми родственными знаниями происходит путем выращивания куста ассоциаций древа знаний вокруг основного ствола».</w:t>
      </w:r>
    </w:p>
    <w:p w:rsidR="006D6C25" w:rsidRPr="006A548B" w:rsidRDefault="006D6C25" w:rsidP="006D6C25">
      <w:r w:rsidRPr="006A548B">
        <w:tab/>
        <w:t xml:space="preserve">Теоретические основы методики УДЕ </w:t>
      </w:r>
      <w:r w:rsidR="00DF44EB" w:rsidRPr="006A548B">
        <w:t>уходят корнями еще в дореволюционную дидактику и базируются на сопоставлении , сравнении, противопоставлении явлений, факторов.</w:t>
      </w:r>
    </w:p>
    <w:p w:rsidR="00AE68C0" w:rsidRPr="006A548B" w:rsidRDefault="00AE68C0" w:rsidP="006D6C25">
      <w:r w:rsidRPr="006A548B">
        <w:tab/>
        <w:t>«Хороший педагог, - говорил К.Д.Ушинский, - прежде чем сообщить какое–</w:t>
      </w:r>
      <w:proofErr w:type="spellStart"/>
      <w:r w:rsidRPr="006A548B">
        <w:t>нибудь</w:t>
      </w:r>
      <w:proofErr w:type="spellEnd"/>
      <w:r w:rsidRPr="006A548B">
        <w:t xml:space="preserve"> сведение учащимся, обдумает, какие ассоциации по противоположности или сходству может оно составить со сведениями, уже укоренившимися в головах учеников, и, обратив внимание учащихся на сходство или различие нового сведения со старым, прочно вплетет новое звено в цепь старых и потом нарочно подымет старые звенья вместе с новыми и тем самым укрепит прочно и новые ассоциации».</w:t>
      </w:r>
    </w:p>
    <w:p w:rsidR="00AE68C0" w:rsidRPr="006A548B" w:rsidRDefault="00AE68C0" w:rsidP="006D6C25">
      <w:r w:rsidRPr="006A548B">
        <w:tab/>
        <w:t>В практике наших школ система укрупнения дидактических единиц используется в обучении математике. Изучение учебного материала блоками на уроках русского языка стало применяться гораздо позже. С этой целью пересмотрен весь программный материал , проведено тематическое перепланирование. За основу взяты следующие принципы УДЕ, наиболее применимые к содержанию материала по русскому языку:</w:t>
      </w:r>
    </w:p>
    <w:p w:rsidR="00AE68C0" w:rsidRPr="006A548B" w:rsidRDefault="00AE68C0" w:rsidP="00AE68C0">
      <w:pPr>
        <w:pStyle w:val="a4"/>
        <w:numPr>
          <w:ilvl w:val="0"/>
          <w:numId w:val="2"/>
        </w:numPr>
      </w:pPr>
      <w:r w:rsidRPr="006A548B">
        <w:t>Одновременное изучение противоположных, а также родственных понятий;</w:t>
      </w:r>
    </w:p>
    <w:p w:rsidR="00AE68C0" w:rsidRPr="006A548B" w:rsidRDefault="00E80008" w:rsidP="00AE68C0">
      <w:pPr>
        <w:pStyle w:val="a4"/>
        <w:numPr>
          <w:ilvl w:val="0"/>
          <w:numId w:val="2"/>
        </w:numPr>
      </w:pPr>
      <w:r w:rsidRPr="006A548B">
        <w:t>Применение деформированных упражнений;</w:t>
      </w:r>
    </w:p>
    <w:p w:rsidR="00E80008" w:rsidRPr="006A548B" w:rsidRDefault="00E80008" w:rsidP="00AE68C0">
      <w:pPr>
        <w:pStyle w:val="a4"/>
        <w:numPr>
          <w:ilvl w:val="0"/>
          <w:numId w:val="2"/>
        </w:numPr>
      </w:pPr>
      <w:r w:rsidRPr="006A548B">
        <w:t>Достижение системности знаний.</w:t>
      </w:r>
    </w:p>
    <w:p w:rsidR="00E80008" w:rsidRPr="006A548B" w:rsidRDefault="00E80008" w:rsidP="00E80008">
      <w:pPr>
        <w:ind w:left="708" w:firstLine="3"/>
      </w:pPr>
      <w:r w:rsidRPr="006A548B">
        <w:t>В соответствии с этими принципами было осуществлено конструирование новых блоков знаний, что позволило добиться укрупненной единицы усвоения знаний, от их дробности мы перешли к обучению системным знаниям.</w:t>
      </w:r>
    </w:p>
    <w:p w:rsidR="00E80008" w:rsidRPr="006A548B" w:rsidRDefault="00E80008" w:rsidP="00E80008">
      <w:pPr>
        <w:ind w:left="708" w:firstLine="3"/>
      </w:pPr>
      <w:r w:rsidRPr="006A548B">
        <w:t xml:space="preserve">Используя принципы УДЕ, был сделан перенос некоторого материала из старших классов в младшие, т.е. для изучения его в более раннем возрасте. Например, темы «Части речи» ( на одном уроке даются 8 частей речи (блоком), «Члены предложения», «Состав слова» были введены в </w:t>
      </w:r>
      <w:r w:rsidRPr="006A548B">
        <w:rPr>
          <w:lang w:val="en-US"/>
        </w:rPr>
        <w:t>I</w:t>
      </w:r>
      <w:r w:rsidRPr="006A548B">
        <w:t xml:space="preserve"> классе, хотя по стандартным программам этот материал изучается во </w:t>
      </w:r>
      <w:r w:rsidRPr="006A548B">
        <w:rPr>
          <w:lang w:val="en-US"/>
        </w:rPr>
        <w:t>II</w:t>
      </w:r>
      <w:r w:rsidRPr="006A548B">
        <w:t xml:space="preserve"> и в </w:t>
      </w:r>
      <w:r w:rsidRPr="006A548B">
        <w:rPr>
          <w:lang w:val="en-US"/>
        </w:rPr>
        <w:t>V</w:t>
      </w:r>
      <w:r w:rsidRPr="006A548B">
        <w:t xml:space="preserve"> классах.</w:t>
      </w:r>
    </w:p>
    <w:p w:rsidR="00E80008" w:rsidRPr="006A548B" w:rsidRDefault="00E80008" w:rsidP="00E80008">
      <w:pPr>
        <w:ind w:left="708" w:firstLine="3"/>
      </w:pPr>
      <w:r w:rsidRPr="006A548B">
        <w:t>Дети с большим интересом знакомятся с этими темами в более раннем возрасте и запоминают полученные сведения о языке намного качественнее, чем в старших классах.</w:t>
      </w:r>
    </w:p>
    <w:p w:rsidR="00E80008" w:rsidRPr="006A548B" w:rsidRDefault="00E80008" w:rsidP="00E80008">
      <w:pPr>
        <w:ind w:left="708" w:firstLine="3"/>
      </w:pPr>
      <w:r w:rsidRPr="006A548B">
        <w:t>При изучении темы «Имя существительное» на одном уроке блоком даются такие понятия и термины, которые раскрывают сущность этой части речи: имена существительные бывают собственные и нарицательные, одушевленные и неодушевленные, имеют мужской, женский и средний род, бывают в единственном и во множественном числе.</w:t>
      </w:r>
    </w:p>
    <w:p w:rsidR="008E0945" w:rsidRPr="006A548B" w:rsidRDefault="008E0945" w:rsidP="00E80008">
      <w:pPr>
        <w:ind w:left="708" w:firstLine="3"/>
      </w:pPr>
      <w:r w:rsidRPr="006A548B">
        <w:t xml:space="preserve">Во </w:t>
      </w:r>
      <w:r w:rsidRPr="006A548B">
        <w:rPr>
          <w:lang w:val="en-US"/>
        </w:rPr>
        <w:t>II</w:t>
      </w:r>
      <w:r w:rsidRPr="006A548B">
        <w:t xml:space="preserve"> классе дети знакомятся со склонением имен существительных. Эта тема также делается с опорой на таблицу, которая несколько уроков (при отработке) находится перед учащимися.</w:t>
      </w:r>
    </w:p>
    <w:p w:rsidR="008E0945" w:rsidRPr="006A548B" w:rsidRDefault="008E0945" w:rsidP="00E80008">
      <w:pPr>
        <w:ind w:left="708" w:firstLine="3"/>
      </w:pPr>
      <w:r w:rsidRPr="006A548B">
        <w:t>Приведем фрагмент урока по теме «Имя существительное».</w:t>
      </w:r>
    </w:p>
    <w:p w:rsidR="008E0945" w:rsidRPr="006A548B" w:rsidRDefault="008E0945" w:rsidP="00E80008">
      <w:pPr>
        <w:ind w:left="708" w:firstLine="3"/>
      </w:pPr>
      <w:r w:rsidRPr="006A548B">
        <w:tab/>
        <w:t>- Прочитайте девиз нашего урока .</w:t>
      </w:r>
      <w:r w:rsidR="001C7EDC" w:rsidRPr="006A548B">
        <w:t xml:space="preserve"> ( На 1 слайде</w:t>
      </w:r>
      <w:r w:rsidRPr="006A548B">
        <w:t>.)</w:t>
      </w:r>
    </w:p>
    <w:p w:rsidR="008E0945" w:rsidRPr="006A548B" w:rsidRDefault="008E0945" w:rsidP="00E80008">
      <w:pPr>
        <w:ind w:left="708" w:firstLine="3"/>
        <w:rPr>
          <w:i/>
        </w:rPr>
      </w:pPr>
      <w:r w:rsidRPr="006A548B">
        <w:tab/>
      </w:r>
      <w:r w:rsidRPr="006A548B">
        <w:tab/>
      </w:r>
      <w:r w:rsidRPr="006A548B">
        <w:rPr>
          <w:i/>
        </w:rPr>
        <w:t>Учиться надо весело,</w:t>
      </w:r>
    </w:p>
    <w:p w:rsidR="008E0945" w:rsidRPr="006A548B" w:rsidRDefault="008E0945" w:rsidP="00E80008">
      <w:pPr>
        <w:ind w:left="708" w:firstLine="3"/>
        <w:rPr>
          <w:i/>
        </w:rPr>
      </w:pPr>
      <w:r w:rsidRPr="006A548B">
        <w:rPr>
          <w:i/>
        </w:rPr>
        <w:tab/>
      </w:r>
      <w:r w:rsidRPr="006A548B">
        <w:rPr>
          <w:i/>
        </w:rPr>
        <w:tab/>
        <w:t>Учиться будем весело,</w:t>
      </w:r>
    </w:p>
    <w:p w:rsidR="008E0945" w:rsidRPr="006A548B" w:rsidRDefault="008E0945" w:rsidP="00E80008">
      <w:pPr>
        <w:ind w:left="708" w:firstLine="3"/>
        <w:rPr>
          <w:i/>
        </w:rPr>
      </w:pPr>
      <w:r w:rsidRPr="006A548B">
        <w:rPr>
          <w:i/>
        </w:rPr>
        <w:tab/>
      </w:r>
      <w:r w:rsidRPr="006A548B">
        <w:rPr>
          <w:i/>
        </w:rPr>
        <w:tab/>
        <w:t>Чтоб хорошо учиться.</w:t>
      </w:r>
    </w:p>
    <w:p w:rsidR="008E0945" w:rsidRPr="006A548B" w:rsidRDefault="008E0945" w:rsidP="00E80008">
      <w:pPr>
        <w:ind w:left="708" w:firstLine="3"/>
      </w:pPr>
      <w:r w:rsidRPr="006A548B">
        <w:t>Когда мы знакомились с частями речи, то говорили о том, что все мы живем в семье, в которой могут быть такие члены(части) семьи, как папа, мама, дедушка, бабушка, сын, дочь. Каждый член семьи имеет своем имя. Это сходно с нашей речью. Наша речь, как и семья, состоит из отдельных частей, т.е. из слов. Эти слова имеют свои названия. Прочитайте на плакате эти названия.</w:t>
      </w:r>
    </w:p>
    <w:p w:rsidR="008E0945" w:rsidRPr="006A548B" w:rsidRDefault="008E0945" w:rsidP="00E80008">
      <w:pPr>
        <w:ind w:left="708" w:firstLine="3"/>
      </w:pPr>
      <w:r w:rsidRPr="006A548B">
        <w:t>( Дети читают: имя существительное, имя прилагательное, глагол, наречие, местоимение, числительное, союз, предлог.)</w:t>
      </w:r>
    </w:p>
    <w:p w:rsidR="008E0945" w:rsidRPr="006A548B" w:rsidRDefault="008E0945" w:rsidP="00E80008">
      <w:pPr>
        <w:ind w:left="708" w:firstLine="3"/>
      </w:pPr>
      <w:r w:rsidRPr="006A548B">
        <w:t xml:space="preserve">Теперь рассмотрим каждого члена нашей семьи. Что </w:t>
      </w:r>
      <w:proofErr w:type="spellStart"/>
      <w:r w:rsidRPr="006A548B">
        <w:t>оних</w:t>
      </w:r>
      <w:proofErr w:type="spellEnd"/>
      <w:r w:rsidRPr="006A548B">
        <w:t xml:space="preserve"> можно сказать? (Они все разные.) </w:t>
      </w:r>
    </w:p>
    <w:p w:rsidR="008E0945" w:rsidRPr="006A548B" w:rsidRDefault="008E0945" w:rsidP="00E80008">
      <w:pPr>
        <w:ind w:left="708" w:firstLine="3"/>
      </w:pPr>
      <w:r w:rsidRPr="006A548B">
        <w:t>(</w:t>
      </w:r>
      <w:r w:rsidR="001C7EDC" w:rsidRPr="006A548B">
        <w:t xml:space="preserve">  2 слайд Ка</w:t>
      </w:r>
      <w:r w:rsidRPr="006A548B">
        <w:t xml:space="preserve">ртина на тему «Семья». </w:t>
      </w:r>
      <w:proofErr w:type="spellStart"/>
      <w:r w:rsidRPr="006A548B">
        <w:t>Бабущка</w:t>
      </w:r>
      <w:proofErr w:type="spellEnd"/>
      <w:r w:rsidRPr="006A548B">
        <w:t xml:space="preserve"> – старенькая, седая, добрая. Сын – маленький, подвижный …)</w:t>
      </w:r>
    </w:p>
    <w:p w:rsidR="008E0945" w:rsidRPr="006A548B" w:rsidRDefault="008E0945" w:rsidP="00E80008">
      <w:pPr>
        <w:ind w:left="708" w:firstLine="3"/>
      </w:pPr>
      <w:r w:rsidRPr="006A548B">
        <w:t>- Сегодня мы будем говорить о части нашей речи – имени существител</w:t>
      </w:r>
      <w:r w:rsidR="001C7EDC" w:rsidRPr="006A548B">
        <w:t>ьн</w:t>
      </w:r>
      <w:r w:rsidRPr="006A548B">
        <w:t>ом.</w:t>
      </w:r>
    </w:p>
    <w:p w:rsidR="008E0945" w:rsidRPr="006A548B" w:rsidRDefault="001C7EDC" w:rsidP="008E0945">
      <w:pPr>
        <w:ind w:left="708" w:firstLine="3"/>
      </w:pPr>
      <w:r w:rsidRPr="006A548B">
        <w:t xml:space="preserve">На 3 слайде </w:t>
      </w:r>
      <w:r w:rsidR="008E0945" w:rsidRPr="006A548B">
        <w:t>запись:</w:t>
      </w:r>
    </w:p>
    <w:p w:rsidR="008E0945" w:rsidRPr="006A548B" w:rsidRDefault="002F2038" w:rsidP="008E0945">
      <w:pPr>
        <w:ind w:left="708" w:firstLine="3"/>
        <w:rPr>
          <w:i/>
        </w:rPr>
      </w:pPr>
      <w:r w:rsidRPr="006A548B">
        <w:t xml:space="preserve">  </w:t>
      </w:r>
      <w:r w:rsidRPr="006A548B">
        <w:rPr>
          <w:i/>
        </w:rPr>
        <w:t>Давно живу я в мире этом,</w:t>
      </w:r>
    </w:p>
    <w:p w:rsidR="002F2038" w:rsidRPr="006A548B" w:rsidRDefault="002F2038" w:rsidP="008E0945">
      <w:pPr>
        <w:ind w:left="708" w:firstLine="3"/>
        <w:rPr>
          <w:i/>
        </w:rPr>
      </w:pPr>
      <w:r w:rsidRPr="006A548B">
        <w:rPr>
          <w:i/>
        </w:rPr>
        <w:t>Даю названия предметам.</w:t>
      </w:r>
    </w:p>
    <w:p w:rsidR="002F2038" w:rsidRPr="006A548B" w:rsidRDefault="002F2038" w:rsidP="008E0945">
      <w:pPr>
        <w:ind w:left="708" w:firstLine="3"/>
      </w:pPr>
      <w:r w:rsidRPr="006A548B">
        <w:t>- Что же мы можем определить?</w:t>
      </w:r>
    </w:p>
    <w:p w:rsidR="002F2038" w:rsidRPr="006A548B" w:rsidRDefault="002F2038" w:rsidP="008E0945">
      <w:pPr>
        <w:ind w:left="708" w:firstLine="3"/>
        <w:rPr>
          <w:i/>
        </w:rPr>
      </w:pPr>
      <w:r w:rsidRPr="006A548B">
        <w:t xml:space="preserve">Давайте поможем Незнайке, которому предложили на выбор две коробки. На одной коробке написано слово </w:t>
      </w:r>
      <w:r w:rsidRPr="006A548B">
        <w:rPr>
          <w:i/>
        </w:rPr>
        <w:t>подарки</w:t>
      </w:r>
      <w:r w:rsidRPr="006A548B">
        <w:t xml:space="preserve">, на другой – </w:t>
      </w:r>
      <w:r w:rsidRPr="006A548B">
        <w:rPr>
          <w:i/>
        </w:rPr>
        <w:t>подарок</w:t>
      </w:r>
      <w:r w:rsidRPr="006A548B">
        <w:t xml:space="preserve">. Задумался Незнайка, не знает какую коробку выбрать, чтобы угостить своих товарищей. Давайте дадим совет Незнайке. Что мы ему посоветуем? (Взять Коробку со словом </w:t>
      </w:r>
      <w:r w:rsidRPr="006A548B">
        <w:rPr>
          <w:i/>
        </w:rPr>
        <w:t>подарки)</w:t>
      </w:r>
    </w:p>
    <w:p w:rsidR="002F2038" w:rsidRPr="006A548B" w:rsidRDefault="002F2038" w:rsidP="008E0945">
      <w:pPr>
        <w:ind w:left="708" w:firstLine="3"/>
      </w:pPr>
      <w:r w:rsidRPr="006A548B">
        <w:t>Почему? (Потому что там будет не один подарок)</w:t>
      </w:r>
    </w:p>
    <w:p w:rsidR="002F2038" w:rsidRPr="006A548B" w:rsidRDefault="002F2038" w:rsidP="008E0945">
      <w:pPr>
        <w:ind w:left="708" w:firstLine="3"/>
      </w:pPr>
      <w:r w:rsidRPr="006A548B">
        <w:t>Верно. А теп</w:t>
      </w:r>
      <w:r w:rsidR="001C7EDC" w:rsidRPr="006A548B">
        <w:t>е</w:t>
      </w:r>
      <w:r w:rsidRPr="006A548B">
        <w:t>рь поиграем. Игра называется «Наоборот». Я называю один предмет, а вы хором называете много предметов, и, наоборот, когда я называю много предметов, вы называете один предмет. Итак, первое слово…</w:t>
      </w:r>
    </w:p>
    <w:p w:rsidR="002F2038" w:rsidRPr="006A548B" w:rsidRDefault="002F2038" w:rsidP="008E0945">
      <w:pPr>
        <w:ind w:left="708" w:firstLine="3"/>
        <w:rPr>
          <w:i/>
        </w:rPr>
      </w:pPr>
      <w:r w:rsidRPr="006A548B">
        <w:rPr>
          <w:i/>
        </w:rPr>
        <w:t>Школа (школы), гости (гость)…</w:t>
      </w:r>
    </w:p>
    <w:p w:rsidR="002F2038" w:rsidRPr="006A548B" w:rsidRDefault="002F2038" w:rsidP="008E0945">
      <w:pPr>
        <w:ind w:left="708" w:firstLine="3"/>
        <w:rPr>
          <w:b/>
        </w:rPr>
      </w:pPr>
      <w:r w:rsidRPr="006A548B">
        <w:t xml:space="preserve">Запомните: если существительное обозначает один (единственный) предмет, то это </w:t>
      </w:r>
      <w:r w:rsidRPr="006A548B">
        <w:rPr>
          <w:b/>
        </w:rPr>
        <w:t xml:space="preserve">существительное единственного числа, </w:t>
      </w:r>
      <w:r w:rsidRPr="006A548B">
        <w:t xml:space="preserve">а если обозначает много предметов, то это </w:t>
      </w:r>
      <w:r w:rsidRPr="006A548B">
        <w:rPr>
          <w:b/>
        </w:rPr>
        <w:t>существительное множествен</w:t>
      </w:r>
      <w:r w:rsidR="001C7EDC" w:rsidRPr="006A548B">
        <w:rPr>
          <w:b/>
        </w:rPr>
        <w:t>но</w:t>
      </w:r>
      <w:r w:rsidRPr="006A548B">
        <w:rPr>
          <w:b/>
        </w:rPr>
        <w:t xml:space="preserve">го числа. </w:t>
      </w:r>
    </w:p>
    <w:p w:rsidR="002F2038" w:rsidRPr="006A548B" w:rsidRDefault="002F2038" w:rsidP="008E0945">
      <w:pPr>
        <w:ind w:left="708" w:firstLine="3"/>
      </w:pPr>
      <w:r w:rsidRPr="006A548B">
        <w:t>Дети получают карточку, где требуется дописать к каждой строчке слова.</w:t>
      </w:r>
    </w:p>
    <w:p w:rsidR="002F2038" w:rsidRPr="006A548B" w:rsidRDefault="002F2038" w:rsidP="008E0945">
      <w:pPr>
        <w:ind w:left="708" w:firstLine="3"/>
        <w:rPr>
          <w:i/>
        </w:rPr>
      </w:pPr>
      <w:r w:rsidRPr="006A548B">
        <w:tab/>
        <w:t xml:space="preserve">К Т О? </w:t>
      </w:r>
      <w:r w:rsidRPr="006A548B">
        <w:rPr>
          <w:i/>
        </w:rPr>
        <w:t>Мама, кот …</w:t>
      </w:r>
    </w:p>
    <w:p w:rsidR="002F2038" w:rsidRPr="006A548B" w:rsidRDefault="002F2038" w:rsidP="008E0945">
      <w:pPr>
        <w:ind w:left="708" w:firstLine="3"/>
        <w:rPr>
          <w:i/>
        </w:rPr>
      </w:pPr>
      <w:r w:rsidRPr="006A548B">
        <w:tab/>
        <w:t>Ч Т О?</w:t>
      </w:r>
      <w:r w:rsidRPr="006A548B">
        <w:rPr>
          <w:i/>
        </w:rPr>
        <w:t xml:space="preserve"> Туча, столы…</w:t>
      </w:r>
    </w:p>
    <w:p w:rsidR="002F2038" w:rsidRPr="006A548B" w:rsidRDefault="002F2038" w:rsidP="008E0945">
      <w:pPr>
        <w:ind w:left="708" w:firstLine="3"/>
        <w:rPr>
          <w:b/>
        </w:rPr>
      </w:pPr>
      <w:r w:rsidRPr="006A548B">
        <w:t>К живым предметам ставят вопрос  к т о  э т о</w:t>
      </w:r>
      <w:r w:rsidR="00432FF4" w:rsidRPr="006A548B">
        <w:t>?</w:t>
      </w:r>
      <w:r w:rsidR="00A93A1E" w:rsidRPr="006A548B">
        <w:t xml:space="preserve"> Такие </w:t>
      </w:r>
      <w:r w:rsidR="00A93A1E" w:rsidRPr="006A548B">
        <w:rPr>
          <w:b/>
        </w:rPr>
        <w:t xml:space="preserve">имена существительные </w:t>
      </w:r>
      <w:r w:rsidR="00A93A1E" w:rsidRPr="006A548B">
        <w:t xml:space="preserve">называются </w:t>
      </w:r>
      <w:r w:rsidR="00A93A1E" w:rsidRPr="006A548B">
        <w:rPr>
          <w:b/>
        </w:rPr>
        <w:t>одушевленными.</w:t>
      </w:r>
    </w:p>
    <w:p w:rsidR="00A93A1E" w:rsidRPr="006A548B" w:rsidRDefault="00A93A1E" w:rsidP="008E0945">
      <w:pPr>
        <w:ind w:left="708" w:firstLine="3"/>
        <w:rPr>
          <w:b/>
        </w:rPr>
      </w:pPr>
      <w:r w:rsidRPr="006A548B">
        <w:t xml:space="preserve">А к именам существительным, которые обозначают неживые предметы, ставится вопрос  ч т о  э т о? Это </w:t>
      </w:r>
      <w:r w:rsidRPr="006A548B">
        <w:rPr>
          <w:b/>
        </w:rPr>
        <w:t>неодушевленные имена существительные.</w:t>
      </w:r>
    </w:p>
    <w:p w:rsidR="00A93A1E" w:rsidRPr="006A548B" w:rsidRDefault="00A93A1E" w:rsidP="008E0945">
      <w:pPr>
        <w:ind w:left="708" w:firstLine="3"/>
      </w:pPr>
      <w:r w:rsidRPr="006A548B">
        <w:t xml:space="preserve">Сегодня мы еще узнаем, что </w:t>
      </w:r>
      <w:r w:rsidRPr="006A548B">
        <w:rPr>
          <w:b/>
        </w:rPr>
        <w:t xml:space="preserve">имена существительные </w:t>
      </w:r>
      <w:r w:rsidRPr="006A548B">
        <w:t xml:space="preserve">бывают </w:t>
      </w:r>
      <w:r w:rsidRPr="006A548B">
        <w:rPr>
          <w:b/>
        </w:rPr>
        <w:t xml:space="preserve">собственные и нарицательные. </w:t>
      </w:r>
      <w:r w:rsidRPr="006A548B">
        <w:t xml:space="preserve">Сначала выясним, что обозначает слово </w:t>
      </w:r>
      <w:r w:rsidRPr="006A548B">
        <w:rPr>
          <w:i/>
        </w:rPr>
        <w:t>собственное</w:t>
      </w:r>
      <w:r w:rsidRPr="006A548B">
        <w:t>?</w:t>
      </w:r>
    </w:p>
    <w:p w:rsidR="00A93A1E" w:rsidRPr="006A548B" w:rsidRDefault="00A93A1E" w:rsidP="008E0945">
      <w:pPr>
        <w:ind w:left="708" w:firstLine="3"/>
        <w:rPr>
          <w:i/>
        </w:rPr>
      </w:pPr>
      <w:r w:rsidRPr="006A548B">
        <w:t xml:space="preserve">Что обозначает фраза </w:t>
      </w:r>
      <w:r w:rsidRPr="006A548B">
        <w:rPr>
          <w:i/>
        </w:rPr>
        <w:t xml:space="preserve">собственная </w:t>
      </w:r>
      <w:proofErr w:type="spellStart"/>
      <w:r w:rsidRPr="006A548B">
        <w:rPr>
          <w:i/>
        </w:rPr>
        <w:t>рука</w:t>
      </w:r>
      <w:r w:rsidRPr="006A548B">
        <w:t>?Как</w:t>
      </w:r>
      <w:proofErr w:type="spellEnd"/>
      <w:r w:rsidRPr="006A548B">
        <w:t xml:space="preserve"> можно сказать иначе? (</w:t>
      </w:r>
      <w:r w:rsidRPr="006A548B">
        <w:rPr>
          <w:i/>
        </w:rPr>
        <w:t>Моя рука)</w:t>
      </w:r>
    </w:p>
    <w:p w:rsidR="00A93A1E" w:rsidRPr="006A548B" w:rsidRDefault="001007A7" w:rsidP="008E0945">
      <w:pPr>
        <w:ind w:left="708" w:firstLine="3"/>
      </w:pPr>
      <w:r w:rsidRPr="006A548B">
        <w:t>Собс</w:t>
      </w:r>
      <w:r w:rsidR="00600D8F" w:rsidRPr="006A548B">
        <w:t>т</w:t>
      </w:r>
      <w:r w:rsidRPr="006A548B">
        <w:t xml:space="preserve">венное – это мое. У каждого человека есть собственное существительное. Это существительное только его и никому больше не принадлежит. К </w:t>
      </w:r>
      <w:proofErr w:type="spellStart"/>
      <w:r w:rsidRPr="006A548B">
        <w:t>акое</w:t>
      </w:r>
      <w:proofErr w:type="spellEnd"/>
      <w:r w:rsidRPr="006A548B">
        <w:t xml:space="preserve"> же это собственное существительное есть у каждого из вас?</w:t>
      </w:r>
    </w:p>
    <w:p w:rsidR="001007A7" w:rsidRPr="006A548B" w:rsidRDefault="00600D8F" w:rsidP="008E0945">
      <w:pPr>
        <w:ind w:left="708" w:firstLine="3"/>
      </w:pPr>
      <w:r w:rsidRPr="006A548B">
        <w:t>Давайте поиграем в игру «Не ошибись». Условие игры: я называю слово, а вы должны определить, какое слово – собственное или нарицательное.</w:t>
      </w:r>
    </w:p>
    <w:p w:rsidR="00600D8F" w:rsidRPr="006A548B" w:rsidRDefault="00600D8F" w:rsidP="008E0945">
      <w:pPr>
        <w:ind w:left="708" w:firstLine="3"/>
        <w:rPr>
          <w:i/>
        </w:rPr>
      </w:pPr>
      <w:r w:rsidRPr="006A548B">
        <w:t xml:space="preserve">( Слова: </w:t>
      </w:r>
      <w:r w:rsidRPr="006A548B">
        <w:rPr>
          <w:i/>
        </w:rPr>
        <w:t>Элиста, город, Калмыкия, школа.)</w:t>
      </w:r>
    </w:p>
    <w:p w:rsidR="003E12DD" w:rsidRPr="006A548B" w:rsidRDefault="003E12DD" w:rsidP="008E0945">
      <w:pPr>
        <w:ind w:left="708" w:firstLine="3"/>
      </w:pPr>
      <w:r w:rsidRPr="006A548B">
        <w:t>Для чего служат собственные имена существительные – фамилии, имена, отчества? (Для различения людей друг от друга.)</w:t>
      </w:r>
    </w:p>
    <w:p w:rsidR="009F09CC" w:rsidRPr="006A548B" w:rsidRDefault="009F09CC" w:rsidP="008E0945">
      <w:pPr>
        <w:ind w:left="708" w:firstLine="3"/>
      </w:pPr>
      <w:r w:rsidRPr="006A548B">
        <w:t>Где еще бывают собственные имена существительные?(Названия городов, стран, рек, улиц, сел, кличек)</w:t>
      </w:r>
    </w:p>
    <w:p w:rsidR="009F09CC" w:rsidRPr="006A548B" w:rsidRDefault="009F09CC" w:rsidP="008E0945">
      <w:pPr>
        <w:ind w:left="708" w:firstLine="3"/>
      </w:pPr>
      <w:r w:rsidRPr="006A548B">
        <w:t>Каким правилом должны пользоваться при письме?(Писать такие слова с заглавной буквы.)</w:t>
      </w:r>
    </w:p>
    <w:p w:rsidR="009F09CC" w:rsidRPr="006A548B" w:rsidRDefault="009F09CC" w:rsidP="008E0945">
      <w:pPr>
        <w:ind w:left="708" w:firstLine="3"/>
      </w:pPr>
      <w:r w:rsidRPr="006A548B">
        <w:t>Названия множества одинаковых предметов – это нарицательные имена существительные.</w:t>
      </w:r>
    </w:p>
    <w:p w:rsidR="009F09CC" w:rsidRPr="006A548B" w:rsidRDefault="009F09CC" w:rsidP="008E0945">
      <w:pPr>
        <w:ind w:left="708" w:firstLine="3"/>
      </w:pPr>
      <w:r w:rsidRPr="006A548B">
        <w:t>Итак, все имена существительные можно разделить на три группы, независимо от того, какие это существительные – собственные или</w:t>
      </w:r>
      <w:r w:rsidR="000E4BF7" w:rsidRPr="006A548B">
        <w:t xml:space="preserve">  </w:t>
      </w:r>
      <w:r w:rsidRPr="006A548B">
        <w:t>нарицательные, одушевленные или неодушевленные, единственного или множественного числа.</w:t>
      </w:r>
    </w:p>
    <w:p w:rsidR="009F09CC" w:rsidRPr="006A548B" w:rsidRDefault="009F09CC" w:rsidP="008E0945">
      <w:pPr>
        <w:ind w:left="708" w:firstLine="3"/>
      </w:pPr>
      <w:r w:rsidRPr="006A548B">
        <w:t>Послушайте грамматическую сказку и скажите. На какие три группы можно разделить имена существительные.</w:t>
      </w:r>
    </w:p>
    <w:p w:rsidR="009F09CC" w:rsidRPr="006A548B" w:rsidRDefault="009F09CC" w:rsidP="008E0945">
      <w:pPr>
        <w:ind w:left="708" w:firstLine="3"/>
      </w:pPr>
      <w:r w:rsidRPr="006A548B">
        <w:t>Сначала все существительные были очень  и очень похожи. Да так похожи, что сама королева их путала.</w:t>
      </w:r>
    </w:p>
    <w:p w:rsidR="009F09CC" w:rsidRPr="006A548B" w:rsidRDefault="009F09CC" w:rsidP="008E0945">
      <w:pPr>
        <w:ind w:left="708" w:firstLine="3"/>
      </w:pPr>
      <w:r w:rsidRPr="006A548B">
        <w:t>И вот однажды она издала указ:</w:t>
      </w:r>
    </w:p>
    <w:p w:rsidR="009F09CC" w:rsidRPr="006A548B" w:rsidRDefault="009F09CC" w:rsidP="008E0945">
      <w:pPr>
        <w:ind w:left="708" w:firstLine="3"/>
      </w:pPr>
      <w:r w:rsidRPr="006A548B">
        <w:t>«Кто придумает для моих слов-существительных знаки различия, тот будет награжден».</w:t>
      </w:r>
    </w:p>
    <w:p w:rsidR="009F09CC" w:rsidRPr="006A548B" w:rsidRDefault="009F09CC" w:rsidP="008E0945">
      <w:pPr>
        <w:ind w:left="708" w:firstLine="3"/>
      </w:pPr>
      <w:r w:rsidRPr="006A548B">
        <w:t xml:space="preserve">А в другом королевстве жили муж и жена. Жадные они были. Услышали про королевский указ и прибыли в королевство. С жаром принялись они за работу. Но для начала решили все слова между собой поделить. Слов много, а жизнь коротка. Делили они, делили слова, да </w:t>
      </w:r>
      <w:r w:rsidR="000E4BF7" w:rsidRPr="006A548B">
        <w:t xml:space="preserve">так и не разделили  они </w:t>
      </w:r>
      <w:r w:rsidRPr="006A548B">
        <w:t xml:space="preserve"> их до конца. Смерть помешала. Пришла королева и сказала: «Те слова, которые забрал себе муж, пусть будут мужского рода ( туда попали слова: </w:t>
      </w:r>
      <w:r w:rsidRPr="006A548B">
        <w:rPr>
          <w:i/>
        </w:rPr>
        <w:t xml:space="preserve">муж, папа, дядя, стул…). </w:t>
      </w:r>
      <w:r w:rsidRPr="006A548B">
        <w:t xml:space="preserve">Те слова, которые оказались у жены, будут женского рода (туда попали слова: </w:t>
      </w:r>
      <w:r w:rsidRPr="006A548B">
        <w:rPr>
          <w:i/>
        </w:rPr>
        <w:t>жена, бабушка, весна…)</w:t>
      </w:r>
      <w:r w:rsidRPr="006A548B">
        <w:t>.</w:t>
      </w:r>
    </w:p>
    <w:p w:rsidR="009F09CC" w:rsidRPr="006A548B" w:rsidRDefault="009F09CC" w:rsidP="008E0945">
      <w:pPr>
        <w:ind w:left="708" w:firstLine="3"/>
        <w:rPr>
          <w:i/>
        </w:rPr>
      </w:pPr>
      <w:r w:rsidRPr="006A548B">
        <w:t>А те, что остались неопределенными, пусть будут среднего рода</w:t>
      </w:r>
      <w:r w:rsidR="00602E60" w:rsidRPr="006A548B">
        <w:t xml:space="preserve"> ( так и стали: </w:t>
      </w:r>
      <w:r w:rsidR="00602E60" w:rsidRPr="006A548B">
        <w:rPr>
          <w:i/>
        </w:rPr>
        <w:t>солнце, небо…).»</w:t>
      </w:r>
    </w:p>
    <w:p w:rsidR="00602E60" w:rsidRPr="006A548B" w:rsidRDefault="00602E60" w:rsidP="008E0945">
      <w:pPr>
        <w:ind w:left="708" w:firstLine="3"/>
      </w:pPr>
      <w:r w:rsidRPr="006A548B">
        <w:t>Вот так появился род у существительных.</w:t>
      </w:r>
      <w:r w:rsidRPr="006A548B">
        <w:rPr>
          <w:i/>
        </w:rPr>
        <w:t xml:space="preserve"> </w:t>
      </w:r>
      <w:r w:rsidRPr="006A548B">
        <w:t>С тех пор королева перестала путать существительные друг с другом.</w:t>
      </w:r>
    </w:p>
    <w:p w:rsidR="00602E60" w:rsidRPr="006A548B" w:rsidRDefault="00602E60" w:rsidP="008E0945">
      <w:pPr>
        <w:ind w:left="708" w:firstLine="3"/>
      </w:pPr>
      <w:r w:rsidRPr="006A548B">
        <w:t>Но она знала секрет различия рода существительных.</w:t>
      </w:r>
    </w:p>
    <w:p w:rsidR="00602E60" w:rsidRPr="006A548B" w:rsidRDefault="00602E60" w:rsidP="008E0945">
      <w:pPr>
        <w:ind w:left="708" w:firstLine="3"/>
      </w:pPr>
      <w:r w:rsidRPr="006A548B">
        <w:t>На какие три группы делятся имена существительные? (Женский, мужской и средний род)</w:t>
      </w:r>
    </w:p>
    <w:p w:rsidR="00602E60" w:rsidRPr="006A548B" w:rsidRDefault="000E4BF7" w:rsidP="008E0945">
      <w:pPr>
        <w:ind w:left="708" w:firstLine="3"/>
      </w:pPr>
      <w:r w:rsidRPr="006A548B">
        <w:t xml:space="preserve">А вот секрет </w:t>
      </w:r>
    </w:p>
    <w:p w:rsidR="00602E60" w:rsidRPr="006A548B" w:rsidRDefault="00602E60" w:rsidP="008E0945">
      <w:pPr>
        <w:ind w:left="708" w:firstLine="3"/>
        <w:rPr>
          <w:i/>
        </w:rPr>
      </w:pPr>
      <w:r w:rsidRPr="006A548B">
        <w:rPr>
          <w:i/>
        </w:rPr>
        <w:t>Женский род запомню я</w:t>
      </w:r>
    </w:p>
    <w:p w:rsidR="00602E60" w:rsidRPr="006A548B" w:rsidRDefault="00602E60" w:rsidP="008E0945">
      <w:pPr>
        <w:ind w:left="708" w:firstLine="3"/>
        <w:rPr>
          <w:i/>
        </w:rPr>
      </w:pPr>
      <w:r w:rsidRPr="006A548B">
        <w:rPr>
          <w:i/>
        </w:rPr>
        <w:t>И скажу6 «</w:t>
      </w:r>
      <w:proofErr w:type="spellStart"/>
      <w:r w:rsidRPr="006A548B">
        <w:rPr>
          <w:i/>
        </w:rPr>
        <w:t>Она-моя</w:t>
      </w:r>
      <w:proofErr w:type="spellEnd"/>
      <w:r w:rsidRPr="006A548B">
        <w:rPr>
          <w:i/>
        </w:rPr>
        <w:t>».</w:t>
      </w:r>
    </w:p>
    <w:p w:rsidR="00602E60" w:rsidRPr="006A548B" w:rsidRDefault="00602E60" w:rsidP="008E0945">
      <w:pPr>
        <w:ind w:left="708" w:firstLine="3"/>
        <w:rPr>
          <w:i/>
        </w:rPr>
      </w:pPr>
      <w:r w:rsidRPr="006A548B">
        <w:rPr>
          <w:i/>
        </w:rPr>
        <w:t>И запомню род мужской</w:t>
      </w:r>
    </w:p>
    <w:p w:rsidR="00602E60" w:rsidRPr="006A548B" w:rsidRDefault="00602E60" w:rsidP="008E0945">
      <w:pPr>
        <w:ind w:left="708" w:firstLine="3"/>
        <w:rPr>
          <w:i/>
        </w:rPr>
      </w:pPr>
      <w:r w:rsidRPr="006A548B">
        <w:rPr>
          <w:i/>
        </w:rPr>
        <w:t>И опять скажу: «</w:t>
      </w:r>
      <w:proofErr w:type="spellStart"/>
      <w:r w:rsidRPr="006A548B">
        <w:rPr>
          <w:i/>
        </w:rPr>
        <w:t>Он-мой</w:t>
      </w:r>
      <w:proofErr w:type="spellEnd"/>
      <w:r w:rsidRPr="006A548B">
        <w:rPr>
          <w:i/>
        </w:rPr>
        <w:t>»</w:t>
      </w:r>
    </w:p>
    <w:p w:rsidR="00602E60" w:rsidRPr="006A548B" w:rsidRDefault="00602E60" w:rsidP="008E0945">
      <w:pPr>
        <w:ind w:left="708" w:firstLine="3"/>
        <w:rPr>
          <w:i/>
        </w:rPr>
      </w:pPr>
      <w:r w:rsidRPr="006A548B">
        <w:rPr>
          <w:i/>
        </w:rPr>
        <w:t>Средний род: «Оно – мое!»</w:t>
      </w:r>
    </w:p>
    <w:p w:rsidR="00602E60" w:rsidRPr="006A548B" w:rsidRDefault="00602E60" w:rsidP="008E0945">
      <w:pPr>
        <w:ind w:left="708" w:firstLine="3"/>
        <w:rPr>
          <w:i/>
        </w:rPr>
      </w:pPr>
      <w:r w:rsidRPr="006A548B">
        <w:rPr>
          <w:i/>
        </w:rPr>
        <w:t>Это правило твое!</w:t>
      </w:r>
    </w:p>
    <w:p w:rsidR="00602E60" w:rsidRPr="006A548B" w:rsidRDefault="00602E60" w:rsidP="008E0945">
      <w:pPr>
        <w:ind w:left="708" w:firstLine="3"/>
      </w:pPr>
      <w:r w:rsidRPr="006A548B">
        <w:t>Давайте поиграем. В коробке находятся три предмета.</w:t>
      </w:r>
    </w:p>
    <w:p w:rsidR="00602E60" w:rsidRPr="006A548B" w:rsidRDefault="00602E60" w:rsidP="008E0945">
      <w:pPr>
        <w:ind w:left="708" w:firstLine="3"/>
      </w:pPr>
      <w:r w:rsidRPr="006A548B">
        <w:t>Задание: назовите эти предметы и узнайте род этих слов.</w:t>
      </w:r>
    </w:p>
    <w:p w:rsidR="00602E60" w:rsidRPr="006A548B" w:rsidRDefault="00602E60" w:rsidP="008E0945">
      <w:pPr>
        <w:ind w:left="708" w:firstLine="3"/>
        <w:rPr>
          <w:b/>
        </w:rPr>
      </w:pPr>
      <w:r w:rsidRPr="006A548B">
        <w:rPr>
          <w:b/>
        </w:rPr>
        <w:t xml:space="preserve">Ср. р.      Ж.р.        м.р. </w:t>
      </w:r>
    </w:p>
    <w:p w:rsidR="00602E60" w:rsidRPr="006A548B" w:rsidRDefault="00602E60" w:rsidP="008E0945">
      <w:pPr>
        <w:ind w:left="708" w:firstLine="3"/>
        <w:rPr>
          <w:i/>
        </w:rPr>
      </w:pPr>
      <w:r w:rsidRPr="006A548B">
        <w:rPr>
          <w:i/>
        </w:rPr>
        <w:t>Яблоко  груша    банан</w:t>
      </w:r>
    </w:p>
    <w:p w:rsidR="00602E60" w:rsidRPr="006A548B" w:rsidRDefault="00602E60" w:rsidP="008E0945">
      <w:pPr>
        <w:ind w:left="708" w:firstLine="3"/>
      </w:pPr>
      <w:r w:rsidRPr="006A548B">
        <w:t>Назовите их одним словом. (Фрукты)</w:t>
      </w:r>
    </w:p>
    <w:p w:rsidR="00602E60" w:rsidRPr="006A548B" w:rsidRDefault="000E4BF7" w:rsidP="008E0945">
      <w:pPr>
        <w:ind w:left="708" w:firstLine="3"/>
      </w:pPr>
      <w:r w:rsidRPr="006A548B">
        <w:t xml:space="preserve">Появляется опора слайд </w:t>
      </w:r>
    </w:p>
    <w:p w:rsidR="00602E60" w:rsidRPr="006A548B" w:rsidRDefault="00602E60" w:rsidP="008E0945">
      <w:pPr>
        <w:ind w:left="708" w:firstLine="3"/>
      </w:pPr>
      <w:r w:rsidRPr="006A548B">
        <w:t>Что вы можете рассказать об имени существительном?</w:t>
      </w:r>
    </w:p>
    <w:p w:rsidR="00602E60" w:rsidRPr="006A548B" w:rsidRDefault="00602E60" w:rsidP="008E0945">
      <w:pPr>
        <w:ind w:left="708" w:firstLine="3"/>
      </w:pPr>
    </w:p>
    <w:p w:rsidR="00600604" w:rsidRPr="006A548B" w:rsidRDefault="009A5BEC" w:rsidP="00DA7AA8">
      <w:pPr>
        <w:ind w:left="705"/>
      </w:pPr>
      <w:r w:rsidRPr="006A548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49.2pt;margin-top:15.3pt;width:13.5pt;height:3.75pt;z-index:251666432" o:connectortype="straight">
            <v:stroke endarrow="block"/>
          </v:shape>
        </w:pict>
      </w:r>
      <w:r w:rsidRPr="006A548B">
        <w:rPr>
          <w:noProof/>
          <w:lang w:eastAsia="ru-RU"/>
        </w:rPr>
        <w:pict>
          <v:shape id="_x0000_s1041" type="#_x0000_t32" style="position:absolute;left:0;text-align:left;margin-left:338.7pt;margin-top:15.3pt;width:1.5pt;height:7.5pt;z-index:251665408" o:connectortype="straight">
            <v:stroke endarrow="block"/>
          </v:shape>
        </w:pict>
      </w:r>
      <w:r w:rsidRPr="006A548B">
        <w:rPr>
          <w:noProof/>
          <w:lang w:eastAsia="ru-RU"/>
        </w:rPr>
        <w:pict>
          <v:shape id="_x0000_s1040" type="#_x0000_t32" style="position:absolute;left:0;text-align:left;margin-left:322.2pt;margin-top:15.3pt;width:5.25pt;height:3.75pt;flip:x;z-index:251664384" o:connectortype="straight">
            <v:stroke endarrow="block"/>
          </v:shape>
        </w:pict>
      </w:r>
      <w:r w:rsidRPr="006A548B">
        <w:rPr>
          <w:noProof/>
          <w:lang w:eastAsia="ru-RU"/>
        </w:rPr>
        <w:pict>
          <v:shape id="_x0000_s1039" type="#_x0000_t32" style="position:absolute;left:0;text-align:left;margin-left:256.2pt;margin-top:15.3pt;width:12.75pt;height:3.75pt;z-index:251663360" o:connectortype="straight">
            <v:stroke endarrow="block"/>
          </v:shape>
        </w:pict>
      </w:r>
      <w:r w:rsidRPr="006A548B">
        <w:rPr>
          <w:noProof/>
          <w:lang w:eastAsia="ru-RU"/>
        </w:rPr>
        <w:pict>
          <v:shape id="_x0000_s1038" type="#_x0000_t32" style="position:absolute;left:0;text-align:left;margin-left:234.45pt;margin-top:15.3pt;width:10.5pt;height:3.75pt;flip:x;z-index:251662336" o:connectortype="straight">
            <v:stroke endarrow="block"/>
          </v:shape>
        </w:pict>
      </w:r>
      <w:r w:rsidRPr="006A548B">
        <w:rPr>
          <w:noProof/>
          <w:lang w:eastAsia="ru-RU"/>
        </w:rPr>
        <w:pict>
          <v:shape id="_x0000_s1037" type="#_x0000_t32" style="position:absolute;left:0;text-align:left;margin-left:178.2pt;margin-top:15.3pt;width:.75pt;height:25.5pt;flip:x;z-index:251661312" o:connectortype="straight">
            <v:stroke endarrow="block"/>
          </v:shape>
        </w:pict>
      </w:r>
      <w:r w:rsidRPr="006A548B">
        <w:rPr>
          <w:noProof/>
          <w:lang w:eastAsia="ru-RU"/>
        </w:rPr>
        <w:pict>
          <v:shape id="_x0000_s1036" type="#_x0000_t32" style="position:absolute;left:0;text-align:left;margin-left:130.2pt;margin-top:15.3pt;width:.75pt;height:3.75pt;flip:x;z-index:251660288" o:connectortype="straight">
            <v:stroke endarrow="block"/>
          </v:shape>
        </w:pict>
      </w:r>
      <w:r w:rsidRPr="006A548B">
        <w:rPr>
          <w:noProof/>
          <w:lang w:eastAsia="ru-RU"/>
        </w:rPr>
        <w:pict>
          <v:shape id="_x0000_s1035" type="#_x0000_t32" style="position:absolute;left:0;text-align:left;margin-left:79.2pt;margin-top:19.05pt;width:3pt;height:27.75pt;flip:x;z-index:251659264" o:connectortype="straight">
            <v:stroke endarrow="block"/>
          </v:shape>
        </w:pict>
      </w:r>
      <w:r w:rsidRPr="006A548B">
        <w:rPr>
          <w:noProof/>
          <w:lang w:eastAsia="ru-RU"/>
        </w:rPr>
        <w:pict>
          <v:shape id="_x0000_s1034" type="#_x0000_t32" style="position:absolute;left:0;text-align:left;margin-left:37.2pt;margin-top:10.05pt;width:27.75pt;height:9pt;flip:x;z-index:251658240" o:connectortype="straight">
            <v:stroke endarrow="block"/>
          </v:shape>
        </w:pict>
      </w:r>
      <w:r w:rsidR="00600604" w:rsidRPr="006A548B">
        <w:tab/>
      </w:r>
      <w:r w:rsidR="00600604" w:rsidRPr="006A548B">
        <w:tab/>
        <w:t>Имя существительное ( кто? что?)</w:t>
      </w:r>
      <w:r w:rsidR="00DA7AA8" w:rsidRPr="006A548B">
        <w:t xml:space="preserve">                      число                              род</w:t>
      </w:r>
    </w:p>
    <w:p w:rsidR="00DA7AA8" w:rsidRPr="006A548B" w:rsidRDefault="00DA7AA8" w:rsidP="00DA7AA8">
      <w:r w:rsidRPr="006A548B">
        <w:t xml:space="preserve">Одушевленное                        нарицательное                           един.         </w:t>
      </w:r>
      <w:proofErr w:type="spellStart"/>
      <w:r w:rsidRPr="006A548B">
        <w:t>множес</w:t>
      </w:r>
      <w:proofErr w:type="spellEnd"/>
      <w:r w:rsidRPr="006A548B">
        <w:t>.           ср.     муж.    Жен.</w:t>
      </w:r>
    </w:p>
    <w:p w:rsidR="00DA7AA8" w:rsidRPr="006A548B" w:rsidRDefault="00DA7AA8" w:rsidP="00DA7AA8">
      <w:r w:rsidRPr="006A548B">
        <w:tab/>
        <w:t>Неодушевленное                         собственное</w:t>
      </w:r>
    </w:p>
    <w:p w:rsidR="00DA7AA8" w:rsidRPr="006A548B" w:rsidRDefault="00DA7AA8" w:rsidP="00DA7AA8"/>
    <w:p w:rsidR="00DA7AA8" w:rsidRPr="006A548B" w:rsidRDefault="00DA7AA8" w:rsidP="00DA7AA8">
      <w:r w:rsidRPr="006A548B">
        <w:t>Игра «Кто быстрее расскажет о данном имени существительном (карточки):</w:t>
      </w:r>
    </w:p>
    <w:p w:rsidR="00DA7AA8" w:rsidRPr="006A548B" w:rsidRDefault="00DA7AA8" w:rsidP="00DA7AA8">
      <w:r w:rsidRPr="006A548B">
        <w:rPr>
          <w:i/>
        </w:rPr>
        <w:t xml:space="preserve">Ира – </w:t>
      </w:r>
      <w:r w:rsidRPr="006A548B">
        <w:t>существительное, одушевленное, собственное, единственное число, женский род.</w:t>
      </w:r>
    </w:p>
    <w:p w:rsidR="00DA7AA8" w:rsidRPr="006A548B" w:rsidRDefault="00DA7AA8" w:rsidP="00DA7AA8">
      <w:r w:rsidRPr="006A548B">
        <w:rPr>
          <w:i/>
        </w:rPr>
        <w:t xml:space="preserve">Торт – </w:t>
      </w:r>
      <w:r w:rsidRPr="006A548B">
        <w:t>существительное, неодушевленное. Нарицательное, единственное число, мужской род.</w:t>
      </w:r>
    </w:p>
    <w:p w:rsidR="00DA7AA8" w:rsidRPr="006A548B" w:rsidRDefault="00DA7AA8" w:rsidP="00DA7AA8">
      <w:r w:rsidRPr="006A548B">
        <w:rPr>
          <w:i/>
        </w:rPr>
        <w:t xml:space="preserve">Окно- </w:t>
      </w:r>
      <w:r w:rsidRPr="006A548B">
        <w:t>существительное, неодушевленное, нарицательное, единственное число, средний род.</w:t>
      </w:r>
    </w:p>
    <w:p w:rsidR="00DA7AA8" w:rsidRPr="006A548B" w:rsidRDefault="000E4BF7" w:rsidP="00DA7AA8">
      <w:r w:rsidRPr="006A548B">
        <w:t>Игра «Найди ошибки» (слайд</w:t>
      </w:r>
      <w:r w:rsidR="00DA7AA8" w:rsidRPr="006A548B">
        <w:t>):</w:t>
      </w:r>
    </w:p>
    <w:p w:rsidR="00DA7AA8" w:rsidRPr="006A548B" w:rsidRDefault="00DA7AA8" w:rsidP="00DA7AA8">
      <w:pPr>
        <w:pStyle w:val="a4"/>
        <w:numPr>
          <w:ilvl w:val="0"/>
          <w:numId w:val="3"/>
        </w:numPr>
        <w:rPr>
          <w:i/>
        </w:rPr>
      </w:pPr>
      <w:r w:rsidRPr="006A548B">
        <w:rPr>
          <w:i/>
        </w:rPr>
        <w:t>Улетел орел за город орел.</w:t>
      </w:r>
    </w:p>
    <w:p w:rsidR="00DA7AA8" w:rsidRPr="006A548B" w:rsidRDefault="0023329F" w:rsidP="00DA7AA8">
      <w:pPr>
        <w:pStyle w:val="a4"/>
        <w:numPr>
          <w:ilvl w:val="0"/>
          <w:numId w:val="3"/>
        </w:numPr>
      </w:pPr>
      <w:r w:rsidRPr="006A548B">
        <w:t>Наш шарик поймал шарик.</w:t>
      </w:r>
    </w:p>
    <w:p w:rsidR="0023329F" w:rsidRPr="006A548B" w:rsidRDefault="0023329F" w:rsidP="00DA7AA8">
      <w:pPr>
        <w:pStyle w:val="a4"/>
        <w:numPr>
          <w:ilvl w:val="0"/>
          <w:numId w:val="3"/>
        </w:numPr>
      </w:pPr>
      <w:r w:rsidRPr="006A548B">
        <w:t>Не бойся морозов, Сережа морозов.</w:t>
      </w:r>
    </w:p>
    <w:p w:rsidR="0023329F" w:rsidRPr="006A548B" w:rsidRDefault="00BE5444" w:rsidP="00DA7AA8">
      <w:pPr>
        <w:pStyle w:val="a4"/>
        <w:numPr>
          <w:ilvl w:val="0"/>
          <w:numId w:val="3"/>
        </w:numPr>
      </w:pPr>
      <w:r w:rsidRPr="006A548B">
        <w:t>Хороши груши в корзине у груши.</w:t>
      </w:r>
    </w:p>
    <w:p w:rsidR="00BE5444" w:rsidRPr="006A548B" w:rsidRDefault="00BE5444" w:rsidP="00DA7AA8">
      <w:pPr>
        <w:pStyle w:val="a4"/>
        <w:numPr>
          <w:ilvl w:val="0"/>
          <w:numId w:val="3"/>
        </w:numPr>
      </w:pPr>
      <w:r w:rsidRPr="006A548B">
        <w:t>Домик для скворцов делал Алеша скворцов.</w:t>
      </w:r>
    </w:p>
    <w:p w:rsidR="00BE5444" w:rsidRPr="006A548B" w:rsidRDefault="00BE5444" w:rsidP="00DA7AA8">
      <w:pPr>
        <w:pStyle w:val="a4"/>
        <w:numPr>
          <w:ilvl w:val="0"/>
          <w:numId w:val="3"/>
        </w:numPr>
      </w:pPr>
      <w:r w:rsidRPr="006A548B">
        <w:t>Наша поля вернулась с поля.</w:t>
      </w:r>
    </w:p>
    <w:p w:rsidR="00BE5444" w:rsidRPr="006A548B" w:rsidRDefault="00BE5444" w:rsidP="00DA7AA8">
      <w:pPr>
        <w:pStyle w:val="a4"/>
        <w:numPr>
          <w:ilvl w:val="0"/>
          <w:numId w:val="3"/>
        </w:numPr>
      </w:pPr>
      <w:r w:rsidRPr="006A548B">
        <w:t>Вот моя подружка роза, а в руке у розы</w:t>
      </w:r>
      <w:r w:rsidR="00AC7FE2" w:rsidRPr="006A548B">
        <w:t xml:space="preserve"> роза.</w:t>
      </w:r>
    </w:p>
    <w:p w:rsidR="00AC7FE2" w:rsidRPr="006A548B" w:rsidRDefault="00AC7FE2" w:rsidP="00AC7FE2">
      <w:pPr>
        <w:ind w:left="360"/>
      </w:pPr>
      <w:r w:rsidRPr="006A548B">
        <w:t>Напишите имена существи</w:t>
      </w:r>
      <w:r w:rsidR="000E4BF7" w:rsidRPr="006A548B">
        <w:t>тельные и определите род (слайд</w:t>
      </w:r>
      <w:r w:rsidRPr="006A548B">
        <w:t>):</w:t>
      </w:r>
    </w:p>
    <w:p w:rsidR="00AC7FE2" w:rsidRPr="006A548B" w:rsidRDefault="00AC7FE2" w:rsidP="00AC7FE2">
      <w:pPr>
        <w:ind w:left="360"/>
      </w:pPr>
      <w:r w:rsidRPr="006A548B">
        <w:t>П….а         в..к</w:t>
      </w:r>
    </w:p>
    <w:p w:rsidR="00AC7FE2" w:rsidRPr="006A548B" w:rsidRDefault="00AC7FE2" w:rsidP="00AC7FE2">
      <w:pPr>
        <w:ind w:left="360"/>
      </w:pPr>
      <w:r w:rsidRPr="006A548B">
        <w:t>М….о        л..а</w:t>
      </w:r>
    </w:p>
    <w:p w:rsidR="00AC7FE2" w:rsidRPr="006A548B" w:rsidRDefault="00AC7FE2" w:rsidP="00AC7FE2">
      <w:pPr>
        <w:ind w:left="360"/>
      </w:pPr>
      <w:r w:rsidRPr="006A548B">
        <w:t>Б…</w:t>
      </w:r>
      <w:proofErr w:type="spellStart"/>
      <w:r w:rsidRPr="006A548B">
        <w:t>н</w:t>
      </w:r>
      <w:proofErr w:type="spellEnd"/>
      <w:r w:rsidRPr="006A548B">
        <w:t xml:space="preserve">           </w:t>
      </w:r>
      <w:proofErr w:type="spellStart"/>
      <w:r w:rsidRPr="006A548B">
        <w:t>зв</w:t>
      </w:r>
      <w:proofErr w:type="spellEnd"/>
      <w:r w:rsidRPr="006A548B">
        <w:t>..</w:t>
      </w:r>
      <w:proofErr w:type="spellStart"/>
      <w:r w:rsidRPr="006A548B">
        <w:t>ь</w:t>
      </w:r>
      <w:proofErr w:type="spellEnd"/>
    </w:p>
    <w:p w:rsidR="00AC7FE2" w:rsidRPr="006A548B" w:rsidRDefault="00AC7FE2" w:rsidP="00AC7FE2">
      <w:pPr>
        <w:ind w:left="360"/>
      </w:pPr>
      <w:r w:rsidRPr="006A548B">
        <w:t>(Слова: палата, молоко, банан, волк, лиса, зверь.)</w:t>
      </w:r>
    </w:p>
    <w:p w:rsidR="00AC7FE2" w:rsidRPr="006A548B" w:rsidRDefault="00AC7FE2" w:rsidP="00AC7FE2">
      <w:pPr>
        <w:ind w:left="360"/>
      </w:pPr>
      <w:r w:rsidRPr="006A548B">
        <w:t>При данной подаче материала происходит процесс одновременного усвоения теоретической части, т.е. осуществляется непрерывная связь теории и прак</w:t>
      </w:r>
      <w:r w:rsidR="000E4BF7" w:rsidRPr="006A548B">
        <w:t xml:space="preserve">тики. </w:t>
      </w:r>
    </w:p>
    <w:p w:rsidR="00AC7FE2" w:rsidRPr="006A548B" w:rsidRDefault="00AC7FE2" w:rsidP="00AC7FE2">
      <w:pPr>
        <w:ind w:left="360"/>
      </w:pPr>
      <w:r w:rsidRPr="006A548B">
        <w:t xml:space="preserve">Благодаря крупноблочной подаче материала удалось </w:t>
      </w:r>
      <w:proofErr w:type="spellStart"/>
      <w:r w:rsidRPr="006A548B">
        <w:t>продивинуться</w:t>
      </w:r>
      <w:proofErr w:type="spellEnd"/>
      <w:r w:rsidRPr="006A548B">
        <w:t xml:space="preserve"> вперед в решении проблемы повышения качества базовых знаний. В результате у детей пробудился интерес к русскому языку, а это самое главное, вырос словарный запас. Дети раскрепостились, стали много рассуждать, общаться. За счет экономии времени появилось время для устных и разнообразных творческих письменных </w:t>
      </w:r>
      <w:r w:rsidR="000E4BF7" w:rsidRPr="006A548B">
        <w:t>работ – сочинений стихов, сказо</w:t>
      </w:r>
      <w:r w:rsidRPr="006A548B">
        <w:t>к, инсценировок.</w:t>
      </w:r>
    </w:p>
    <w:p w:rsidR="00AC7FE2" w:rsidRPr="006A548B" w:rsidRDefault="000E4BF7" w:rsidP="00AC7FE2">
      <w:pPr>
        <w:ind w:left="360"/>
      </w:pPr>
      <w:r w:rsidRPr="006A548B">
        <w:t>Экономия времени по</w:t>
      </w:r>
      <w:r w:rsidR="00160717" w:rsidRPr="006A548B">
        <w:t>могает школьникам развивать свои индивидуальные склонности и способности</w:t>
      </w:r>
    </w:p>
    <w:p w:rsidR="00160717" w:rsidRPr="006A548B" w:rsidRDefault="00160717" w:rsidP="00160717">
      <w:r w:rsidRPr="006A548B">
        <w:t>.</w:t>
      </w:r>
    </w:p>
    <w:p w:rsidR="00160717" w:rsidRPr="006A548B" w:rsidRDefault="00160717" w:rsidP="00160717">
      <w:r w:rsidRPr="006A548B">
        <w:t xml:space="preserve">Современное развитие образования немыслимо без высокопроизводительных технологий обучения, обеспечивающих развитие всех сфер личности ученика, раскрытие потенциалов его творческого мышления. На наш взгляд, этим требованиям отвечает технология УДЕ, </w:t>
      </w:r>
      <w:proofErr w:type="spellStart"/>
      <w:r w:rsidRPr="006A548B">
        <w:t>разрабортанная</w:t>
      </w:r>
      <w:proofErr w:type="spellEnd"/>
      <w:r w:rsidRPr="006A548B">
        <w:t xml:space="preserve"> П.М.Эрдниевым на материале</w:t>
      </w:r>
      <w:r w:rsidR="000E4BF7" w:rsidRPr="006A548B">
        <w:t xml:space="preserve">  предмета  </w:t>
      </w:r>
      <w:r w:rsidRPr="006A548B">
        <w:t xml:space="preserve"> математики.</w:t>
      </w:r>
    </w:p>
    <w:p w:rsidR="00DA7AA8" w:rsidRPr="006A548B" w:rsidRDefault="00DA7AA8" w:rsidP="00DA7AA8">
      <w:pPr>
        <w:rPr>
          <w:i/>
        </w:rPr>
      </w:pPr>
    </w:p>
    <w:sectPr w:rsidR="00DA7AA8" w:rsidRPr="006A548B" w:rsidSect="0086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5330"/>
    <w:multiLevelType w:val="hybridMultilevel"/>
    <w:tmpl w:val="289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149E"/>
    <w:multiLevelType w:val="hybridMultilevel"/>
    <w:tmpl w:val="E880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A717A"/>
    <w:multiLevelType w:val="hybridMultilevel"/>
    <w:tmpl w:val="B09C059E"/>
    <w:lvl w:ilvl="0" w:tplc="D2DCE6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784704"/>
    <w:rsid w:val="000D2CC4"/>
    <w:rsid w:val="000E4BF7"/>
    <w:rsid w:val="001007A7"/>
    <w:rsid w:val="00160717"/>
    <w:rsid w:val="001C7EDC"/>
    <w:rsid w:val="0023329F"/>
    <w:rsid w:val="002F2038"/>
    <w:rsid w:val="003E12DD"/>
    <w:rsid w:val="00432FF4"/>
    <w:rsid w:val="004B7E1E"/>
    <w:rsid w:val="00600604"/>
    <w:rsid w:val="00600D8F"/>
    <w:rsid w:val="00602E60"/>
    <w:rsid w:val="006A548B"/>
    <w:rsid w:val="006D6C25"/>
    <w:rsid w:val="00784704"/>
    <w:rsid w:val="00867180"/>
    <w:rsid w:val="008E0945"/>
    <w:rsid w:val="00956640"/>
    <w:rsid w:val="009A5BEC"/>
    <w:rsid w:val="009F09CC"/>
    <w:rsid w:val="00A93A1E"/>
    <w:rsid w:val="00AC7FE2"/>
    <w:rsid w:val="00AE68C0"/>
    <w:rsid w:val="00BE5444"/>
    <w:rsid w:val="00DA7AA8"/>
    <w:rsid w:val="00DE2B5A"/>
    <w:rsid w:val="00DF44EB"/>
    <w:rsid w:val="00E8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8"/>
        <o:r id="V:Rule11" type="connector" idref="#_x0000_s1042"/>
        <o:r id="V:Rule12" type="connector" idref="#_x0000_s1041"/>
        <o:r id="V:Rule13" type="connector" idref="#_x0000_s1040"/>
        <o:r id="V:Rule14" type="connector" idref="#_x0000_s1035"/>
        <o:r id="V:Rule15" type="connector" idref="#_x0000_s1034"/>
        <o:r id="V:Rule16" type="connector" idref="#_x0000_s1039"/>
        <o:r id="V:Rule17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2015-09-22T18:38:00Z</dcterms:created>
  <dcterms:modified xsi:type="dcterms:W3CDTF">2016-06-30T18:20:00Z</dcterms:modified>
</cp:coreProperties>
</file>