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74" w:rsidRDefault="00516074" w:rsidP="0051607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Департамент образования администрации города Ноябрьска</w:t>
      </w:r>
    </w:p>
    <w:p w:rsidR="00516074" w:rsidRDefault="00516074" w:rsidP="005160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Муниципальное бюджетное  дошкольное образовательное учреждение</w:t>
      </w:r>
    </w:p>
    <w:p w:rsidR="00516074" w:rsidRDefault="00516074" w:rsidP="0051607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«Снегурочка»</w:t>
      </w:r>
    </w:p>
    <w:p w:rsidR="00516074" w:rsidRDefault="00516074" w:rsidP="00516074">
      <w:pPr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муниципального образования </w:t>
      </w:r>
      <w:proofErr w:type="gramStart"/>
      <w:r>
        <w:rPr>
          <w:b/>
          <w:bCs/>
          <w:color w:val="000000" w:themeColor="text1"/>
        </w:rPr>
        <w:t>г</w:t>
      </w:r>
      <w:proofErr w:type="gramEnd"/>
      <w:r>
        <w:rPr>
          <w:b/>
          <w:bCs/>
          <w:color w:val="000000" w:themeColor="text1"/>
        </w:rPr>
        <w:t>. Ноябрьск</w:t>
      </w:r>
    </w:p>
    <w:p w:rsidR="00516074" w:rsidRDefault="00516074" w:rsidP="00516074">
      <w:pPr>
        <w:rPr>
          <w:b/>
          <w:bCs/>
          <w:color w:val="000000" w:themeColor="text1"/>
        </w:rPr>
      </w:pPr>
    </w:p>
    <w:p w:rsidR="00516074" w:rsidRDefault="00516074" w:rsidP="00516074">
      <w:pPr>
        <w:rPr>
          <w:b/>
          <w:bCs/>
          <w:color w:val="000000" w:themeColor="text1"/>
        </w:rPr>
      </w:pPr>
    </w:p>
    <w:tbl>
      <w:tblPr>
        <w:tblW w:w="0" w:type="auto"/>
        <w:tblLook w:val="01E0"/>
      </w:tblPr>
      <w:tblGrid>
        <w:gridCol w:w="3283"/>
        <w:gridCol w:w="2988"/>
        <w:gridCol w:w="3583"/>
      </w:tblGrid>
      <w:tr w:rsidR="00516074" w:rsidTr="00516074">
        <w:tc>
          <w:tcPr>
            <w:tcW w:w="3341" w:type="dxa"/>
          </w:tcPr>
          <w:p w:rsidR="00516074" w:rsidRDefault="0051607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«Рассмотрено» 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на заседании  педагогического совета _____________________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Протокол № __ 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 «__»  сентября   201__ года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Председатель педагогического совета: ____________</w:t>
            </w:r>
          </w:p>
          <w:p w:rsidR="00516074" w:rsidRDefault="0051607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67" w:type="dxa"/>
          </w:tcPr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«Согласовано»</w:t>
            </w:r>
            <w:r>
              <w:rPr>
                <w:bCs/>
                <w:color w:val="000000" w:themeColor="text1"/>
              </w:rPr>
              <w:t xml:space="preserve">: 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Заместитель заведующего по ВМР____________ 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 «__»  сентября   201__ года</w:t>
            </w:r>
          </w:p>
          <w:p w:rsidR="00516074" w:rsidRDefault="0051607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623" w:type="dxa"/>
          </w:tcPr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«Утверждаю»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Заведующий МБДОУ «Снегурочка»</w:t>
            </w:r>
          </w:p>
          <w:p w:rsidR="00516074" w:rsidRDefault="0051607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</w:t>
            </w:r>
          </w:p>
          <w:p w:rsidR="00516074" w:rsidRDefault="00516074">
            <w:pPr>
              <w:rPr>
                <w:bCs/>
                <w:color w:val="000000" w:themeColor="text1"/>
              </w:rPr>
            </w:pPr>
          </w:p>
          <w:p w:rsidR="00516074" w:rsidRDefault="005160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от «__»  сентября   201__года</w:t>
            </w:r>
          </w:p>
          <w:p w:rsidR="00516074" w:rsidRDefault="00516074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516074" w:rsidRDefault="00516074" w:rsidP="00516074">
      <w:pPr>
        <w:rPr>
          <w:bCs/>
          <w:color w:val="000000" w:themeColor="text1"/>
        </w:rPr>
      </w:pPr>
    </w:p>
    <w:p w:rsidR="00516074" w:rsidRDefault="00516074" w:rsidP="0051607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Рабочая программа </w:t>
      </w:r>
      <w:proofErr w:type="gramStart"/>
      <w:r>
        <w:rPr>
          <w:b/>
          <w:bCs/>
          <w:color w:val="000000" w:themeColor="text1"/>
        </w:rPr>
        <w:t>по</w:t>
      </w:r>
      <w:proofErr w:type="gramEnd"/>
    </w:p>
    <w:p w:rsidR="00516074" w:rsidRDefault="00516074" w:rsidP="005160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Формированию элементарных математических представлений</w:t>
      </w:r>
    </w:p>
    <w:p w:rsidR="00516074" w:rsidRDefault="00516074" w:rsidP="00516074">
      <w:pPr>
        <w:jc w:val="center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длястаршей</w:t>
      </w:r>
      <w:proofErr w:type="spellEnd"/>
      <w:r>
        <w:rPr>
          <w:b/>
          <w:bCs/>
          <w:color w:val="000000" w:themeColor="text1"/>
        </w:rPr>
        <w:t xml:space="preserve"> группы № 10</w:t>
      </w:r>
    </w:p>
    <w:p w:rsidR="00516074" w:rsidRDefault="00516074" w:rsidP="0051607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комбинированной направленности</w:t>
      </w:r>
    </w:p>
    <w:p w:rsidR="00516074" w:rsidRDefault="00516074" w:rsidP="0051607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образовательная область «Познание»</w:t>
      </w:r>
    </w:p>
    <w:p w:rsidR="00516074" w:rsidRDefault="00516074" w:rsidP="00516074">
      <w:pPr>
        <w:jc w:val="center"/>
        <w:rPr>
          <w:bCs/>
          <w:color w:val="000000" w:themeColor="text1"/>
        </w:rPr>
      </w:pPr>
    </w:p>
    <w:p w:rsidR="00516074" w:rsidRDefault="00516074" w:rsidP="00516074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1</w:t>
      </w:r>
      <w:r>
        <w:rPr>
          <w:bCs/>
          <w:color w:val="000000" w:themeColor="text1"/>
        </w:rPr>
        <w:t xml:space="preserve"> НОД в неделю</w:t>
      </w:r>
    </w:p>
    <w:p w:rsidR="00516074" w:rsidRDefault="00516074" w:rsidP="00516074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(36 НОД в год)</w:t>
      </w:r>
    </w:p>
    <w:p w:rsidR="00516074" w:rsidRDefault="00516074" w:rsidP="00516074">
      <w:pPr>
        <w:tabs>
          <w:tab w:val="left" w:pos="10065"/>
        </w:tabs>
        <w:ind w:right="-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</w:t>
      </w:r>
    </w:p>
    <w:p w:rsidR="00516074" w:rsidRDefault="00516074" w:rsidP="00516074">
      <w:pPr>
        <w:tabs>
          <w:tab w:val="left" w:pos="10065"/>
        </w:tabs>
        <w:ind w:right="-3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Составитель</w:t>
      </w:r>
      <w:r>
        <w:rPr>
          <w:bCs/>
          <w:color w:val="000000" w:themeColor="text1"/>
        </w:rPr>
        <w:t>: Лопатина Р.М.</w:t>
      </w:r>
    </w:p>
    <w:p w:rsidR="00516074" w:rsidRDefault="00516074" w:rsidP="00516074">
      <w:pPr>
        <w:tabs>
          <w:tab w:val="left" w:pos="10065"/>
        </w:tabs>
        <w:ind w:right="-3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</w:t>
      </w:r>
      <w:r w:rsidR="00B94F8B">
        <w:rPr>
          <w:bCs/>
          <w:color w:val="000000" w:themeColor="text1"/>
        </w:rPr>
        <w:t>Воспитатель  МБДОУ «Снегурочка»</w:t>
      </w:r>
    </w:p>
    <w:p w:rsidR="00516074" w:rsidRDefault="00516074" w:rsidP="00516074">
      <w:pPr>
        <w:tabs>
          <w:tab w:val="left" w:pos="10065"/>
        </w:tabs>
        <w:ind w:right="-3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</w:t>
      </w:r>
    </w:p>
    <w:p w:rsidR="00516074" w:rsidRDefault="00516074" w:rsidP="0051607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516074" w:rsidRDefault="00516074" w:rsidP="00516074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516074" w:rsidRDefault="00516074" w:rsidP="00516074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="00B94F8B">
        <w:rPr>
          <w:color w:val="000000" w:themeColor="text1"/>
        </w:rPr>
        <w:t xml:space="preserve">                            2016 -  2017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</w:t>
      </w:r>
      <w:proofErr w:type="spellEnd"/>
      <w:r>
        <w:rPr>
          <w:color w:val="000000" w:themeColor="text1"/>
        </w:rPr>
        <w:t>. г.</w:t>
      </w:r>
    </w:p>
    <w:p w:rsidR="00516074" w:rsidRDefault="00516074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</w:p>
    <w:p w:rsidR="00516074" w:rsidRDefault="00516074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</w:p>
    <w:p w:rsidR="00F22E28" w:rsidRPr="000F0A7E" w:rsidRDefault="00F22E28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  <w:r w:rsidRPr="000F0A7E">
        <w:rPr>
          <w:b/>
          <w:lang w:val="ru-RU"/>
        </w:rPr>
        <w:t>Рабочая программа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center"/>
        <w:rPr>
          <w:b/>
          <w:color w:val="000000"/>
          <w:lang w:val="ru-RU"/>
        </w:rPr>
      </w:pPr>
      <w:r w:rsidRPr="00E6379D">
        <w:rPr>
          <w:b/>
          <w:color w:val="000000"/>
          <w:lang w:val="ru-RU"/>
        </w:rPr>
        <w:t xml:space="preserve">непосредственно образовательной деятельности  </w:t>
      </w:r>
      <w:r w:rsidRPr="000F0A7E">
        <w:rPr>
          <w:b/>
          <w:color w:val="000000"/>
          <w:lang w:val="ru-RU"/>
        </w:rPr>
        <w:t>«</w:t>
      </w:r>
      <w:r w:rsidRPr="000F0A7E">
        <w:rPr>
          <w:b/>
          <w:lang w:val="ru-RU"/>
        </w:rPr>
        <w:t>Формирование элементарных математических представлений</w:t>
      </w:r>
      <w:r w:rsidRPr="000F0A7E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</w:t>
      </w:r>
      <w:r w:rsidRPr="000F0A7E">
        <w:rPr>
          <w:b/>
          <w:color w:val="000000"/>
          <w:lang w:val="ru-RU"/>
        </w:rPr>
        <w:t>для детей старшей группы</w:t>
      </w:r>
      <w:r>
        <w:rPr>
          <w:b/>
          <w:color w:val="000000"/>
          <w:lang w:val="ru-RU"/>
        </w:rPr>
        <w:t>№10</w:t>
      </w:r>
      <w:r w:rsidRPr="000F0A7E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комбинированной направленности </w:t>
      </w:r>
      <w:r w:rsidRPr="000F0A7E">
        <w:rPr>
          <w:b/>
          <w:color w:val="000000"/>
          <w:lang w:val="ru-RU"/>
        </w:rPr>
        <w:t>образовательной области «</w:t>
      </w:r>
      <w:r w:rsidRPr="000F0A7E">
        <w:rPr>
          <w:b/>
          <w:lang w:val="ru-RU"/>
        </w:rPr>
        <w:t>Познавательное развитие</w:t>
      </w:r>
      <w:r w:rsidRPr="000F0A7E">
        <w:rPr>
          <w:b/>
          <w:color w:val="000000"/>
          <w:lang w:val="ru-RU"/>
        </w:rPr>
        <w:t>»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  <w:r w:rsidRPr="00E6379D">
        <w:rPr>
          <w:b/>
          <w:lang w:val="ru-RU"/>
        </w:rPr>
        <w:t>Пояснительная записка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 xml:space="preserve">Рабочая программа </w:t>
      </w:r>
      <w:r w:rsidRPr="00E6379D">
        <w:rPr>
          <w:lang w:val="ru-RU"/>
        </w:rPr>
        <w:t xml:space="preserve">непосредственно образовательной деятельности  </w:t>
      </w:r>
      <w:r w:rsidRPr="000F0A7E">
        <w:rPr>
          <w:lang w:val="ru-RU"/>
        </w:rPr>
        <w:t>«Формирование элементарных математических представлений» образовательной области «Познавательное развитие» для детей старшей группы составлена на основе Основной образовательной программы дошкольного образования программы МБДОУ «</w:t>
      </w:r>
      <w:r>
        <w:rPr>
          <w:lang w:val="ru-RU"/>
        </w:rPr>
        <w:t>Снегурочка</w:t>
      </w:r>
      <w:r w:rsidRPr="000F0A7E">
        <w:rPr>
          <w:lang w:val="ru-RU"/>
        </w:rPr>
        <w:t>»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 xml:space="preserve">Рабочая программа ориентирована на использование учебно-методического комплекта: 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proofErr w:type="spellStart"/>
      <w:r w:rsidRPr="000F0A7E">
        <w:rPr>
          <w:lang w:val="ru-RU"/>
        </w:rPr>
        <w:t>Помораева</w:t>
      </w:r>
      <w:proofErr w:type="spellEnd"/>
      <w:r w:rsidRPr="000F0A7E">
        <w:rPr>
          <w:lang w:val="ru-RU"/>
        </w:rPr>
        <w:t xml:space="preserve"> И.А., </w:t>
      </w:r>
      <w:proofErr w:type="spellStart"/>
      <w:r w:rsidRPr="000F0A7E">
        <w:rPr>
          <w:lang w:val="ru-RU"/>
        </w:rPr>
        <w:t>Позина</w:t>
      </w:r>
      <w:proofErr w:type="spellEnd"/>
      <w:r w:rsidRPr="000F0A7E">
        <w:rPr>
          <w:lang w:val="ru-RU"/>
        </w:rPr>
        <w:t xml:space="preserve"> В.А. Формирование элементарных математических представлений: Старшая группа. – М.: МОЗАИКА-СИНТЕЗ, 2014. – 80с.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Рабочая программа рассчитана на 36 непосредственно образовательной деятельности  в год (1 раз в неделю), длительностью 25 минут.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Рабочая программа имеет целью развитие математических способностей у детей, что предполагает усвоение ребенком в соответствии с возрастными возможностями ряда представлений, понятий, отношений и закономерностей и способствует решению следующих задач:</w:t>
      </w:r>
    </w:p>
    <w:p w:rsidR="00F22E28" w:rsidRPr="00E6379D" w:rsidRDefault="00F22E28" w:rsidP="00F22E28">
      <w:pPr>
        <w:pStyle w:val="af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val="ru-RU" w:bidi="ru-RU"/>
        </w:rPr>
      </w:pPr>
      <w:r w:rsidRPr="000F0A7E">
        <w:rPr>
          <w:rStyle w:val="11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Данные задачи решаются в рабочей программе в процессе ознакомления детей с количеством и счетом, измерением и сравнением величин, пространственными и временными ориентировками.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Работа с дошкольниками в данной рабочей программе строится на основе следующей системы дидактических принципов: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 xml:space="preserve">создается образовательная среда, обеспечивающая всех </w:t>
      </w:r>
      <w:proofErr w:type="spellStart"/>
      <w:r w:rsidRPr="00E6379D">
        <w:rPr>
          <w:lang w:val="ru-RU"/>
        </w:rPr>
        <w:t>стрессообразующих</w:t>
      </w:r>
      <w:proofErr w:type="spellEnd"/>
      <w:r w:rsidRPr="00E6379D">
        <w:rPr>
          <w:lang w:val="ru-RU"/>
        </w:rPr>
        <w:t xml:space="preserve"> факторов учебного процесса (</w:t>
      </w:r>
      <w:r w:rsidRPr="00E6379D">
        <w:rPr>
          <w:i/>
          <w:lang w:val="ru-RU"/>
        </w:rPr>
        <w:t>принцип психологической комфортности)</w:t>
      </w:r>
      <w:r w:rsidRPr="00E6379D">
        <w:rPr>
          <w:lang w:val="ru-RU"/>
        </w:rPr>
        <w:t>;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 xml:space="preserve">новое знание </w:t>
      </w:r>
      <w:proofErr w:type="gramStart"/>
      <w:r w:rsidRPr="00E6379D">
        <w:rPr>
          <w:lang w:val="ru-RU"/>
        </w:rPr>
        <w:t>вводится</w:t>
      </w:r>
      <w:proofErr w:type="gramEnd"/>
      <w:r w:rsidRPr="00E6379D">
        <w:rPr>
          <w:lang w:val="ru-RU"/>
        </w:rPr>
        <w:t xml:space="preserve"> не в готовом виде, а через самостоятельное  «открытие» его детьми (</w:t>
      </w:r>
      <w:r w:rsidRPr="00E6379D">
        <w:rPr>
          <w:i/>
          <w:lang w:val="ru-RU"/>
        </w:rPr>
        <w:t>принцип деятельности</w:t>
      </w:r>
      <w:r w:rsidRPr="00E6379D">
        <w:rPr>
          <w:lang w:val="ru-RU"/>
        </w:rPr>
        <w:t>);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 xml:space="preserve">обеспечивается возможность </w:t>
      </w:r>
      <w:proofErr w:type="spellStart"/>
      <w:r w:rsidRPr="00E6379D">
        <w:rPr>
          <w:lang w:val="ru-RU"/>
        </w:rPr>
        <w:t>разноуровневого</w:t>
      </w:r>
      <w:proofErr w:type="spellEnd"/>
      <w:r w:rsidRPr="00E6379D">
        <w:rPr>
          <w:lang w:val="ru-RU"/>
        </w:rPr>
        <w:t xml:space="preserve"> обучения детей, продвижения каждого ребенка своим темпом (</w:t>
      </w:r>
      <w:r w:rsidRPr="00E6379D">
        <w:rPr>
          <w:i/>
          <w:lang w:val="ru-RU"/>
        </w:rPr>
        <w:t>принцип минимакса</w:t>
      </w:r>
      <w:r w:rsidRPr="00E6379D">
        <w:rPr>
          <w:lang w:val="ru-RU"/>
        </w:rPr>
        <w:t>);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при введении нового знания раскрывается его взаимосвязь с предметами и явлениями окружающего мира (</w:t>
      </w:r>
      <w:r w:rsidRPr="00E6379D">
        <w:rPr>
          <w:i/>
          <w:lang w:val="ru-RU"/>
        </w:rPr>
        <w:t>принцип целостного представления о мире</w:t>
      </w:r>
      <w:r w:rsidRPr="00E6379D">
        <w:rPr>
          <w:lang w:val="ru-RU"/>
        </w:rPr>
        <w:t>);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у детей формируется умение осуществлять собственный выбор на основании собственного критерия (</w:t>
      </w:r>
      <w:r w:rsidRPr="00E6379D">
        <w:rPr>
          <w:i/>
          <w:lang w:val="ru-RU"/>
        </w:rPr>
        <w:t>принцип вариативности</w:t>
      </w:r>
      <w:r w:rsidRPr="00E6379D">
        <w:rPr>
          <w:lang w:val="ru-RU"/>
        </w:rPr>
        <w:t>);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процесс обучения сориентирован на приобретение детьми собственного опыта творческой деятельности (</w:t>
      </w:r>
      <w:r w:rsidRPr="00E6379D">
        <w:rPr>
          <w:i/>
          <w:lang w:val="ru-RU"/>
        </w:rPr>
        <w:t>принцип творчества</w:t>
      </w:r>
      <w:r w:rsidRPr="00E6379D">
        <w:rPr>
          <w:lang w:val="ru-RU"/>
        </w:rPr>
        <w:t>);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обеспечиваются преемственные связи между всеми ступенями обучения (</w:t>
      </w:r>
      <w:r w:rsidRPr="00E6379D">
        <w:rPr>
          <w:i/>
          <w:lang w:val="ru-RU"/>
        </w:rPr>
        <w:t>принцип непрерывности</w:t>
      </w:r>
      <w:r w:rsidRPr="00E6379D">
        <w:rPr>
          <w:lang w:val="ru-RU"/>
        </w:rPr>
        <w:t>).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Использование данной рабочей программы по формированию элементарных математических представлений создает условия для воспитания у детей личностных качеств, самостоятельности, активности, произвольности; учит детей анализировать содержание заданий и выполнять их, обосновывать выбор каждого действия, делать доступные обобщения на основе рассматриваемых фактов; позволит сформировать устойчивый интерес к математическим знаниям.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>Рабочая программа состоит из следующих разделов: «Количество и счёт», «Величина», «Форма», «Ориентировка в пространстве», «Ориентировка во времени».</w:t>
      </w:r>
    </w:p>
    <w:p w:rsidR="00F22E28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6F3CA1">
        <w:rPr>
          <w:b/>
          <w:lang w:val="ru-RU"/>
        </w:rPr>
        <w:t>Новизна</w:t>
      </w:r>
      <w:r w:rsidRPr="00E6379D">
        <w:rPr>
          <w:lang w:val="ru-RU"/>
        </w:rPr>
        <w:t xml:space="preserve"> программы заключается в том, что она предполагает использование информационно-коммуникативных технологий. Развитие элементарных математических представлений предполагает познавательное развитие, а это,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вызывать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B5292C" w:rsidRPr="009F2A4C" w:rsidRDefault="006F3CA1" w:rsidP="00B5292C">
      <w:pPr>
        <w:rPr>
          <w:rFonts w:ascii="Times New Roman" w:hAnsi="Times New Roman" w:cs="Times New Roman"/>
          <w:sz w:val="24"/>
          <w:szCs w:val="24"/>
        </w:rPr>
      </w:pPr>
      <w:r w:rsidRPr="006F3C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292C" w:rsidRPr="006F3CA1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  <w:r w:rsidR="00B52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292C">
        <w:rPr>
          <w:rFonts w:ascii="Times New Roman" w:hAnsi="Times New Roman" w:cs="Times New Roman"/>
          <w:sz w:val="24"/>
          <w:szCs w:val="24"/>
        </w:rPr>
        <w:t>создание</w:t>
      </w:r>
      <w:r w:rsidR="00B5292C" w:rsidRPr="009F2A4C">
        <w:rPr>
          <w:rFonts w:ascii="Times New Roman" w:hAnsi="Times New Roman" w:cs="Times New Roman"/>
          <w:sz w:val="24"/>
          <w:szCs w:val="24"/>
        </w:rPr>
        <w:t xml:space="preserve"> коррекцио</w:t>
      </w:r>
      <w:r w:rsidR="00B5292C">
        <w:rPr>
          <w:rFonts w:ascii="Times New Roman" w:hAnsi="Times New Roman" w:cs="Times New Roman"/>
          <w:sz w:val="24"/>
          <w:szCs w:val="24"/>
        </w:rPr>
        <w:t xml:space="preserve">нно-педагогической среды в группе с учетом речевых нарушений у детей; </w:t>
      </w:r>
      <w:r w:rsidR="00B5292C" w:rsidRPr="009F2A4C">
        <w:rPr>
          <w:rFonts w:ascii="Times New Roman" w:hAnsi="Times New Roman" w:cs="Times New Roman"/>
          <w:sz w:val="24"/>
          <w:szCs w:val="24"/>
        </w:rPr>
        <w:t xml:space="preserve"> игры и упражнения на развитие артикуляционной моторики ребенка;  </w:t>
      </w:r>
      <w:proofErr w:type="gramStart"/>
      <w:r w:rsidR="00B5292C" w:rsidRPr="009F2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292C" w:rsidRPr="009F2A4C">
        <w:rPr>
          <w:rFonts w:ascii="Times New Roman" w:hAnsi="Times New Roman" w:cs="Times New Roman"/>
          <w:sz w:val="24"/>
          <w:szCs w:val="24"/>
        </w:rPr>
        <w:t xml:space="preserve"> выполнением заданий и произношением ребенка; выполнение рекомендаций учителя-логопеда.</w:t>
      </w:r>
    </w:p>
    <w:p w:rsidR="00F22E28" w:rsidRPr="00E6379D" w:rsidRDefault="001C27FC" w:rsidP="001C27FC">
      <w:pPr>
        <w:pStyle w:val="af0"/>
        <w:spacing w:line="360" w:lineRule="auto"/>
        <w:rPr>
          <w:b/>
          <w:lang w:val="ru-RU"/>
        </w:rPr>
      </w:pPr>
      <w:r>
        <w:rPr>
          <w:lang w:val="ru-RU"/>
        </w:rPr>
        <w:t xml:space="preserve">                                          </w:t>
      </w:r>
      <w:r w:rsidR="00F22E28" w:rsidRPr="00E6379D">
        <w:rPr>
          <w:b/>
          <w:lang w:val="ru-RU"/>
        </w:rPr>
        <w:t>Особенности организации образовательного процесса.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 xml:space="preserve">Методика работы с детьми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ситуации содружества, </w:t>
      </w:r>
      <w:proofErr w:type="spellStart"/>
      <w:r w:rsidRPr="000F0A7E">
        <w:rPr>
          <w:lang w:val="ru-RU"/>
        </w:rPr>
        <w:t>содеятельности</w:t>
      </w:r>
      <w:proofErr w:type="spellEnd"/>
      <w:r w:rsidRPr="000F0A7E">
        <w:rPr>
          <w:lang w:val="ru-RU"/>
        </w:rPr>
        <w:t>. Активация мыслительной деятельности развивает активную позицию ребенка и формирует навыки учебной деятельности.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  <w:r w:rsidRPr="00E6379D">
        <w:rPr>
          <w:b/>
          <w:lang w:val="ru-RU"/>
        </w:rPr>
        <w:t>Формы организации образовательного процесса.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Основной формой работы явля</w:t>
      </w:r>
      <w:r>
        <w:rPr>
          <w:lang w:val="ru-RU"/>
        </w:rPr>
        <w:t>е</w:t>
      </w:r>
      <w:r w:rsidRPr="000F0A7E">
        <w:rPr>
          <w:lang w:val="ru-RU"/>
        </w:rPr>
        <w:t xml:space="preserve">тся – </w:t>
      </w:r>
      <w:r>
        <w:rPr>
          <w:lang w:val="ru-RU"/>
        </w:rPr>
        <w:t>непосредственно образовательная</w:t>
      </w:r>
      <w:r w:rsidRPr="00E6379D">
        <w:rPr>
          <w:lang w:val="ru-RU"/>
        </w:rPr>
        <w:t xml:space="preserve"> деятельност</w:t>
      </w:r>
      <w:r>
        <w:rPr>
          <w:lang w:val="ru-RU"/>
        </w:rPr>
        <w:t>ь</w:t>
      </w:r>
      <w:r w:rsidRPr="000F0A7E">
        <w:rPr>
          <w:lang w:val="ru-RU"/>
        </w:rPr>
        <w:t xml:space="preserve">. Игровые ситуации с элементами соревнований, используемые в работе с детьми, мотивируют их деятельность и направляют мыслительную активность на поиск способов решения поставленных задач. </w:t>
      </w:r>
    </w:p>
    <w:p w:rsidR="00F22E28" w:rsidRPr="00E6379D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 xml:space="preserve">Следующая форма – совместная деятельность. 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E6379D">
        <w:rPr>
          <w:lang w:val="ru-RU"/>
        </w:rPr>
        <w:t xml:space="preserve">В самостоятельной деятельности детей идет закрепление знаний через сюжетно-ролевые игры, в которых создаются условия для применения математических знаний и действий. </w:t>
      </w:r>
      <w:r w:rsidRPr="000F0A7E">
        <w:rPr>
          <w:lang w:val="ru-RU"/>
        </w:rPr>
        <w:t xml:space="preserve">С детьми, которые плохо усвоили материал, проводится индивидуальная работа. </w:t>
      </w:r>
    </w:p>
    <w:p w:rsidR="00F22E28" w:rsidRPr="000F0A7E" w:rsidRDefault="00F22E28" w:rsidP="00F22E28">
      <w:pPr>
        <w:pStyle w:val="af0"/>
        <w:jc w:val="center"/>
        <w:rPr>
          <w:b/>
          <w:lang w:val="ru-RU"/>
        </w:rPr>
      </w:pPr>
      <w:r w:rsidRPr="000F0A7E">
        <w:rPr>
          <w:b/>
          <w:lang w:val="ru-RU"/>
        </w:rPr>
        <w:t>Содержание  рабочей программы</w:t>
      </w: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883"/>
        <w:gridCol w:w="1339"/>
        <w:gridCol w:w="2199"/>
        <w:gridCol w:w="1916"/>
      </w:tblGrid>
      <w:tr w:rsidR="00F22E28" w:rsidRPr="00705322" w:rsidTr="00B5292C">
        <w:trPr>
          <w:trHeight w:val="699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№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E6379D">
              <w:rPr>
                <w:sz w:val="20"/>
                <w:szCs w:val="20"/>
                <w:lang w:val="ru-RU"/>
              </w:rPr>
              <w:t>Тема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F0A7E">
              <w:rPr>
                <w:sz w:val="20"/>
                <w:szCs w:val="20"/>
                <w:lang w:val="ru-RU"/>
              </w:rPr>
              <w:t>НОД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E6379D"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F0A7E">
              <w:rPr>
                <w:sz w:val="20"/>
                <w:szCs w:val="20"/>
              </w:rPr>
              <w:t xml:space="preserve">  НОД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Номер НОД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 том числе:</w:t>
            </w:r>
          </w:p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практическая деятельность</w:t>
            </w:r>
          </w:p>
        </w:tc>
      </w:tr>
      <w:tr w:rsidR="00F22E28" w:rsidRPr="000F0A7E" w:rsidTr="00B5292C">
        <w:trPr>
          <w:trHeight w:val="502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предметов. Образование чисел на основе сравнивания 2-х групп предметов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1,5,6,8,9,11,2,4,6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6</w:t>
            </w:r>
          </w:p>
        </w:tc>
      </w:tr>
      <w:tr w:rsidR="00F22E28" w:rsidRPr="000F0A7E" w:rsidTr="00B5292C">
        <w:trPr>
          <w:trHeight w:val="355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Сравнивание предметов по величине8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3,2,7,10,13,5,6,11,24,23,25,27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8</w:t>
            </w:r>
          </w:p>
        </w:tc>
      </w:tr>
      <w:tr w:rsidR="00F22E28" w:rsidRPr="000F0A7E" w:rsidTr="00B5292C">
        <w:trPr>
          <w:trHeight w:val="237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Порядковый счет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4,10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</w:t>
            </w:r>
          </w:p>
        </w:tc>
      </w:tr>
      <w:tr w:rsidR="00F22E28" w:rsidRPr="000F0A7E" w:rsidTr="00B5292C">
        <w:trPr>
          <w:trHeight w:val="441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Знакомство с цифрами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13,</w:t>
            </w:r>
            <w:r>
              <w:rPr>
                <w:sz w:val="20"/>
                <w:szCs w:val="20"/>
                <w:lang w:val="ru-RU"/>
              </w:rPr>
              <w:t>14,15,16,17,18,19,20</w:t>
            </w:r>
            <w:r w:rsidRPr="000F0A7E">
              <w:rPr>
                <w:sz w:val="20"/>
                <w:szCs w:val="20"/>
                <w:lang w:val="ru-RU"/>
              </w:rPr>
              <w:t>24,25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104</w:t>
            </w:r>
          </w:p>
        </w:tc>
      </w:tr>
      <w:tr w:rsidR="00F22E28" w:rsidRPr="000F0A7E" w:rsidTr="00B5292C">
        <w:trPr>
          <w:trHeight w:val="167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Прямой и обратный счет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22,23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</w:t>
            </w:r>
          </w:p>
        </w:tc>
      </w:tr>
      <w:tr w:rsidR="00F22E28" w:rsidRPr="000F0A7E" w:rsidTr="00B5292C">
        <w:trPr>
          <w:trHeight w:val="429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Целое и часть (деление геометрических фигур на 2, 4 части)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14,22,23,25, 26, 27,28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7</w:t>
            </w:r>
          </w:p>
        </w:tc>
      </w:tr>
      <w:tr w:rsidR="00F22E28" w:rsidRPr="000F0A7E" w:rsidTr="00B5292C">
        <w:trPr>
          <w:trHeight w:val="536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Отношения рядом стоящих чисел в пределах 10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29,30,35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3</w:t>
            </w:r>
          </w:p>
        </w:tc>
      </w:tr>
      <w:tr w:rsidR="00F22E28" w:rsidRPr="000F0A7E" w:rsidTr="00B5292C">
        <w:trPr>
          <w:trHeight w:val="189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Состав числа из единиц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19,20,21,31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4</w:t>
            </w:r>
          </w:p>
        </w:tc>
      </w:tr>
      <w:tr w:rsidR="00F22E28" w:rsidRPr="000F0A7E" w:rsidTr="00B5292C">
        <w:trPr>
          <w:trHeight w:val="272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Ориентировка в пространстве и времени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2,6,7,13,17,18,19,20,22,30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10</w:t>
            </w:r>
          </w:p>
        </w:tc>
      </w:tr>
      <w:tr w:rsidR="00F22E28" w:rsidRPr="000F0A7E" w:rsidTr="00B5292C">
        <w:trPr>
          <w:trHeight w:val="553"/>
        </w:trPr>
        <w:tc>
          <w:tcPr>
            <w:tcW w:w="26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70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Геометрические формы</w:t>
            </w:r>
          </w:p>
        </w:tc>
        <w:tc>
          <w:tcPr>
            <w:tcW w:w="679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116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1,4,8,9,11,12,13,14,15,18,19,21,23-30, 33-35</w:t>
            </w:r>
          </w:p>
        </w:tc>
        <w:tc>
          <w:tcPr>
            <w:tcW w:w="972" w:type="pct"/>
            <w:vAlign w:val="center"/>
          </w:tcPr>
          <w:p w:rsidR="00F22E28" w:rsidRPr="000F0A7E" w:rsidRDefault="00F22E28" w:rsidP="00B5292C">
            <w:pPr>
              <w:pStyle w:val="af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23</w:t>
            </w:r>
          </w:p>
        </w:tc>
      </w:tr>
    </w:tbl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center"/>
        <w:rPr>
          <w:b/>
          <w:lang w:val="ru-RU"/>
        </w:rPr>
      </w:pPr>
      <w:r w:rsidRPr="000F0A7E">
        <w:rPr>
          <w:b/>
          <w:lang w:val="ru-RU"/>
        </w:rPr>
        <w:t>Тематический план</w:t>
      </w:r>
    </w:p>
    <w:p w:rsidR="00F22E28" w:rsidRPr="000F0A7E" w:rsidRDefault="00F22E28" w:rsidP="00F22E28">
      <w:pPr>
        <w:pStyle w:val="af0"/>
        <w:jc w:val="center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37"/>
        <w:gridCol w:w="1937"/>
        <w:gridCol w:w="1938"/>
        <w:gridCol w:w="3544"/>
      </w:tblGrid>
      <w:tr w:rsidR="00F22E28" w:rsidRPr="00705322" w:rsidTr="00B5292C">
        <w:tc>
          <w:tcPr>
            <w:tcW w:w="817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№</w:t>
            </w:r>
          </w:p>
        </w:tc>
        <w:tc>
          <w:tcPr>
            <w:tcW w:w="1937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937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Количество</w:t>
            </w:r>
            <w:proofErr w:type="spellEnd"/>
            <w:r w:rsidRPr="000F0A7E">
              <w:rPr>
                <w:sz w:val="20"/>
                <w:szCs w:val="20"/>
              </w:rPr>
              <w:t xml:space="preserve"> НОД</w:t>
            </w:r>
          </w:p>
        </w:tc>
        <w:tc>
          <w:tcPr>
            <w:tcW w:w="1938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Время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544" w:type="dxa"/>
            <w:vAlign w:val="center"/>
          </w:tcPr>
          <w:p w:rsidR="00F22E28" w:rsidRPr="00E6379D" w:rsidRDefault="00F22E28" w:rsidP="00B5292C">
            <w:pPr>
              <w:pStyle w:val="af0"/>
              <w:jc w:val="center"/>
              <w:rPr>
                <w:sz w:val="20"/>
                <w:szCs w:val="20"/>
                <w:lang w:val="ru-RU"/>
              </w:rPr>
            </w:pPr>
            <w:r w:rsidRPr="00E6379D">
              <w:rPr>
                <w:sz w:val="20"/>
                <w:szCs w:val="20"/>
                <w:lang w:val="ru-RU"/>
              </w:rPr>
              <w:t>В том числе: практическая деятельность</w:t>
            </w:r>
          </w:p>
        </w:tc>
      </w:tr>
      <w:tr w:rsidR="00F22E28" w:rsidRPr="000F0A7E" w:rsidTr="00B5292C">
        <w:tc>
          <w:tcPr>
            <w:tcW w:w="817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Игровые</w:t>
            </w:r>
            <w:proofErr w:type="spellEnd"/>
          </w:p>
        </w:tc>
        <w:tc>
          <w:tcPr>
            <w:tcW w:w="1937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36</w:t>
            </w:r>
          </w:p>
        </w:tc>
        <w:tc>
          <w:tcPr>
            <w:tcW w:w="1938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36х25</w:t>
            </w:r>
          </w:p>
        </w:tc>
        <w:tc>
          <w:tcPr>
            <w:tcW w:w="3544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№1-36</w:t>
            </w:r>
          </w:p>
        </w:tc>
      </w:tr>
      <w:tr w:rsidR="00F22E28" w:rsidRPr="000F0A7E" w:rsidTr="00B5292C">
        <w:tc>
          <w:tcPr>
            <w:tcW w:w="817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ИТОГО</w:t>
            </w:r>
          </w:p>
        </w:tc>
        <w:tc>
          <w:tcPr>
            <w:tcW w:w="1937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36</w:t>
            </w:r>
          </w:p>
        </w:tc>
        <w:tc>
          <w:tcPr>
            <w:tcW w:w="1938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15ч</w:t>
            </w:r>
          </w:p>
        </w:tc>
        <w:tc>
          <w:tcPr>
            <w:tcW w:w="3544" w:type="dxa"/>
            <w:vAlign w:val="center"/>
          </w:tcPr>
          <w:p w:rsidR="00F22E28" w:rsidRPr="000F0A7E" w:rsidRDefault="00F22E28" w:rsidP="00B5292C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22E28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  <w:r w:rsidRPr="000F0A7E">
        <w:rPr>
          <w:b/>
          <w:lang w:val="ru-RU"/>
        </w:rPr>
        <w:t xml:space="preserve">Способы проверки </w:t>
      </w:r>
      <w:proofErr w:type="spellStart"/>
      <w:r w:rsidRPr="000F0A7E">
        <w:rPr>
          <w:b/>
          <w:lang w:val="ru-RU"/>
        </w:rPr>
        <w:t>обученности</w:t>
      </w:r>
      <w:proofErr w:type="spellEnd"/>
      <w:r w:rsidRPr="000F0A7E">
        <w:rPr>
          <w:b/>
          <w:lang w:val="ru-RU"/>
        </w:rPr>
        <w:t xml:space="preserve"> воспитанников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bCs/>
          <w:kern w:val="32"/>
          <w:lang w:val="ru-RU"/>
        </w:rPr>
        <w:t>Педагогическая диагностика знаний и умений детей  проводится 2 раз в год (сентябрь, май) в форме наблюдения, беседы, игры</w:t>
      </w:r>
      <w:r w:rsidRPr="000F0A7E">
        <w:rPr>
          <w:lang w:val="ru-RU"/>
        </w:rPr>
        <w:t xml:space="preserve"> </w:t>
      </w:r>
      <w:r w:rsidRPr="000F0A7E">
        <w:rPr>
          <w:bCs/>
          <w:kern w:val="32"/>
          <w:lang w:val="ru-RU"/>
        </w:rPr>
        <w:t xml:space="preserve">в целях дальнейшего планирования педагогических действий. 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  <w:r w:rsidRPr="000F0A7E">
        <w:rPr>
          <w:b/>
          <w:lang w:val="ru-RU"/>
        </w:rPr>
        <w:t>Требования к  уровню  подготовки  детей.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bCs/>
          <w:spacing w:val="4"/>
          <w:lang w:val="ru-RU"/>
        </w:rPr>
        <w:t>К концу года ребенок должен уметь: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5"/>
          <w:lang w:val="ru-RU"/>
        </w:rPr>
        <w:t>Выделять составные части группы предметов, их признаки, различия и сходства, сравни</w:t>
      </w:r>
      <w:r w:rsidRPr="000F0A7E">
        <w:rPr>
          <w:spacing w:val="4"/>
          <w:lang w:val="ru-RU"/>
        </w:rPr>
        <w:t>вать части на основе счета предметов и составления пар; понимать, что целая группа предметов больше каждой своей части (часть меньше целого).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Считать (отсчитывать) в пределах 10.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8"/>
          <w:lang w:val="ru-RU"/>
        </w:rPr>
        <w:t xml:space="preserve">Правильно пользоваться количественными и порядковыми числительными (в пределах 10), </w:t>
      </w:r>
      <w:r w:rsidRPr="000F0A7E">
        <w:rPr>
          <w:spacing w:val="4"/>
          <w:lang w:val="ru-RU"/>
        </w:rPr>
        <w:t>отвечать на вопросы: «Сколько?», «</w:t>
      </w:r>
      <w:proofErr w:type="gramStart"/>
      <w:r w:rsidRPr="000F0A7E">
        <w:rPr>
          <w:spacing w:val="4"/>
          <w:lang w:val="ru-RU"/>
        </w:rPr>
        <w:t>Который</w:t>
      </w:r>
      <w:proofErr w:type="gramEnd"/>
      <w:r w:rsidRPr="000F0A7E">
        <w:rPr>
          <w:spacing w:val="4"/>
          <w:lang w:val="ru-RU"/>
        </w:rPr>
        <w:t xml:space="preserve"> по счету?».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 xml:space="preserve">Сравнивать рядом стоящие числа в пределах 10 (опираясь на наглядность), устанавливать, </w:t>
      </w:r>
      <w:r w:rsidRPr="000F0A7E">
        <w:rPr>
          <w:spacing w:val="5"/>
          <w:lang w:val="ru-RU"/>
        </w:rPr>
        <w:t>какое число больше (меньше) другого; уравнивать неравные группы предметов двумя способа</w:t>
      </w:r>
      <w:r w:rsidRPr="000F0A7E">
        <w:rPr>
          <w:spacing w:val="4"/>
          <w:lang w:val="ru-RU"/>
        </w:rPr>
        <w:t>ми (удаление и добавление единицы).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4"/>
          <w:lang w:val="ru-RU"/>
        </w:rPr>
        <w:t>Сравнивать предметы по длине (ширине, высоте, толщине) с помощью наложения, прило</w:t>
      </w:r>
      <w:r w:rsidRPr="000F0A7E">
        <w:rPr>
          <w:spacing w:val="2"/>
          <w:lang w:val="ru-RU"/>
        </w:rPr>
        <w:t>жения, на глаз.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 xml:space="preserve">Размещать предметы различной величины (до 7-10) </w:t>
      </w:r>
      <w:r w:rsidRPr="000F0A7E">
        <w:rPr>
          <w:bCs/>
          <w:lang w:val="ru-RU"/>
        </w:rPr>
        <w:t xml:space="preserve">в порядке возрастания, </w:t>
      </w:r>
      <w:r w:rsidRPr="000F0A7E">
        <w:rPr>
          <w:spacing w:val="5"/>
          <w:lang w:val="ru-RU"/>
        </w:rPr>
        <w:t xml:space="preserve">убывания их </w:t>
      </w:r>
      <w:r w:rsidRPr="000F0A7E">
        <w:rPr>
          <w:spacing w:val="4"/>
          <w:lang w:val="ru-RU"/>
        </w:rPr>
        <w:t>длины (ширины, высоты), толщины; понимать относительность признака величины предметов.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6"/>
          <w:lang w:val="ru-RU"/>
        </w:rPr>
        <w:t xml:space="preserve">Определять свое местонахождение среди предметов и людей, а также положение одного </w:t>
      </w:r>
      <w:r w:rsidRPr="000F0A7E">
        <w:rPr>
          <w:spacing w:val="4"/>
          <w:lang w:val="ru-RU"/>
        </w:rPr>
        <w:t>предмета по отношению к другому.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6"/>
          <w:lang w:val="ru-RU"/>
        </w:rPr>
        <w:t xml:space="preserve">Знать некоторые характерные особенности знакомых геометрических фигур (количество </w:t>
      </w:r>
      <w:r w:rsidRPr="000F0A7E">
        <w:rPr>
          <w:spacing w:val="4"/>
          <w:lang w:val="ru-RU"/>
        </w:rPr>
        <w:t>углов, сторон, равенство, неравенство сторон).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4"/>
          <w:lang w:val="ru-RU"/>
        </w:rPr>
        <w:t>Различать форму предметов: круглую, треугольную, четырехугольную.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4"/>
          <w:lang w:val="ru-RU"/>
        </w:rPr>
        <w:t>Знать, что утро, день, вечер, ночь составляют сутки; последовательность частей суток.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spacing w:val="4"/>
          <w:lang w:val="ru-RU"/>
        </w:rPr>
        <w:t>Называть текущий день недели.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center"/>
        <w:rPr>
          <w:b/>
          <w:lang w:val="ru-RU"/>
        </w:rPr>
      </w:pPr>
      <w:r w:rsidRPr="000F0A7E">
        <w:rPr>
          <w:b/>
          <w:lang w:val="ru-RU"/>
        </w:rPr>
        <w:t>Критерии  педагогической диагностики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bCs/>
          <w:lang w:val="ru-RU"/>
        </w:rPr>
      </w:pPr>
      <w:r w:rsidRPr="000F0A7E">
        <w:rPr>
          <w:b/>
          <w:bCs/>
          <w:lang w:val="ru-RU"/>
        </w:rPr>
        <w:t>2 БАЛЛА</w:t>
      </w:r>
      <w:r w:rsidRPr="000F0A7E">
        <w:rPr>
          <w:bCs/>
          <w:lang w:val="ru-RU"/>
        </w:rPr>
        <w:t xml:space="preserve"> - (частично) - проявляющая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Ребенок  хорошо владеет порядковым и количественным счетом в пределах 10,   сравнивает  рядом стоящие числа,  определяя какое число больше (меньше) другого;  умеет  соотносить числа 1 – 5 с количеством предметов, обозначает их цифрами; умеет самостоятельно объяснить взаимосвязь целого и частей, что сложение, это объединение групп предметов (двух частей в единое целое), а вычитание, это удаление из группы предметов ее части, нахождение остатка. Знает состав чисел первого пятка из единиц, умеет самостоятельно пользоваться приемами присчитывания и отсчитывания на числовом отрезке.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Умеет выделять составные части группы предметов, их признаки различия и сходства, объединять предметы в группы по общему свойству; сравнивать части на основе составления пар, обозначать знаками равенства и неравенства; объяснять, что целое всегда больше своей части (часть меньше целого).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Умеет сравнивать предметы на глаз (по толщине, высоте, длине, ширине), проверять точность сравнения путем приложения, наложения; размещать предметы различной величины в порядке убывания, возрастания.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proofErr w:type="gramStart"/>
      <w:r w:rsidRPr="000F0A7E">
        <w:rPr>
          <w:lang w:val="ru-RU"/>
        </w:rPr>
        <w:t>Умеет различать форму предметов: круглую, треугольную, четырехугольную; узнает и называет геометрические фигуры: точку, прямую линию, волнистую, луч, отрезок, ломаную, многоугольник; углы прямой, острый, тупой.</w:t>
      </w:r>
      <w:proofErr w:type="gramEnd"/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proofErr w:type="gramStart"/>
      <w:r w:rsidRPr="000F0A7E">
        <w:rPr>
          <w:lang w:val="ru-RU"/>
        </w:rPr>
        <w:t>Понимает и правильно употребляет слова, выражающие пространственные отношения: на, над, под, справа, слева, между, посередине, внутри, снаружи, впереди, сзади; умеет  определить свое местонахождение среди других предметов и людей, а так же положение одного предмета по отношению к другому.</w:t>
      </w:r>
      <w:proofErr w:type="gramEnd"/>
      <w:r w:rsidRPr="000F0A7E">
        <w:rPr>
          <w:lang w:val="ru-RU"/>
        </w:rPr>
        <w:t xml:space="preserve"> Называет части суток, дни недели.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b/>
          <w:lang w:val="ru-RU"/>
        </w:rPr>
        <w:t>1 БАЛЛ</w:t>
      </w:r>
      <w:r w:rsidRPr="000F0A7E">
        <w:rPr>
          <w:lang w:val="ru-RU"/>
        </w:rPr>
        <w:t xml:space="preserve"> - (иногда) – характеристика предполагает периодическое появление, зависящее от особенностей ситуации,    наличия контроля со стороны взрослого, настроения ребенка.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Ребенок владеет порядковым и количественным счетом, сравнивает рядом стоящие числа, определяет, какое число больше (меньше) другого; умеет соотносить числа 1 – 5 с количеством предметов, обозначает их цифрами. С помощью взрослого объясняет взаимосвязь целого и частей, смысл сложения и вычитания.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Умеет находить признаки сходства и различия предметов, объединять их в группы по общим свойствам; сравнивать группы предметов путем оставления пар.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 xml:space="preserve">Умеет различать форму предметов: круглую, треугольную, четырехугольную. 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С помощью взрослого определяет свое местонахождение среди других предметов, положение одного предмета по отношению к другому.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Называет текущий месяц, дни недели, части суток.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b/>
          <w:bCs/>
          <w:lang w:val="ru-RU"/>
        </w:rPr>
        <w:t>0 БАЛЛОВ</w:t>
      </w:r>
      <w:r w:rsidRPr="000F0A7E">
        <w:rPr>
          <w:bCs/>
          <w:lang w:val="ru-RU"/>
        </w:rPr>
        <w:t xml:space="preserve"> - (крайне редко) – данная характеристика не сформирована, а ее появление носит случайный характер.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Ребенок считает до 10, но слабо владеет порядковым счетом; определяет, какое число больше (меньше) только с помощью воспитателя, самостоятельно не может соотнести числа 1 – 5 с количеством предметов, обозначить их цифрами.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Ребенок не может самостоятельно  выложить предметы в порядке возрастания (убывания), сравнить их по величине путем приложения, наложения.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Испытывает затруднения  при названии геометрических фигур, частей суток, дней недели.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  <w:sectPr w:rsidR="00F22E28" w:rsidRPr="000F0A7E" w:rsidSect="00B5292C">
          <w:pgSz w:w="11906" w:h="16838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22E28" w:rsidRPr="000F0A7E" w:rsidRDefault="00F22E28" w:rsidP="00F22E28">
      <w:pPr>
        <w:pStyle w:val="af0"/>
        <w:jc w:val="center"/>
        <w:rPr>
          <w:b/>
          <w:lang w:val="ru-RU"/>
        </w:rPr>
      </w:pPr>
      <w:r w:rsidRPr="000F0A7E">
        <w:rPr>
          <w:b/>
          <w:lang w:val="ru-RU"/>
        </w:rPr>
        <w:t>ПОКАЗАТЕЛИ ДОСТИЖЕНИЙ  РЕБЕНКА В  ФЭМП  В СТАРШЕЙ  ГРУППЕ</w:t>
      </w:r>
    </w:p>
    <w:p w:rsidR="00F22E28" w:rsidRPr="000F0A7E" w:rsidRDefault="00F22E28" w:rsidP="00F22E28">
      <w:pPr>
        <w:pStyle w:val="af0"/>
        <w:jc w:val="center"/>
        <w:rPr>
          <w:b/>
          <w:lang w:val="ru-RU"/>
        </w:rPr>
      </w:pPr>
      <w:r w:rsidRPr="000F0A7E">
        <w:rPr>
          <w:b/>
          <w:lang w:val="ru-RU"/>
        </w:rPr>
        <w:t>Группа «__________________________»                                                                Дата проведения диагностики:_________________20_____г.</w:t>
      </w:r>
    </w:p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587"/>
        <w:gridCol w:w="1588"/>
        <w:gridCol w:w="1587"/>
        <w:gridCol w:w="1588"/>
        <w:gridCol w:w="1588"/>
        <w:gridCol w:w="1464"/>
        <w:gridCol w:w="1465"/>
        <w:gridCol w:w="1465"/>
      </w:tblGrid>
      <w:tr w:rsidR="00F22E28" w:rsidRPr="000F0A7E" w:rsidTr="00B5292C">
        <w:tc>
          <w:tcPr>
            <w:tcW w:w="534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№</w:t>
            </w:r>
          </w:p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п</w:t>
            </w:r>
            <w:r w:rsidRPr="000F0A7E">
              <w:rPr>
                <w:sz w:val="20"/>
                <w:szCs w:val="20"/>
                <w:lang w:val="ru-RU"/>
              </w:rPr>
              <w:t>/</w:t>
            </w:r>
            <w:r w:rsidRPr="000F0A7E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  <w:lang w:val="ru-RU"/>
              </w:rPr>
              <w:t>Фамилия</w:t>
            </w:r>
            <w:r w:rsidRPr="000F0A7E">
              <w:rPr>
                <w:sz w:val="20"/>
                <w:szCs w:val="20"/>
              </w:rPr>
              <w:t xml:space="preserve">, </w:t>
            </w:r>
            <w:r w:rsidRPr="000F0A7E">
              <w:rPr>
                <w:sz w:val="20"/>
                <w:szCs w:val="20"/>
                <w:lang w:val="ru-RU"/>
              </w:rPr>
              <w:t>имя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F0A7E">
              <w:rPr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587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Количество</w:t>
            </w:r>
            <w:proofErr w:type="spellEnd"/>
            <w:r w:rsidRPr="000F0A7E">
              <w:rPr>
                <w:sz w:val="20"/>
                <w:szCs w:val="20"/>
              </w:rPr>
              <w:t xml:space="preserve"> и </w:t>
            </w:r>
            <w:proofErr w:type="spellStart"/>
            <w:r w:rsidRPr="000F0A7E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588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Величина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Геометрич</w:t>
            </w:r>
            <w:proofErr w:type="spellEnd"/>
            <w:r w:rsidRPr="000F0A7E">
              <w:rPr>
                <w:sz w:val="20"/>
                <w:szCs w:val="20"/>
              </w:rPr>
              <w:t xml:space="preserve">. </w:t>
            </w:r>
            <w:proofErr w:type="spellStart"/>
            <w:r w:rsidRPr="000F0A7E">
              <w:rPr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1588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Ориентир</w:t>
            </w:r>
            <w:proofErr w:type="spellEnd"/>
            <w:r w:rsidRPr="000F0A7E">
              <w:rPr>
                <w:sz w:val="20"/>
                <w:szCs w:val="20"/>
              </w:rPr>
              <w:t xml:space="preserve">. в </w:t>
            </w:r>
            <w:proofErr w:type="spellStart"/>
            <w:r w:rsidRPr="000F0A7E">
              <w:rPr>
                <w:sz w:val="20"/>
                <w:szCs w:val="20"/>
              </w:rPr>
              <w:t>пространстве</w:t>
            </w:r>
            <w:proofErr w:type="spellEnd"/>
          </w:p>
        </w:tc>
        <w:tc>
          <w:tcPr>
            <w:tcW w:w="1588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Ориентир</w:t>
            </w:r>
            <w:proofErr w:type="spellEnd"/>
            <w:r w:rsidRPr="000F0A7E">
              <w:rPr>
                <w:sz w:val="20"/>
                <w:szCs w:val="20"/>
              </w:rPr>
              <w:t xml:space="preserve">. </w:t>
            </w:r>
            <w:proofErr w:type="spellStart"/>
            <w:r w:rsidRPr="000F0A7E">
              <w:rPr>
                <w:sz w:val="20"/>
                <w:szCs w:val="20"/>
              </w:rPr>
              <w:t>во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4394" w:type="dxa"/>
            <w:gridSpan w:val="3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Уровень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развития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ребенка</w:t>
            </w:r>
            <w:proofErr w:type="spellEnd"/>
          </w:p>
        </w:tc>
      </w:tr>
      <w:tr w:rsidR="00F22E28" w:rsidRPr="000F0A7E" w:rsidTr="00B5292C">
        <w:tc>
          <w:tcPr>
            <w:tcW w:w="534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2</w:t>
            </w: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 xml:space="preserve">0 </w:t>
            </w:r>
            <w:proofErr w:type="spellStart"/>
            <w:r w:rsidRPr="000F0A7E">
              <w:rPr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 xml:space="preserve">1 </w:t>
            </w:r>
            <w:proofErr w:type="spellStart"/>
            <w:r w:rsidRPr="000F0A7E"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F22E28" w:rsidRPr="000F0A7E" w:rsidTr="00B5292C">
        <w:tc>
          <w:tcPr>
            <w:tcW w:w="534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 xml:space="preserve">2 </w:t>
            </w:r>
            <w:proofErr w:type="spellStart"/>
            <w:r w:rsidRPr="000F0A7E">
              <w:rPr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</w:tbl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sz w:val="20"/>
          <w:szCs w:val="20"/>
          <w:lang w:val="ru-RU"/>
        </w:rPr>
      </w:pPr>
      <w:r w:rsidRPr="000F0A7E">
        <w:rPr>
          <w:sz w:val="20"/>
          <w:szCs w:val="20"/>
          <w:lang w:val="ru-RU"/>
        </w:rPr>
        <w:t>Кто проводил:  воспитатель  ____________________________________ /_________________/</w:t>
      </w:r>
    </w:p>
    <w:p w:rsidR="00F22E28" w:rsidRPr="000F0A7E" w:rsidRDefault="00F22E28" w:rsidP="00F22E28">
      <w:pPr>
        <w:pStyle w:val="af0"/>
        <w:jc w:val="both"/>
        <w:rPr>
          <w:sz w:val="20"/>
          <w:szCs w:val="20"/>
          <w:lang w:val="ru-RU"/>
        </w:rPr>
        <w:sectPr w:rsidR="00F22E28" w:rsidRPr="000F0A7E" w:rsidSect="00B5292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F0A7E">
        <w:rPr>
          <w:sz w:val="20"/>
          <w:szCs w:val="20"/>
          <w:lang w:val="ru-RU"/>
        </w:rPr>
        <w:t xml:space="preserve">                                                                                        Ф.И.О.                                                            роспись</w:t>
      </w:r>
      <w:r w:rsidRPr="000F0A7E">
        <w:rPr>
          <w:sz w:val="20"/>
          <w:szCs w:val="20"/>
          <w:lang w:val="ru-RU"/>
        </w:rPr>
        <w:tab/>
        <w:t xml:space="preserve"> 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</w:t>
      </w:r>
    </w:p>
    <w:p w:rsidR="00F22E28" w:rsidRPr="000F0A7E" w:rsidRDefault="00F22E28" w:rsidP="00F22E28">
      <w:pPr>
        <w:pStyle w:val="af0"/>
        <w:spacing w:line="360" w:lineRule="auto"/>
        <w:jc w:val="center"/>
        <w:rPr>
          <w:b/>
          <w:lang w:val="ru-RU"/>
        </w:rPr>
      </w:pPr>
      <w:r w:rsidRPr="000F0A7E">
        <w:rPr>
          <w:b/>
          <w:lang w:val="ru-RU"/>
        </w:rPr>
        <w:t>Литература и средства обучения: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b/>
          <w:u w:val="single"/>
          <w:lang w:val="ru-RU"/>
        </w:rPr>
      </w:pPr>
      <w:r w:rsidRPr="000F0A7E">
        <w:rPr>
          <w:b/>
          <w:u w:val="single"/>
          <w:lang w:val="ru-RU"/>
        </w:rPr>
        <w:t>Для педагогов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proofErr w:type="spellStart"/>
      <w:r w:rsidRPr="000F0A7E">
        <w:rPr>
          <w:lang w:val="ru-RU"/>
        </w:rPr>
        <w:t>Помораева</w:t>
      </w:r>
      <w:proofErr w:type="spellEnd"/>
      <w:r w:rsidRPr="000F0A7E">
        <w:rPr>
          <w:lang w:val="ru-RU"/>
        </w:rPr>
        <w:t xml:space="preserve"> И.А., </w:t>
      </w:r>
      <w:proofErr w:type="spellStart"/>
      <w:r w:rsidRPr="000F0A7E">
        <w:rPr>
          <w:lang w:val="ru-RU"/>
        </w:rPr>
        <w:t>Позина</w:t>
      </w:r>
      <w:proofErr w:type="spellEnd"/>
      <w:r w:rsidRPr="000F0A7E">
        <w:rPr>
          <w:lang w:val="ru-RU"/>
        </w:rPr>
        <w:t xml:space="preserve"> В.А. Формирование элементарных математических представлений: Старшая группа. – М.: МОЗАИКА-СИНТЕЗ, 2014. – 80с.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b/>
          <w:u w:val="single"/>
          <w:lang w:val="ru-RU"/>
        </w:rPr>
      </w:pPr>
      <w:r w:rsidRPr="000F0A7E">
        <w:rPr>
          <w:b/>
          <w:u w:val="single"/>
          <w:lang w:val="ru-RU"/>
        </w:rPr>
        <w:t xml:space="preserve">Для воспитанников 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Раздаточный и демонстрационный материал;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Комплекты цифр, математических знаков, геометрических фигур, счетного материала;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Логико-математические игры;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Схемы и планы;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Рабочие тетради;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Волшебные часы;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Счетные палочки;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Чудесный мешочек;</w:t>
      </w:r>
    </w:p>
    <w:p w:rsidR="00F22E28" w:rsidRPr="000F0A7E" w:rsidRDefault="00F22E28" w:rsidP="00F22E28">
      <w:pPr>
        <w:pStyle w:val="af0"/>
        <w:spacing w:line="360" w:lineRule="auto"/>
        <w:ind w:firstLine="567"/>
        <w:jc w:val="both"/>
        <w:rPr>
          <w:lang w:val="ru-RU"/>
        </w:rPr>
      </w:pPr>
      <w:r w:rsidRPr="000F0A7E">
        <w:rPr>
          <w:lang w:val="ru-RU"/>
        </w:rPr>
        <w:t>Условные мерки.</w:t>
      </w: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E6379D" w:rsidRDefault="00F22E28" w:rsidP="00F22E28">
      <w:pPr>
        <w:pStyle w:val="af0"/>
        <w:jc w:val="both"/>
        <w:rPr>
          <w:lang w:val="ru-RU"/>
        </w:rPr>
      </w:pPr>
    </w:p>
    <w:p w:rsidR="00F22E28" w:rsidRPr="00E6379D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</w:p>
    <w:p w:rsidR="00F22E28" w:rsidRPr="000F0A7E" w:rsidRDefault="00F22E28" w:rsidP="00F22E28">
      <w:pPr>
        <w:pStyle w:val="af0"/>
        <w:jc w:val="both"/>
        <w:rPr>
          <w:lang w:val="ru-RU"/>
        </w:rPr>
      </w:pPr>
      <w:r w:rsidRPr="000F0A7E">
        <w:rPr>
          <w:lang w:val="ru-RU"/>
        </w:rPr>
        <w:t xml:space="preserve">  </w:t>
      </w:r>
    </w:p>
    <w:p w:rsidR="00F22E28" w:rsidRPr="000F0A7E" w:rsidRDefault="00F22E28" w:rsidP="00F22E28">
      <w:pPr>
        <w:pStyle w:val="af0"/>
        <w:jc w:val="both"/>
        <w:rPr>
          <w:lang w:val="ru-RU"/>
        </w:rPr>
        <w:sectPr w:rsidR="00F22E28" w:rsidRPr="000F0A7E" w:rsidSect="00B5292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22E28" w:rsidRPr="00E6379D" w:rsidRDefault="00F22E28" w:rsidP="00F22E28">
      <w:pPr>
        <w:pStyle w:val="af0"/>
        <w:jc w:val="center"/>
        <w:rPr>
          <w:b/>
          <w:lang w:val="ru-RU" w:eastAsia="ru-RU"/>
        </w:rPr>
      </w:pPr>
      <w:r w:rsidRPr="000F0A7E">
        <w:rPr>
          <w:b/>
          <w:lang w:val="ru-RU" w:eastAsia="ru-RU"/>
        </w:rPr>
        <w:t xml:space="preserve">Календарно-тематическое планирование </w:t>
      </w:r>
      <w:r w:rsidRPr="00E6379D">
        <w:rPr>
          <w:b/>
          <w:lang w:val="ru-RU" w:eastAsia="ru-RU"/>
        </w:rPr>
        <w:t xml:space="preserve">непосредственно образовательной деятельности  </w:t>
      </w:r>
      <w:r w:rsidRPr="000F0A7E">
        <w:rPr>
          <w:b/>
          <w:lang w:val="ru-RU" w:eastAsia="ru-RU"/>
        </w:rPr>
        <w:t>«Формирование элементарных математических представлений» образовательной области «</w:t>
      </w:r>
      <w:r w:rsidRPr="00E6379D">
        <w:rPr>
          <w:b/>
          <w:lang w:val="ru-RU"/>
        </w:rPr>
        <w:t>Познавательное развитие</w:t>
      </w:r>
      <w:r w:rsidRPr="000F0A7E">
        <w:rPr>
          <w:b/>
          <w:lang w:val="ru-RU" w:eastAsia="ru-RU"/>
        </w:rPr>
        <w:t>»</w:t>
      </w:r>
      <w:r>
        <w:rPr>
          <w:b/>
          <w:lang w:val="ru-RU" w:eastAsia="ru-RU"/>
        </w:rPr>
        <w:t xml:space="preserve"> для детей </w:t>
      </w:r>
      <w:r w:rsidRPr="00E6379D">
        <w:rPr>
          <w:b/>
          <w:color w:val="000000"/>
          <w:lang w:val="ru-RU"/>
        </w:rPr>
        <w:t>старшей группы</w:t>
      </w:r>
    </w:p>
    <w:p w:rsidR="00F22E28" w:rsidRPr="000F0A7E" w:rsidRDefault="00F22E28" w:rsidP="00F22E28">
      <w:pPr>
        <w:pStyle w:val="af0"/>
        <w:jc w:val="center"/>
        <w:rPr>
          <w:b/>
          <w:lang w:val="ru-RU" w:eastAsia="ru-RU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637"/>
        <w:gridCol w:w="1918"/>
        <w:gridCol w:w="1918"/>
        <w:gridCol w:w="1801"/>
        <w:gridCol w:w="1801"/>
        <w:gridCol w:w="1801"/>
        <w:gridCol w:w="1801"/>
        <w:gridCol w:w="3427"/>
      </w:tblGrid>
      <w:tr w:rsidR="00F22E28" w:rsidRPr="000F0A7E" w:rsidTr="00B5292C">
        <w:trPr>
          <w:cantSplit/>
          <w:trHeight w:val="204"/>
        </w:trPr>
        <w:tc>
          <w:tcPr>
            <w:tcW w:w="631" w:type="dxa"/>
            <w:vMerge w:val="restart"/>
            <w:textDirection w:val="btLr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План</w:t>
            </w:r>
            <w:proofErr w:type="spellEnd"/>
            <w:r w:rsidRPr="000F0A7E">
              <w:rPr>
                <w:sz w:val="20"/>
                <w:szCs w:val="20"/>
              </w:rPr>
              <w:t>.</w:t>
            </w:r>
          </w:p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F22E28" w:rsidRDefault="00F22E28" w:rsidP="00B5292C">
            <w:pPr>
              <w:pStyle w:val="af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F0A7E">
              <w:rPr>
                <w:sz w:val="20"/>
                <w:szCs w:val="20"/>
              </w:rPr>
              <w:t>Дата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F0A7E">
              <w:rPr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918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r w:rsidRPr="000F0A7E">
              <w:rPr>
                <w:sz w:val="20"/>
                <w:szCs w:val="20"/>
              </w:rPr>
              <w:t xml:space="preserve">№, </w:t>
            </w:r>
            <w:proofErr w:type="spellStart"/>
            <w:r w:rsidRPr="000F0A7E">
              <w:rPr>
                <w:sz w:val="20"/>
                <w:szCs w:val="20"/>
              </w:rPr>
              <w:t>тема</w:t>
            </w:r>
            <w:proofErr w:type="spellEnd"/>
            <w:r w:rsidRPr="000F0A7E">
              <w:rPr>
                <w:sz w:val="20"/>
                <w:szCs w:val="20"/>
              </w:rPr>
              <w:t xml:space="preserve">, </w:t>
            </w:r>
            <w:proofErr w:type="spellStart"/>
            <w:r w:rsidRPr="000F0A7E">
              <w:rPr>
                <w:sz w:val="20"/>
                <w:szCs w:val="20"/>
              </w:rPr>
              <w:t>форма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918" w:type="dxa"/>
            <w:vMerge w:val="restart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Опорные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слова</w:t>
            </w:r>
            <w:proofErr w:type="spellEnd"/>
            <w:r w:rsidRPr="000F0A7E">
              <w:rPr>
                <w:sz w:val="20"/>
                <w:szCs w:val="20"/>
              </w:rPr>
              <w:t xml:space="preserve">, </w:t>
            </w:r>
            <w:proofErr w:type="spellStart"/>
            <w:r w:rsidRPr="000F0A7E">
              <w:rPr>
                <w:sz w:val="20"/>
                <w:szCs w:val="20"/>
              </w:rPr>
              <w:t>выражения</w:t>
            </w:r>
            <w:proofErr w:type="spellEnd"/>
          </w:p>
        </w:tc>
        <w:tc>
          <w:tcPr>
            <w:tcW w:w="10631" w:type="dxa"/>
            <w:gridSpan w:val="5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Содержание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по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базовой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программе</w:t>
            </w:r>
            <w:proofErr w:type="spellEnd"/>
          </w:p>
        </w:tc>
      </w:tr>
      <w:tr w:rsidR="00F22E28" w:rsidRPr="000F0A7E" w:rsidTr="00B5292C">
        <w:trPr>
          <w:cantSplit/>
          <w:trHeight w:val="326"/>
        </w:trPr>
        <w:tc>
          <w:tcPr>
            <w:tcW w:w="631" w:type="dxa"/>
            <w:vMerge/>
            <w:textDirection w:val="btLr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extDirection w:val="btLr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Количество</w:t>
            </w:r>
            <w:proofErr w:type="spellEnd"/>
            <w:r w:rsidRPr="000F0A7E">
              <w:rPr>
                <w:sz w:val="20"/>
                <w:szCs w:val="20"/>
              </w:rPr>
              <w:t xml:space="preserve"> и </w:t>
            </w:r>
            <w:proofErr w:type="spellStart"/>
            <w:r w:rsidRPr="000F0A7E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801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Величина</w:t>
            </w:r>
            <w:proofErr w:type="spellEnd"/>
          </w:p>
        </w:tc>
        <w:tc>
          <w:tcPr>
            <w:tcW w:w="1801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0F0A7E">
              <w:rPr>
                <w:sz w:val="20"/>
                <w:szCs w:val="20"/>
              </w:rPr>
              <w:t>Геометрические</w:t>
            </w:r>
            <w:proofErr w:type="spellEnd"/>
            <w:r w:rsidRPr="000F0A7E">
              <w:rPr>
                <w:sz w:val="20"/>
                <w:szCs w:val="20"/>
              </w:rPr>
              <w:t xml:space="preserve"> </w:t>
            </w:r>
            <w:proofErr w:type="spellStart"/>
            <w:r w:rsidRPr="000F0A7E">
              <w:rPr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1801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Ориентировка в пространстве и времени</w:t>
            </w:r>
          </w:p>
        </w:tc>
        <w:tc>
          <w:tcPr>
            <w:tcW w:w="3427" w:type="dxa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Логическое мышление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15735" w:type="dxa"/>
            <w:gridSpan w:val="9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  <w:r w:rsidRPr="000F0A7E">
              <w:rPr>
                <w:b/>
                <w:sz w:val="20"/>
                <w:szCs w:val="20"/>
                <w:lang w:val="ru-RU"/>
              </w:rPr>
              <w:t>СЕНТЯБРЬ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7" w:type="dxa"/>
            <w:gridSpan w:val="7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Диагностика, повторение ранее изученного материала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 1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в пределах 5. Образование числа 5  на основе сравнивания двух групп предметов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ориентировка в плоскости, пространственные направления.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считать предметы в пределах 5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высокий - низкий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круг, квадрат, прямоугольник, треугольник; шар, куб, цилиндр.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ориентировка в пространстве: вверх-вниз; сверху - снизу, утро, день, вечер, ночь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20"/>
                <w:sz w:val="20"/>
                <w:szCs w:val="20"/>
                <w:lang w:val="ru-RU"/>
              </w:rPr>
              <w:t>Учить</w:t>
            </w:r>
            <w:r w:rsidRPr="000F0A7E">
              <w:rPr>
                <w:sz w:val="20"/>
                <w:szCs w:val="20"/>
                <w:lang w:val="ru-RU"/>
              </w:rPr>
              <w:t xml:space="preserve"> ориентироваться на плоскости и обозначать в речи основные пространственные направления уточнить представления о последовательности суток.</w:t>
            </w:r>
          </w:p>
        </w:tc>
      </w:tr>
      <w:tr w:rsidR="00F22E28" w:rsidRPr="00705322" w:rsidTr="00B5292C">
        <w:trPr>
          <w:cantSplit/>
          <w:trHeight w:val="1253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 предметов. Величина.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отсчитай столько же, столько пирамидок, сколько неваляшек - на ощупь,  на слух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считать предметы в пределах 5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длина, ширина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вперед, назад, направо, налево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Формировать пространственно-временные представления: сначала, потом, до, после.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Совершенствовать умение двигаться в заданном направлении.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№3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Счет. Сравнение предметов  по длине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признаки предметов, убывающий возрастающий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считать предметы в пределах 5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длинный, короче, еще короче, самый короткий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вчера, сегодня, завтра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Учить анализировать форму реальных предметов, находить предметы одинаковой и разной формы, называть их. Формировать представление о том, что число не зависит от формы расположения предметов.</w:t>
            </w:r>
          </w:p>
        </w:tc>
      </w:tr>
      <w:tr w:rsidR="00F22E28" w:rsidRPr="000F0A7E" w:rsidTr="00B5292C">
        <w:trPr>
          <w:cantSplit/>
          <w:trHeight w:val="97"/>
        </w:trPr>
        <w:tc>
          <w:tcPr>
            <w:tcW w:w="15735" w:type="dxa"/>
            <w:gridSpan w:val="9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  <w:r w:rsidRPr="000F0A7E">
              <w:rPr>
                <w:b/>
                <w:sz w:val="20"/>
                <w:szCs w:val="20"/>
                <w:lang w:val="ru-RU"/>
              </w:rPr>
              <w:t>ОКТЯБРЬ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 4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Группы предметов.  Счет.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понятие «множество»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сравнивать фигуры по цвету и форме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считать предметы в пределах 5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круг, квадрат, прямоугольник, 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вперед, назад, слева, справа, вверху, внизу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использовать знание о предметах, дифференцировать их и объединять в группы по общему признаку.</w:t>
            </w:r>
          </w:p>
        </w:tc>
      </w:tr>
      <w:tr w:rsidR="00F22E28" w:rsidRPr="000F0A7E" w:rsidTr="00B5292C">
        <w:trPr>
          <w:cantSplit/>
          <w:trHeight w:val="567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 5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5"/>
                <w:sz w:val="20"/>
                <w:szCs w:val="20"/>
                <w:lang w:val="ru-RU"/>
              </w:rPr>
            </w:pPr>
            <w:r w:rsidRPr="000F0A7E">
              <w:rPr>
                <w:spacing w:val="-5"/>
                <w:sz w:val="20"/>
                <w:szCs w:val="20"/>
                <w:lang w:val="ru-RU"/>
              </w:rPr>
              <w:t>Счет в пределах 6. Образование числа 6.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образование числа 6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5"/>
                <w:sz w:val="20"/>
                <w:szCs w:val="20"/>
                <w:lang w:val="ru-RU"/>
              </w:rPr>
              <w:t>считать до 6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 длинный, короче, еще короче, самый короткий.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5"/>
                <w:sz w:val="20"/>
                <w:szCs w:val="20"/>
                <w:lang w:val="ru-RU"/>
              </w:rPr>
              <w:t>Учить считать до 6 на основе сравнения равных и неравных по численности групп предметов, выраженных числами 5 и5, и 6, 6 и 6. Знакомит с составом числа 6.</w:t>
            </w:r>
          </w:p>
        </w:tc>
      </w:tr>
      <w:tr w:rsidR="00F22E28" w:rsidRPr="00705322" w:rsidTr="00B5292C">
        <w:trPr>
          <w:cantSplit/>
          <w:trHeight w:val="567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 6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Счет предметов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7, порядковое значение: который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5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7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высокий, ниже, еще ниже, самый низкий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утро, день, ночь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5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считать до 7 на основе сравнения равных и неравных по численности групп предметов,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7.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Образование числа 7.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по счету, сколько, на котором месте;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убывающий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>, возрастающий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pacing w:val="-1"/>
                <w:sz w:val="20"/>
                <w:szCs w:val="20"/>
                <w:lang w:val="ru-RU"/>
              </w:rPr>
              <w:t>выраженных</w:t>
            </w:r>
            <w:proofErr w:type="gramEnd"/>
            <w:r w:rsidRPr="000F0A7E">
              <w:rPr>
                <w:spacing w:val="-1"/>
                <w:sz w:val="20"/>
                <w:szCs w:val="20"/>
                <w:lang w:val="ru-RU"/>
              </w:rPr>
              <w:t xml:space="preserve"> числами 6 и 6, 6 и 7, 7 и 7. Знакомить с составом числа 7.Формировать умение отсчитывать предметы в пределах 7.</w:t>
            </w:r>
          </w:p>
        </w:tc>
      </w:tr>
      <w:tr w:rsidR="00F22E28" w:rsidRPr="00353069" w:rsidTr="00B5292C">
        <w:trPr>
          <w:cantSplit/>
          <w:trHeight w:val="119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№7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Порядковое значение числа 6 и 7. Сравнение предметов по высоте.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7, порядковое значение: который по счету,  сколько, на котором месте; убывающий, возрастающий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7.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высокий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>иже, еще ниже, самый низкий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утро, день, ночь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Продолжать учить считать в пределах 6 и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7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. Знакомить с порядковым значением чисел 6 и 7. Сравнивать предметы по высоте. Расширять представления о частях суток.</w:t>
            </w:r>
          </w:p>
        </w:tc>
      </w:tr>
      <w:tr w:rsidR="00F22E28" w:rsidRPr="000F0A7E" w:rsidTr="00B5292C">
        <w:trPr>
          <w:cantSplit/>
          <w:trHeight w:val="263"/>
        </w:trPr>
        <w:tc>
          <w:tcPr>
            <w:tcW w:w="15735" w:type="dxa"/>
            <w:gridSpan w:val="9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0F0A7E">
              <w:rPr>
                <w:b/>
                <w:iCs/>
                <w:sz w:val="20"/>
                <w:szCs w:val="20"/>
                <w:lang w:val="ru-RU"/>
              </w:rPr>
              <w:t>НОЯБРЬ</w:t>
            </w:r>
          </w:p>
        </w:tc>
      </w:tr>
      <w:tr w:rsidR="00F22E28" w:rsidRPr="00705322" w:rsidTr="00B5292C">
        <w:trPr>
          <w:cantSplit/>
          <w:trHeight w:val="265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№8 </w:t>
            </w:r>
          </w:p>
          <w:p w:rsidR="00F22E28" w:rsidRPr="00E6379D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предметов до 8. Образование числа 8</w:t>
            </w:r>
          </w:p>
          <w:p w:rsidR="00F22E28" w:rsidRPr="00E6379D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образование числа 8. большее и меньшее число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8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круг, квадрат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вперед, назад, направо, налево</w:t>
            </w:r>
          </w:p>
        </w:tc>
        <w:tc>
          <w:tcPr>
            <w:tcW w:w="3427" w:type="dxa"/>
          </w:tcPr>
          <w:p w:rsidR="00F22E28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считать до 8 на основе сравнения равных по численности групп предметов, выраженных числами 7 и 7, 7 и 8, 8 и 8. Знакомить с составом числа 8. Формировать умение отсчитывать предметы в пределах 8.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</w:tr>
      <w:tr w:rsidR="00F22E28" w:rsidRPr="000F0A7E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 9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предметов до 9.Образование числа 9.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образование числа 9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9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круг, квадрат, прямоугольник, треугольник.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впереди, сзади, рядом, между.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Учить считать до 9 на основе сравнения равных и неравных по численности групп предметов, выраженных числами 8 и 8, 8 и 9, 9 и 9.Знакомить с составом числа 9. Формировать умение отсчитывать предметы в пределах 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№10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Порядковое значение чисел 8 и 9. Сравнение предметов по величине.</w:t>
            </w:r>
          </w:p>
        </w:tc>
        <w:tc>
          <w:tcPr>
            <w:tcW w:w="1918" w:type="dxa"/>
          </w:tcPr>
          <w:p w:rsidR="00F22E28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порядковое значение: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который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по счету, сколько, на котором месте; убывающий, возрастающий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8и  9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большой, меньше, еще меньше, самый маленький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Продолжать учить считать в пределах 8 и 9. . Знакомить с порядковым значением чисел 8 и 9.  Сравнивать предметы по высоте. 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№11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 в пределах 10. Образование числа 10.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образование числа 10, (утро, день, вечер,  ночь), большее и меньшее число, понятие «сутки»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утро, день, вечер, ночь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Учить считать до 10 на основе сравнения равных и неравных по численности групп предметов, выраженных числами 9 и 9, 9 и 10, 10 и 10.Знакомить с составом числа 10. Формировать умение отсчитывать предметы в пределах 10.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15735" w:type="dxa"/>
            <w:gridSpan w:val="9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  <w:r w:rsidRPr="000F0A7E">
              <w:rPr>
                <w:b/>
                <w:sz w:val="20"/>
                <w:szCs w:val="20"/>
                <w:lang w:val="ru-RU"/>
              </w:rPr>
              <w:t>ДЕКАБРЬ</w:t>
            </w:r>
          </w:p>
        </w:tc>
      </w:tr>
      <w:tr w:rsidR="00F22E28" w:rsidRPr="00705322" w:rsidTr="00B5292C">
        <w:trPr>
          <w:cantSplit/>
          <w:trHeight w:val="112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№12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Отсчитывание предметов в пределах 10 по образцу.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высокий, ниже, еще ниже…самый низкий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круг, квадрат, 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вперед, назад, налево, направо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Учить отвечать на вопрос «Сколько?» Формировать умения и навыки отсчитывания предметов в пределах 10 по образцу и заданному числу.</w:t>
            </w:r>
          </w:p>
        </w:tc>
      </w:tr>
      <w:tr w:rsidR="00F22E28" w:rsidRPr="00705322" w:rsidTr="00B5292C">
        <w:trPr>
          <w:cantSplit/>
          <w:trHeight w:val="115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№13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Сравнение группы предметов. Знакомство с цифрами 1 и 2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длина, ширина, четырехугольник, цифра как знак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широкий, длинный, короткий, узкий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квадрат, четырехугольник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вперед, назад, слева, справа, вверху, внизу</w:t>
            </w:r>
            <w:r w:rsidRPr="000F0A7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>Умение определять пространственные направление относительно другого лица;</w:t>
            </w:r>
            <w:proofErr w:type="gramEnd"/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умение отвечать на вопросы: «Сколько было?», «Сколько добавили», « Сколько убрали», «Сколько стало (осталось)?».</w:t>
            </w:r>
          </w:p>
        </w:tc>
      </w:tr>
      <w:tr w:rsidR="00F22E28" w:rsidRPr="00705322" w:rsidTr="00B5292C">
        <w:trPr>
          <w:cantSplit/>
          <w:trHeight w:val="92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№14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Знакомство с цифрой 3. Деление предметов на несколько равных частей.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деление предмета на несколько равных частей, дни недели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треугольник,  четырехугольник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дни недели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Формировать представление о том, что некоторые предметы можно разделить на несколько равных частей: на две, на четыре.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№15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Знакомство с цифрой 4.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дни недели,  ориентиры, цифра как знак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сравнивание числа в переделах 5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квадрат, прямоугольник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дни недели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Учить сравнивать рядом стоящие числа в переделах 5 и понимать отношения между ними; умение отвечать на вопросы: «Сколько?», «Какое число больше?», «Какое число меньше?», «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На сколько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число…больше числа?», «На сколько число…меньше числа?»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15735" w:type="dxa"/>
            <w:gridSpan w:val="9"/>
            <w:vAlign w:val="cente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0F0A7E">
              <w:rPr>
                <w:b/>
                <w:iCs/>
                <w:sz w:val="20"/>
                <w:szCs w:val="20"/>
                <w:lang w:val="ru-RU"/>
              </w:rPr>
              <w:t>ЯНВАРЬ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№16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Знакомство с цифрой 5.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цифра как знак,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объемные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>, плоские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сравнивание чисел в пределах 8, первый, второй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>предметы одинаковой по длине, равные образцу</w:t>
            </w:r>
            <w:proofErr w:type="gramEnd"/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Учить сравнивать рядом стоящие числа в переделах 5 и понимать отношения между ними, умение отвечать на вопросы: «Сколько?», «Какое число больше?», «Какое число меньше?», «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На сколько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число…больше числа?», «На сколько число…меньше числа?»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№17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Знакомство с цифрой  6.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цифра как знак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сравнивание числа 9 и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>предметы одинаковой по длине, равные образцу</w:t>
            </w:r>
            <w:proofErr w:type="gramEnd"/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слева, справа, впереди (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перед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), сзади (за), между, рядом; </w:t>
            </w:r>
            <w:r w:rsidRPr="000F0A7E">
              <w:rPr>
                <w:iCs/>
                <w:sz w:val="20"/>
                <w:szCs w:val="20"/>
                <w:lang w:val="ru-RU"/>
              </w:rPr>
              <w:t>дни недели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цифрой 6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понимать отношения между рядом стоящими числами 9 и 10. Закреплять названия дней недели.</w:t>
            </w:r>
          </w:p>
        </w:tc>
      </w:tr>
      <w:tr w:rsidR="00F22E28" w:rsidRPr="000F0A7E" w:rsidTr="00B5292C">
        <w:trPr>
          <w:cantSplit/>
          <w:trHeight w:val="94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№18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Знакомство с цифрой 7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цифра как знак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правый верхний угол, правый нижний угол, левый нижний угол, левый верхний угол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9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>предметы одинаковой по высоте, равные образцу</w:t>
            </w:r>
            <w:proofErr w:type="gramEnd"/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треугольник, круг, квадрат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 на листе бумаги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цифрой 7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 Формировать представления о равенстве групп предметов.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 Учить составлять группы предметов по заданному числу;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ориентироваться на листе бумаги.</w:t>
            </w:r>
          </w:p>
        </w:tc>
      </w:tr>
      <w:tr w:rsidR="00F22E28" w:rsidRPr="000F0A7E" w:rsidTr="00B5292C">
        <w:trPr>
          <w:cantSplit/>
          <w:trHeight w:val="83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№19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Знакомство с цифрой 8. Состав числа 3.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состав числа из единиц, цифра как знак, сколько всего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до 7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прямоугольник, квадрат, круг, 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 на листе бумаги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цифрой 8 и количественным составом числа 3. Закреплять  умение видеть в окружающих предметах знакомые геометрические фигуры. Учить  ориентироваться на листе бумаги</w:t>
            </w:r>
          </w:p>
        </w:tc>
      </w:tr>
      <w:tr w:rsidR="00F22E28" w:rsidRPr="000F0A7E" w:rsidTr="00B5292C">
        <w:trPr>
          <w:cantSplit/>
          <w:trHeight w:val="83"/>
        </w:trPr>
        <w:tc>
          <w:tcPr>
            <w:tcW w:w="15735" w:type="dxa"/>
            <w:gridSpan w:val="9"/>
            <w:vAlign w:val="center"/>
          </w:tcPr>
          <w:p w:rsidR="00F22E28" w:rsidRPr="00447463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  <w:r w:rsidRPr="00447463">
              <w:rPr>
                <w:b/>
                <w:sz w:val="20"/>
                <w:szCs w:val="20"/>
                <w:lang w:val="ru-RU"/>
              </w:rPr>
              <w:t>ФЕВРАЛЬ</w:t>
            </w:r>
          </w:p>
        </w:tc>
      </w:tr>
      <w:tr w:rsidR="00F22E28" w:rsidRPr="00705322" w:rsidTr="00B5292C">
        <w:trPr>
          <w:cantSplit/>
          <w:trHeight w:val="23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№20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Знакомство с цифрой 9. Состав чисел 3 и 4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состав числа из единиц, цифра как знак, сколько предметов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9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ориентир на листе бумаги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цифрой 9 и количественным составом числа 4. Учить ориентироваться на листе бумаги; определять и называть стороны и углы листа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Закреплять умение последовательно называть дни недели</w:t>
            </w:r>
          </w:p>
        </w:tc>
      </w:tr>
      <w:tr w:rsidR="00F22E28" w:rsidRPr="00705322" w:rsidTr="00B5292C">
        <w:trPr>
          <w:cantSplit/>
          <w:trHeight w:val="233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№21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Знакомство с  составом числа 5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состав числа из единиц, цифра как знак, сколько предметов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9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треугольники, четырехугольники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впереди, сзади, слева, справа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количественным составом числа 5 из единиц</w:t>
            </w:r>
          </w:p>
          <w:p w:rsidR="00F22E28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Развивать умение обозначать в речи положение одного предмета относительно другому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</w:tr>
      <w:tr w:rsidR="00F22E28" w:rsidRPr="00705322" w:rsidTr="00B5292C">
        <w:trPr>
          <w:cantSplit/>
          <w:trHeight w:val="82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№22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Знакомство с прямым и обратным счетом в пределах 5.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Целое и часть.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>длина, ширина, половина, целое, часть, состав числа, прямой и обратный счет</w:t>
            </w:r>
            <w:proofErr w:type="gramEnd"/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прямой и обратный счет до 5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ширина, высота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Закреплять представления о количественном составе числа 5.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прямым и обратным счетом.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делить предмет на равные части, называть части, сравнивать целое и часть.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№23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 с прямым и обратным счетом в пределах 10.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Понятие «условная мера»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длина, ширина, цвет, условная мера, часть, целое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широкий, длинный, короткий, узкий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круг,  прямоугольник, квадрат, 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прямым и обратным счетом в пределах 10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Закрепить навыки счета в переделах 10; умения делить предмет на равные части, называть части и сравнивать целое и часть. Учить сравнивать два предмета по длине с помощью условной мерки.</w:t>
            </w:r>
          </w:p>
        </w:tc>
      </w:tr>
      <w:tr w:rsidR="00F22E28" w:rsidRPr="000F0A7E" w:rsidTr="00B5292C">
        <w:trPr>
          <w:cantSplit/>
          <w:trHeight w:val="70"/>
        </w:trPr>
        <w:tc>
          <w:tcPr>
            <w:tcW w:w="15735" w:type="dxa"/>
            <w:gridSpan w:val="9"/>
            <w:vAlign w:val="center"/>
          </w:tcPr>
          <w:p w:rsidR="00F22E28" w:rsidRPr="00447463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  <w:r w:rsidRPr="00447463">
              <w:rPr>
                <w:b/>
                <w:sz w:val="20"/>
                <w:szCs w:val="20"/>
                <w:lang w:val="ru-RU"/>
              </w:rPr>
              <w:t>МАРТ</w:t>
            </w:r>
          </w:p>
        </w:tc>
      </w:tr>
      <w:tr w:rsidR="00F22E28" w:rsidRPr="000F0A7E" w:rsidTr="00B5292C">
        <w:trPr>
          <w:cantSplit/>
          <w:trHeight w:val="217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№24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цифрой 0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порядковый счет, сравнение предметов по величине, цифра как знак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9, порядковый счет до 10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длина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впереди, сзади, слева, справа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Закреплять порядковый счет до 10; состав числа  5 из единиц;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умение ориентироваться в пространстве; умение сравнивать до 10 предметов по длине. Познакомить с цифрой 0.</w:t>
            </w:r>
          </w:p>
        </w:tc>
      </w:tr>
      <w:tr w:rsidR="00F22E28" w:rsidRPr="00705322" w:rsidTr="00B5292C">
        <w:trPr>
          <w:cantSplit/>
          <w:trHeight w:val="70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№25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Познакомить с записью числа 10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запись числа, условная мерка, часть, целое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длиннее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>ороче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квадрат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дни недели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Закрепить  названия дней недели. Познакомить с записью числа 10. Учить сравнивать два предмета по ширине  с помощью условной меры; делить круг на две равные части</w:t>
            </w:r>
          </w:p>
        </w:tc>
      </w:tr>
      <w:tr w:rsidR="00F22E28" w:rsidRPr="00705322" w:rsidTr="00B5292C">
        <w:trPr>
          <w:cantSplit/>
          <w:trHeight w:val="27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№26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Деление квадрата на две части. Обозначение чисел цифрами.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часть, целое, поровну,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обратно, порядковый счет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квадрат, прямоугольник, треугольник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вперед - назад, направо - налево.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делить квадрат на две равные части. Закрепить навыки счета в переделах 10, обозначая числа цифрами.</w:t>
            </w:r>
          </w:p>
        </w:tc>
      </w:tr>
      <w:tr w:rsidR="00F22E28" w:rsidRPr="00705322" w:rsidTr="00B5292C">
        <w:trPr>
          <w:cantSplit/>
          <w:trHeight w:val="134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№27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Знакомить с делением круга на 4 равные части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 xml:space="preserve">поровну, часть, целое,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половинка, одна четвертая, одна вторая, три четвертых, две четвертых.</w:t>
            </w:r>
            <w:proofErr w:type="gramEnd"/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квадрат, прямоугольник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треугольник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F0A7E">
              <w:rPr>
                <w:sz w:val="20"/>
                <w:szCs w:val="20"/>
                <w:lang w:val="ru-RU"/>
              </w:rPr>
              <w:t>ч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>етырехугольник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Закреплять  умение сравнивать предметы по величине; способы получения равенства из неравенства и неравенства из равенства путем добавления или удаления одного предмета из групп.</w:t>
            </w:r>
          </w:p>
        </w:tc>
      </w:tr>
      <w:tr w:rsidR="00F22E28" w:rsidRPr="000F0A7E" w:rsidTr="00B5292C">
        <w:trPr>
          <w:cantSplit/>
          <w:trHeight w:val="266"/>
        </w:trPr>
        <w:tc>
          <w:tcPr>
            <w:tcW w:w="15735" w:type="dxa"/>
            <w:gridSpan w:val="9"/>
            <w:vAlign w:val="center"/>
          </w:tcPr>
          <w:p w:rsidR="00F22E28" w:rsidRPr="00447463" w:rsidRDefault="00F22E28" w:rsidP="00B5292C">
            <w:pPr>
              <w:pStyle w:val="af0"/>
              <w:jc w:val="center"/>
              <w:rPr>
                <w:b/>
                <w:sz w:val="20"/>
                <w:szCs w:val="20"/>
                <w:lang w:val="ru-RU"/>
              </w:rPr>
            </w:pPr>
            <w:r w:rsidRPr="00447463">
              <w:rPr>
                <w:b/>
                <w:sz w:val="20"/>
                <w:szCs w:val="20"/>
                <w:lang w:val="ru-RU"/>
              </w:rPr>
              <w:t>АПРЕЛЬ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№28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Знакомить с делением квадрата на 4 равные части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половинка, одна четвертая, одна вторая, три четвертых, две четвертых, условная мера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в пределах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высота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треугольник, квадрат, прямоугольник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ориентир на листе бумаги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Закреплять умение ориентироваться на листе бумаги; знание цифр от 0 до 9.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сравнивать предметы по высоте с помощью условной меры.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№29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Отношения рядом стоящих чисел 6 и 7, 7 и 8, 8 и 9, 9 и 10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цифры как знак, «соседи «чисел, сторона и угол листа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в пределах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треугольник, квадрат, четырехугольник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Закреплять навыки счета в пределах 10; умение ориентироваться на листе бумаги; умение видеть в окружающих предметах геометрические фигуры.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понимать отношения между рядом стоящими числами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№30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Отношение рядом стоящих чисел в пределах 10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цифры как знак, «соседи» чисел, сторона и угол листа,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половинка, одна четвертая,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в пределах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выше, ниже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квадрат, круг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Закреплять  умение делить квадрат и круг на 2. 4 части 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Совершенствовать умение сравнивать величину предметов по</w:t>
            </w:r>
            <w:r w:rsidRPr="000F0A7E">
              <w:rPr>
                <w:lang w:val="ru-RU"/>
              </w:rPr>
              <w:t xml:space="preserve">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представлению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одна вторая, три четвертых, две четвертых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Учить понимать отношения между рядом стоящими числами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№31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Составление числа 5 из единиц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состав числа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в пределах 5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iCs/>
                <w:sz w:val="20"/>
                <w:szCs w:val="20"/>
                <w:lang w:val="ru-RU"/>
              </w:rPr>
            </w:pPr>
            <w:r w:rsidRPr="000F0A7E">
              <w:rPr>
                <w:iCs/>
                <w:sz w:val="20"/>
                <w:szCs w:val="20"/>
                <w:lang w:val="ru-RU"/>
              </w:rPr>
              <w:t>дни недели, сегодня, вчера, завтра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Закрепить умение составлять число 5 из единиц. Умение последовательно называть дни недели; умения двигаться в заданном направлении.</w:t>
            </w:r>
          </w:p>
        </w:tc>
      </w:tr>
      <w:tr w:rsidR="00F22E28" w:rsidRPr="000F0A7E" w:rsidTr="00B5292C">
        <w:trPr>
          <w:cantSplit/>
          <w:trHeight w:val="266"/>
        </w:trPr>
        <w:tc>
          <w:tcPr>
            <w:tcW w:w="15735" w:type="dxa"/>
            <w:gridSpan w:val="9"/>
            <w:vAlign w:val="center"/>
          </w:tcPr>
          <w:p w:rsidR="00F22E28" w:rsidRPr="00447463" w:rsidRDefault="00F22E28" w:rsidP="00B5292C">
            <w:pPr>
              <w:pStyle w:val="af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447463">
              <w:rPr>
                <w:b/>
                <w:iCs/>
                <w:sz w:val="20"/>
                <w:szCs w:val="20"/>
                <w:lang w:val="ru-RU"/>
              </w:rPr>
              <w:t>МАЙ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№32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Ориентировка в пространстве.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ориентировка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самый  длинный, короче, еще короче, самый короткий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z w:val="20"/>
                <w:szCs w:val="20"/>
                <w:lang w:val="ru-RU"/>
              </w:rPr>
              <w:t>впереди</w:t>
            </w:r>
            <w:proofErr w:type="gramEnd"/>
            <w:r w:rsidRPr="000F0A7E">
              <w:rPr>
                <w:sz w:val="20"/>
                <w:szCs w:val="20"/>
                <w:lang w:val="ru-RU"/>
              </w:rPr>
              <w:t>, сзади, слева, справа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, рядом, между, за кем, перед кем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Продолжать ориентироваться в помещении детского сада.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Учить понимать предложения: «Предмет справа (слева, рядом, </w:t>
            </w:r>
            <w:proofErr w:type="gramStart"/>
            <w:r w:rsidRPr="000F0A7E">
              <w:rPr>
                <w:spacing w:val="-1"/>
                <w:sz w:val="20"/>
                <w:szCs w:val="20"/>
                <w:lang w:val="ru-RU"/>
              </w:rPr>
              <w:t>между</w:t>
            </w:r>
            <w:proofErr w:type="gramEnd"/>
            <w:r w:rsidRPr="000F0A7E">
              <w:rPr>
                <w:spacing w:val="-1"/>
                <w:sz w:val="20"/>
                <w:szCs w:val="20"/>
                <w:lang w:val="ru-RU"/>
              </w:rPr>
              <w:t>, за кем, перед кем)».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№33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Повторение. Расположение предметов на плоскости.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плоскость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pacing w:val="-1"/>
                <w:sz w:val="20"/>
                <w:szCs w:val="20"/>
                <w:lang w:val="ru-RU"/>
              </w:rPr>
              <w:t>слева от,  справа от,  выше - ниже, ближе - дальше, около, из-за, вдоль, между, рядом.</w:t>
            </w:r>
            <w:proofErr w:type="gramEnd"/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F0A7E">
              <w:rPr>
                <w:spacing w:val="-1"/>
                <w:sz w:val="20"/>
                <w:szCs w:val="20"/>
                <w:lang w:val="ru-RU"/>
              </w:rPr>
              <w:t xml:space="preserve">Учить ориентироваться на ограниченной поверхности (листе бумаги);  употреблять слова, обозначающие расположение на плоскости: слева от,  справа от, </w:t>
            </w:r>
            <w:proofErr w:type="spellStart"/>
            <w:r w:rsidRPr="000F0A7E">
              <w:rPr>
                <w:spacing w:val="-1"/>
                <w:sz w:val="20"/>
                <w:szCs w:val="20"/>
                <w:lang w:val="ru-RU"/>
              </w:rPr>
              <w:t>выше-ниже</w:t>
            </w:r>
            <w:proofErr w:type="spellEnd"/>
            <w:r w:rsidRPr="000F0A7E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F0A7E">
              <w:rPr>
                <w:spacing w:val="-1"/>
                <w:sz w:val="20"/>
                <w:szCs w:val="20"/>
                <w:lang w:val="ru-RU"/>
              </w:rPr>
              <w:t>ближе-дальше</w:t>
            </w:r>
            <w:proofErr w:type="spellEnd"/>
            <w:r w:rsidRPr="000F0A7E">
              <w:rPr>
                <w:spacing w:val="-1"/>
                <w:sz w:val="20"/>
                <w:szCs w:val="20"/>
                <w:lang w:val="ru-RU"/>
              </w:rPr>
              <w:t>, около, из-за, вдоль, между, рядом.</w:t>
            </w:r>
            <w:proofErr w:type="gramEnd"/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№34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Повторение. Запись числа 10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запись числа, условная мерка, часть, целое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длиннее, короче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квадрат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дни недели</w:t>
            </w: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Развивать умение создавать повторяющиеся последовательности, различные ритмичные узоры.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№35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Повторение. Отношение рядом стоящих чисел в пределах 10</w:t>
            </w:r>
          </w:p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цифры как знак, «соседи» чисел, сторона и угол листа,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половинка, одна четвертая, одна вторая.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счет в пределах 10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>выше, ниже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квадрат, круг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Закреплять  умение делить квадрат и круг на 2. 4 части.  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 xml:space="preserve">Совершенствовать умение </w:t>
            </w:r>
            <w:proofErr w:type="spellStart"/>
            <w:proofErr w:type="gramStart"/>
            <w:r w:rsidRPr="000F0A7E">
              <w:rPr>
                <w:spacing w:val="-1"/>
                <w:sz w:val="20"/>
                <w:szCs w:val="20"/>
                <w:lang w:val="ru-RU"/>
              </w:rPr>
              <w:t>срав</w:t>
            </w:r>
            <w:r>
              <w:rPr>
                <w:spacing w:val="-1"/>
                <w:sz w:val="20"/>
                <w:szCs w:val="20"/>
                <w:lang w:val="ru-RU"/>
              </w:rPr>
              <w:t>-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нивать</w:t>
            </w:r>
            <w:proofErr w:type="spellEnd"/>
            <w:proofErr w:type="gramEnd"/>
            <w:r w:rsidRPr="000F0A7E">
              <w:rPr>
                <w:spacing w:val="-1"/>
                <w:sz w:val="20"/>
                <w:szCs w:val="20"/>
                <w:lang w:val="ru-RU"/>
              </w:rPr>
              <w:t xml:space="preserve"> величину предметов по представлению; понимать отношения между рядом стоящими числами.</w:t>
            </w:r>
          </w:p>
        </w:tc>
      </w:tr>
      <w:tr w:rsidR="00F22E28" w:rsidRPr="00705322" w:rsidTr="00B5292C">
        <w:trPr>
          <w:cantSplit/>
          <w:trHeight w:val="266"/>
        </w:trPr>
        <w:tc>
          <w:tcPr>
            <w:tcW w:w="631" w:type="dxa"/>
            <w:textDirection w:val="btLr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z w:val="20"/>
                <w:szCs w:val="20"/>
                <w:lang w:val="ru-RU"/>
              </w:rPr>
              <w:t xml:space="preserve">№36 </w:t>
            </w:r>
            <w:r w:rsidRPr="000F0A7E">
              <w:rPr>
                <w:spacing w:val="-1"/>
                <w:sz w:val="20"/>
                <w:szCs w:val="20"/>
                <w:lang w:val="ru-RU"/>
              </w:rPr>
              <w:t>Порядковые числительные в названии каждого дня недели.</w:t>
            </w:r>
          </w:p>
        </w:tc>
        <w:tc>
          <w:tcPr>
            <w:tcW w:w="1918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порядковые числительные</w:t>
            </w: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счет до 10 и обратно</w:t>
            </w:r>
          </w:p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</w:tcPr>
          <w:p w:rsidR="00F22E28" w:rsidRPr="000F0A7E" w:rsidRDefault="00F22E28" w:rsidP="00B5292C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27" w:type="dxa"/>
          </w:tcPr>
          <w:p w:rsidR="00F22E28" w:rsidRPr="000F0A7E" w:rsidRDefault="00F22E28" w:rsidP="00B5292C">
            <w:pPr>
              <w:pStyle w:val="af0"/>
              <w:jc w:val="both"/>
              <w:rPr>
                <w:spacing w:val="-1"/>
                <w:sz w:val="20"/>
                <w:szCs w:val="20"/>
                <w:lang w:val="ru-RU"/>
              </w:rPr>
            </w:pPr>
            <w:r w:rsidRPr="000F0A7E">
              <w:rPr>
                <w:spacing w:val="-1"/>
                <w:sz w:val="20"/>
                <w:szCs w:val="20"/>
                <w:lang w:val="ru-RU"/>
              </w:rPr>
              <w:t>Закреплять знание порядковых числительных в названии каждого дня недели. Формировать осознание связи в названии каждого дня недели с его порядковым номером.</w:t>
            </w:r>
          </w:p>
        </w:tc>
      </w:tr>
    </w:tbl>
    <w:p w:rsidR="00F22E28" w:rsidRPr="00E6379D" w:rsidRDefault="00F22E28" w:rsidP="00F22E28">
      <w:pPr>
        <w:pStyle w:val="af0"/>
        <w:jc w:val="both"/>
        <w:rPr>
          <w:lang w:val="ru-RU"/>
        </w:rPr>
      </w:pPr>
    </w:p>
    <w:p w:rsidR="00BD4ACE" w:rsidRDefault="00BD4ACE"/>
    <w:sectPr w:rsidR="00BD4ACE" w:rsidSect="00B5292C">
      <w:pgSz w:w="16838" w:h="11906" w:orient="landscape"/>
      <w:pgMar w:top="1134" w:right="1134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19F"/>
    <w:multiLevelType w:val="hybridMultilevel"/>
    <w:tmpl w:val="7B1EB5E6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2E28"/>
    <w:rsid w:val="000450A7"/>
    <w:rsid w:val="001C27FC"/>
    <w:rsid w:val="00516074"/>
    <w:rsid w:val="006F3CA1"/>
    <w:rsid w:val="00A043A1"/>
    <w:rsid w:val="00B5292C"/>
    <w:rsid w:val="00B94F8B"/>
    <w:rsid w:val="00BD4ACE"/>
    <w:rsid w:val="00D82FFC"/>
    <w:rsid w:val="00E075A6"/>
    <w:rsid w:val="00F2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22E28"/>
    <w:rPr>
      <w:sz w:val="40"/>
      <w:szCs w:val="24"/>
    </w:rPr>
  </w:style>
  <w:style w:type="paragraph" w:styleId="a4">
    <w:name w:val="Title"/>
    <w:basedOn w:val="a"/>
    <w:link w:val="a3"/>
    <w:qFormat/>
    <w:rsid w:val="00F22E28"/>
    <w:pPr>
      <w:spacing w:after="0" w:line="240" w:lineRule="auto"/>
      <w:jc w:val="center"/>
    </w:pPr>
    <w:rPr>
      <w:sz w:val="40"/>
      <w:szCs w:val="24"/>
    </w:rPr>
  </w:style>
  <w:style w:type="character" w:customStyle="1" w:styleId="1">
    <w:name w:val="Название Знак1"/>
    <w:basedOn w:val="a0"/>
    <w:link w:val="a4"/>
    <w:uiPriority w:val="10"/>
    <w:rsid w:val="00F22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Знак"/>
    <w:link w:val="a6"/>
    <w:rsid w:val="00F22E28"/>
    <w:rPr>
      <w:sz w:val="40"/>
      <w:szCs w:val="24"/>
    </w:rPr>
  </w:style>
  <w:style w:type="paragraph" w:styleId="a7">
    <w:name w:val="Body Text Indent"/>
    <w:basedOn w:val="a"/>
    <w:link w:val="a8"/>
    <w:unhideWhenUsed/>
    <w:rsid w:val="00F22E28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22E28"/>
    <w:rPr>
      <w:rFonts w:ascii="Times New Roman" w:eastAsia="Times New Roman" w:hAnsi="Times New Roman" w:cs="Times New Roman"/>
      <w:sz w:val="20"/>
      <w:szCs w:val="24"/>
      <w:shd w:val="clear" w:color="auto" w:fill="FFFFFF"/>
    </w:rPr>
  </w:style>
  <w:style w:type="paragraph" w:customStyle="1" w:styleId="msonormalcxspmiddle">
    <w:name w:val="msonormalcxspmiddle"/>
    <w:basedOn w:val="a"/>
    <w:rsid w:val="00F2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rsid w:val="00F22E28"/>
    <w:pPr>
      <w:spacing w:after="0" w:line="240" w:lineRule="auto"/>
    </w:pPr>
    <w:rPr>
      <w:sz w:val="40"/>
      <w:szCs w:val="24"/>
    </w:rPr>
  </w:style>
  <w:style w:type="character" w:customStyle="1" w:styleId="10">
    <w:name w:val="Текст Знак1"/>
    <w:basedOn w:val="a0"/>
    <w:link w:val="a6"/>
    <w:uiPriority w:val="99"/>
    <w:semiHidden/>
    <w:rsid w:val="00F22E28"/>
    <w:rPr>
      <w:rFonts w:ascii="Consolas" w:hAnsi="Consolas"/>
      <w:sz w:val="21"/>
      <w:szCs w:val="21"/>
    </w:rPr>
  </w:style>
  <w:style w:type="character" w:styleId="a9">
    <w:name w:val="Hyperlink"/>
    <w:uiPriority w:val="99"/>
    <w:unhideWhenUsed/>
    <w:rsid w:val="00F22E28"/>
    <w:rPr>
      <w:color w:val="0000FF"/>
      <w:u w:val="single"/>
    </w:rPr>
  </w:style>
  <w:style w:type="paragraph" w:styleId="aa">
    <w:name w:val="header"/>
    <w:basedOn w:val="a"/>
    <w:link w:val="ab"/>
    <w:rsid w:val="00F22E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">
    <w:name w:val="Верхний колонтитул Знак"/>
    <w:basedOn w:val="a0"/>
    <w:link w:val="aa"/>
    <w:rsid w:val="00F22E2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footer"/>
    <w:basedOn w:val="a"/>
    <w:link w:val="ad"/>
    <w:uiPriority w:val="99"/>
    <w:rsid w:val="00F22E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F22E2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Normal (Web)"/>
    <w:basedOn w:val="a"/>
    <w:unhideWhenUsed/>
    <w:rsid w:val="00F2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uiPriority w:val="99"/>
    <w:rsid w:val="00F22E2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22E2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F22E2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22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F22E2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F22E2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F22E2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uiPriority w:val="99"/>
    <w:rsid w:val="00F22E2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67">
    <w:name w:val="Font Style267"/>
    <w:uiPriority w:val="99"/>
    <w:rsid w:val="00F22E28"/>
    <w:rPr>
      <w:rFonts w:ascii="Franklin Gothic Medium" w:hAnsi="Franklin Gothic Medium" w:cs="Franklin Gothic Medium"/>
      <w:sz w:val="20"/>
      <w:szCs w:val="20"/>
    </w:rPr>
  </w:style>
  <w:style w:type="character" w:customStyle="1" w:styleId="FontStyle280">
    <w:name w:val="Font Style280"/>
    <w:uiPriority w:val="99"/>
    <w:rsid w:val="00F22E2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9">
    <w:name w:val="Font Style249"/>
    <w:uiPriority w:val="99"/>
    <w:rsid w:val="00F22E2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9">
    <w:name w:val="Style99"/>
    <w:basedOn w:val="a"/>
    <w:uiPriority w:val="99"/>
    <w:rsid w:val="00F22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F22E2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F22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uiPriority w:val="99"/>
    <w:rsid w:val="00F22E2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F22E28"/>
    <w:rPr>
      <w:rFonts w:ascii="Century Schoolbook" w:hAnsi="Century Schoolbook" w:cs="Century Schoolbook"/>
      <w:i/>
      <w:iCs/>
      <w:sz w:val="18"/>
      <w:szCs w:val="18"/>
    </w:rPr>
  </w:style>
  <w:style w:type="table" w:styleId="af">
    <w:name w:val="Table Grid"/>
    <w:basedOn w:val="a1"/>
    <w:rsid w:val="00F2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F22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_"/>
    <w:link w:val="4"/>
    <w:rsid w:val="00F22E28"/>
    <w:rPr>
      <w:shd w:val="clear" w:color="auto" w:fill="FFFFFF"/>
    </w:rPr>
  </w:style>
  <w:style w:type="character" w:customStyle="1" w:styleId="11">
    <w:name w:val="Основной текст1"/>
    <w:rsid w:val="00F2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F22E28"/>
    <w:pPr>
      <w:widowControl w:val="0"/>
      <w:shd w:val="clear" w:color="auto" w:fill="FFFFFF"/>
      <w:spacing w:after="7320" w:line="221" w:lineRule="exact"/>
    </w:pPr>
  </w:style>
  <w:style w:type="paragraph" w:styleId="af3">
    <w:name w:val="Balloon Text"/>
    <w:basedOn w:val="a"/>
    <w:link w:val="af4"/>
    <w:rsid w:val="00F22E2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af4">
    <w:name w:val="Текст выноски Знак"/>
    <w:basedOn w:val="a0"/>
    <w:link w:val="af3"/>
    <w:rsid w:val="00F22E28"/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af1">
    <w:name w:val="Без интервала Знак"/>
    <w:basedOn w:val="a0"/>
    <w:link w:val="af0"/>
    <w:uiPriority w:val="99"/>
    <w:locked/>
    <w:rsid w:val="00F22E2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2015-10-08T13:50:00Z</dcterms:created>
  <dcterms:modified xsi:type="dcterms:W3CDTF">2016-11-18T17:22:00Z</dcterms:modified>
</cp:coreProperties>
</file>