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E2" w:rsidRDefault="00090A2E" w:rsidP="005C39E2">
      <w:pPr>
        <w:shd w:val="clear" w:color="auto" w:fill="FFFFFF"/>
        <w:spacing w:before="234" w:after="117" w:line="337" w:lineRule="atLeast"/>
        <w:outlineLvl w:val="0"/>
        <w:rPr>
          <w:rFonts w:ascii="Helvetica" w:eastAsia="Times New Roman" w:hAnsi="Helvetica" w:cs="Helvetica"/>
          <w:color w:val="199043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color w:val="199043"/>
          <w:sz w:val="29"/>
          <w:szCs w:val="29"/>
          <w:lang w:eastAsia="ru-RU"/>
        </w:rPr>
        <w:t xml:space="preserve">        </w:t>
      </w:r>
      <w:r w:rsidR="004F2D15">
        <w:rPr>
          <w:rFonts w:ascii="Helvetica" w:eastAsia="Times New Roman" w:hAnsi="Helvetica" w:cs="Helvetica"/>
          <w:color w:val="199043"/>
          <w:sz w:val="29"/>
          <w:szCs w:val="29"/>
          <w:lang w:eastAsia="ru-RU"/>
        </w:rPr>
        <w:t>«</w:t>
      </w:r>
      <w:r w:rsidR="006F5791">
        <w:rPr>
          <w:rFonts w:ascii="Helvetica" w:eastAsia="Times New Roman" w:hAnsi="Helvetica" w:cs="Helvetica"/>
          <w:color w:val="199043"/>
          <w:sz w:val="29"/>
          <w:szCs w:val="29"/>
          <w:lang w:eastAsia="ru-RU"/>
        </w:rPr>
        <w:t>Пасха – Праздник Светлого Христова Воскресения</w:t>
      </w:r>
      <w:r w:rsidR="004F2D15">
        <w:rPr>
          <w:rFonts w:ascii="Helvetica" w:eastAsia="Times New Roman" w:hAnsi="Helvetica" w:cs="Helvetica"/>
          <w:color w:val="199043"/>
          <w:sz w:val="29"/>
          <w:szCs w:val="29"/>
          <w:lang w:eastAsia="ru-RU"/>
        </w:rPr>
        <w:t>»</w:t>
      </w:r>
    </w:p>
    <w:p w:rsidR="00544B95" w:rsidRDefault="004F2D15" w:rsidP="002B48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Заставка №1</w:t>
      </w:r>
    </w:p>
    <w:p w:rsidR="005C39E2" w:rsidRDefault="005C39E2" w:rsidP="002B48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</w:p>
    <w:p w:rsidR="002B486C" w:rsidRPr="006F027E" w:rsidRDefault="00544B95" w:rsidP="002B48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Слайды № 1</w:t>
      </w:r>
    </w:p>
    <w:p w:rsidR="002B486C" w:rsidRDefault="002B486C" w:rsidP="002B486C">
      <w:pPr>
        <w:shd w:val="clear" w:color="auto" w:fill="FFFFFF"/>
        <w:spacing w:after="0" w:line="240" w:lineRule="auto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</w:t>
      </w:r>
      <w:r w:rsidRPr="005A64A4">
        <w:rPr>
          <w:b/>
          <w:iCs/>
          <w:color w:val="000000"/>
          <w:sz w:val="28"/>
          <w:szCs w:val="28"/>
        </w:rPr>
        <w:t>Ведущий:</w:t>
      </w:r>
      <w:r w:rsidRPr="006F027E">
        <w:rPr>
          <w:iCs/>
          <w:color w:val="000000"/>
          <w:sz w:val="28"/>
          <w:szCs w:val="28"/>
        </w:rPr>
        <w:t xml:space="preserve"> </w:t>
      </w:r>
    </w:p>
    <w:p w:rsidR="002B486C" w:rsidRDefault="002B486C" w:rsidP="002B4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27E">
        <w:rPr>
          <w:color w:val="000000"/>
          <w:sz w:val="28"/>
          <w:szCs w:val="28"/>
        </w:rPr>
        <w:t>Дорогие ребята!</w:t>
      </w:r>
      <w:r w:rsidRPr="006F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Каждую весну христиане всего мира праздн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 светлое Христово Воскресение.</w:t>
      </w:r>
      <w:r w:rsidRPr="006F027E">
        <w:rPr>
          <w:color w:val="000000"/>
          <w:sz w:val="28"/>
          <w:szCs w:val="28"/>
        </w:rPr>
        <w:t xml:space="preserve"> Ярко играет весеннее солнце, оживает природа, по городу разносится звон колоколов, идет Святая Пасхальн</w:t>
      </w:r>
      <w:r>
        <w:rPr>
          <w:color w:val="000000"/>
          <w:sz w:val="28"/>
          <w:szCs w:val="28"/>
        </w:rPr>
        <w:t xml:space="preserve">ая неделя!..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71C4" w:rsidRPr="00106C4F" w:rsidRDefault="00FA1763" w:rsidP="002B48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Пасха </w:t>
      </w:r>
      <w:r w:rsidR="00740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считается «праздником</w:t>
      </w:r>
      <w:r w:rsidR="005130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всех</w:t>
      </w:r>
      <w:r w:rsidR="00740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A47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праздников</w:t>
      </w:r>
      <w:r w:rsidR="00740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r w:rsidR="007D71C4" w:rsidRPr="009B7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торжество</w:t>
      </w:r>
      <w:r w:rsidR="00740C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 всех</w:t>
      </w:r>
      <w:r w:rsidR="007D71C4" w:rsidRPr="009B7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торжеств».</w:t>
      </w:r>
      <w:r w:rsidRPr="00FA1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B77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Пасха –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празднование воскресение Христа, которая</w:t>
      </w:r>
      <w:r w:rsidR="007D71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приходится каждый год на разные дни календаря.</w:t>
      </w:r>
    </w:p>
    <w:p w:rsidR="002B486C" w:rsidRDefault="002B486C" w:rsidP="002B486C">
      <w:pPr>
        <w:shd w:val="clear" w:color="auto" w:fill="FFFFFF"/>
        <w:spacing w:after="0" w:line="240" w:lineRule="auto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</w:t>
      </w:r>
      <w:r w:rsidRPr="005A64A4">
        <w:rPr>
          <w:b/>
          <w:iCs/>
          <w:color w:val="000000"/>
          <w:sz w:val="28"/>
          <w:szCs w:val="28"/>
        </w:rPr>
        <w:t>Ведущий</w:t>
      </w:r>
      <w:r>
        <w:rPr>
          <w:b/>
          <w:iCs/>
          <w:color w:val="000000"/>
          <w:sz w:val="28"/>
          <w:szCs w:val="28"/>
        </w:rPr>
        <w:t>:</w:t>
      </w:r>
    </w:p>
    <w:p w:rsidR="002B486C" w:rsidRPr="0047794C" w:rsidRDefault="002B486C" w:rsidP="002B486C">
      <w:pPr>
        <w:shd w:val="clear" w:color="auto" w:fill="FFFFFF"/>
        <w:spacing w:after="0" w:line="240" w:lineRule="auto"/>
        <w:jc w:val="both"/>
        <w:rPr>
          <w:b/>
          <w:iCs/>
          <w:color w:val="000000"/>
          <w:sz w:val="28"/>
          <w:szCs w:val="28"/>
        </w:rPr>
      </w:pPr>
      <w:r w:rsidRPr="006F027E">
        <w:rPr>
          <w:color w:val="000000"/>
          <w:sz w:val="28"/>
          <w:szCs w:val="28"/>
        </w:rPr>
        <w:t>Пасха - международный праздник верующих в Бога, Иисуса Христа людей. Но разве мало тех, кто верит в справедливость, доброту, любовь, хоть и не ходит в церковь? И, пожалуй, нет человека, даже среди людей далеких от церкви, кого бы так или иначе не затронул, не захватил своим торжеством и красотой любимейший народом праздник.</w:t>
      </w:r>
    </w:p>
    <w:p w:rsidR="002B486C" w:rsidRPr="005E6903" w:rsidRDefault="002B486C" w:rsidP="002B486C">
      <w:pPr>
        <w:shd w:val="clear" w:color="auto" w:fill="FFFFFF"/>
        <w:spacing w:after="0" w:line="240" w:lineRule="auto"/>
        <w:jc w:val="both"/>
        <w:rPr>
          <w:b/>
          <w:iCs/>
          <w:color w:val="000000"/>
          <w:sz w:val="28"/>
          <w:szCs w:val="28"/>
        </w:rPr>
      </w:pPr>
      <w:r w:rsidRPr="005E6903">
        <w:rPr>
          <w:b/>
          <w:iCs/>
          <w:color w:val="000000"/>
          <w:sz w:val="28"/>
          <w:szCs w:val="28"/>
        </w:rPr>
        <w:t xml:space="preserve">1Ведущий: </w:t>
      </w:r>
    </w:p>
    <w:p w:rsidR="002B486C" w:rsidRPr="00B22487" w:rsidRDefault="002B486C" w:rsidP="002B486C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B22487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 xml:space="preserve">В канун Пасхи мы с вами познакомимся с евангельской историей  этого праздника, </w:t>
      </w:r>
      <w:proofErr w:type="gramStart"/>
      <w:r w:rsidRPr="00B22487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узнаем</w:t>
      </w:r>
      <w:proofErr w:type="gramEnd"/>
      <w:r w:rsidRPr="00B22487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 xml:space="preserve"> как Пасха отражается в народной традиции, послушаем удивительные песни, посмотрим фрагменты из фильма “Страсти Христовы”.</w:t>
      </w:r>
    </w:p>
    <w:p w:rsidR="002B486C" w:rsidRPr="00B22487" w:rsidRDefault="002B486C" w:rsidP="002B48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</w:pPr>
      <w:r w:rsidRPr="00B22487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У каждого человека складываются свои собственные взгляды на мир, людей, самого себя, свое место в мире, свое отношение к происходящему.</w:t>
      </w:r>
    </w:p>
    <w:p w:rsidR="002B486C" w:rsidRDefault="002B486C" w:rsidP="002B486C">
      <w:pPr>
        <w:shd w:val="clear" w:color="auto" w:fill="FFFFFF"/>
        <w:spacing w:after="0" w:line="240" w:lineRule="auto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</w:t>
      </w:r>
      <w:r w:rsidRPr="005A64A4">
        <w:rPr>
          <w:b/>
          <w:iCs/>
          <w:color w:val="000000"/>
          <w:sz w:val="28"/>
          <w:szCs w:val="28"/>
        </w:rPr>
        <w:t>Ведущий</w:t>
      </w:r>
      <w:r>
        <w:rPr>
          <w:b/>
          <w:iCs/>
          <w:color w:val="000000"/>
          <w:sz w:val="28"/>
          <w:szCs w:val="28"/>
        </w:rPr>
        <w:t>:</w:t>
      </w:r>
    </w:p>
    <w:p w:rsidR="002B486C" w:rsidRPr="00B22487" w:rsidRDefault="002B486C" w:rsidP="002B48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</w:pPr>
      <w:r w:rsidRPr="00B22487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Многие люди пытаются найти ответы на самые животрепещущие и вечные вопросы: что есть я, в чем смысл моей жизни, как возник и устроен мир.</w:t>
      </w:r>
    </w:p>
    <w:p w:rsidR="002B486C" w:rsidRPr="00B22487" w:rsidRDefault="002B486C" w:rsidP="002B48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</w:pPr>
      <w:r w:rsidRPr="00B22487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Молодой человек взрослея, сталкивается с наплывом чувственности, со злом и несправедливостью в окружающем мире. Все это требует осознания и объяснения</w:t>
      </w:r>
      <w:r w:rsidRPr="00B2248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2B486C" w:rsidRDefault="002B486C" w:rsidP="002B48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</w:pPr>
      <w:r w:rsidRPr="00B22487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 xml:space="preserve">Наши убеждения складываются на основе знаний, ума, наших чувств и оценок, наших поступков. </w:t>
      </w:r>
    </w:p>
    <w:p w:rsidR="00D82CE7" w:rsidRDefault="00D82CE7" w:rsidP="002B48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</w:pPr>
    </w:p>
    <w:p w:rsidR="00D82CE7" w:rsidRPr="00D82CE7" w:rsidRDefault="00A8464E" w:rsidP="002B48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                     </w:t>
      </w:r>
      <w:r w:rsidR="008B41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 (</w:t>
      </w:r>
      <w:r w:rsidR="00D82CE7" w:rsidRPr="00D82CE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Видео</w:t>
      </w:r>
      <w:r w:rsidR="00D82CE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песни «Небо кричит»</w:t>
      </w:r>
      <w:r w:rsidR="00184A1A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- без звука</w:t>
      </w:r>
      <w:r w:rsidR="008B41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)</w:t>
      </w:r>
    </w:p>
    <w:p w:rsidR="00CF4E6C" w:rsidRPr="00B22487" w:rsidRDefault="00CF4E6C" w:rsidP="002B48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 xml:space="preserve">                         </w:t>
      </w:r>
    </w:p>
    <w:p w:rsidR="002B486C" w:rsidRDefault="004A324F" w:rsidP="002B48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(</w:t>
      </w:r>
      <w:r w:rsidR="00CF4E6C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в исполнении ансамбля народной песни з</w:t>
      </w:r>
      <w:r w:rsidR="002B486C" w:rsidRPr="006F027E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вучит песня « Небо кричит»</w:t>
      </w: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)</w:t>
      </w:r>
    </w:p>
    <w:p w:rsidR="00CF4E6C" w:rsidRDefault="00CF4E6C" w:rsidP="002B48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</w:p>
    <w:p w:rsidR="00305606" w:rsidRDefault="003C2118" w:rsidP="002B48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                      </w:t>
      </w:r>
      <w:r w:rsidR="008B4130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(</w:t>
      </w:r>
      <w:r w:rsidR="00305606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Видео-«Распятие Христа»</w:t>
      </w:r>
      <w:r w:rsidR="00C17603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- со звуком</w:t>
      </w:r>
      <w:r w:rsidR="008B4130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)</w:t>
      </w:r>
    </w:p>
    <w:p w:rsidR="002B486C" w:rsidRDefault="002B486C" w:rsidP="002B48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</w:p>
    <w:p w:rsidR="00513038" w:rsidRPr="006F027E" w:rsidRDefault="00513038" w:rsidP="002B48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</w:p>
    <w:p w:rsidR="002B486C" w:rsidRDefault="002B486C" w:rsidP="002B486C">
      <w:pPr>
        <w:shd w:val="clear" w:color="auto" w:fill="FFFFFF"/>
        <w:spacing w:after="0" w:line="240" w:lineRule="auto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1</w:t>
      </w:r>
      <w:r w:rsidRPr="005A64A4">
        <w:rPr>
          <w:b/>
          <w:iCs/>
          <w:color w:val="000000"/>
          <w:sz w:val="28"/>
          <w:szCs w:val="28"/>
        </w:rPr>
        <w:t>Ведущий:</w:t>
      </w:r>
      <w:r w:rsidRPr="006F027E">
        <w:rPr>
          <w:iCs/>
          <w:color w:val="000000"/>
          <w:sz w:val="28"/>
          <w:szCs w:val="28"/>
        </w:rPr>
        <w:t xml:space="preserve"> </w:t>
      </w:r>
    </w:p>
    <w:p w:rsidR="00C17603" w:rsidRDefault="00C17603" w:rsidP="002B486C">
      <w:pPr>
        <w:shd w:val="clear" w:color="auto" w:fill="FFFFFF"/>
        <w:spacing w:after="0" w:line="240" w:lineRule="auto"/>
        <w:jc w:val="both"/>
        <w:rPr>
          <w:iCs/>
          <w:color w:val="000000"/>
          <w:sz w:val="28"/>
          <w:szCs w:val="28"/>
        </w:rPr>
      </w:pPr>
    </w:p>
    <w:p w:rsidR="002B486C" w:rsidRPr="006F027E" w:rsidRDefault="002B486C" w:rsidP="002B486C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6F027E">
        <w:rPr>
          <w:color w:val="000000"/>
          <w:sz w:val="28"/>
          <w:szCs w:val="28"/>
        </w:rPr>
        <w:t>Воскресение из мертвых Иисуса Христа - величайшее событие евангельской истории.</w:t>
      </w:r>
    </w:p>
    <w:p w:rsidR="002B486C" w:rsidRPr="006F027E" w:rsidRDefault="002B486C" w:rsidP="002B486C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6F027E">
        <w:rPr>
          <w:color w:val="000000"/>
          <w:sz w:val="28"/>
          <w:szCs w:val="28"/>
        </w:rPr>
        <w:t xml:space="preserve">...Бедные люди любили Иисуса Христа за его любовь, милосердие, внимание к их нуждам и бедам, но другие - фарисеи, начальники, царь иудейский - его ненавидели. Иисус Христос уличал их в жадности, зависти, обманах. Эти злые люди нашли предателя, который согласился выдать Иисуса Христа за 30 </w:t>
      </w:r>
      <w:proofErr w:type="spellStart"/>
      <w:r w:rsidRPr="006F027E">
        <w:rPr>
          <w:color w:val="000000"/>
          <w:sz w:val="28"/>
          <w:szCs w:val="28"/>
        </w:rPr>
        <w:t>с</w:t>
      </w:r>
      <w:r w:rsidR="00A70654">
        <w:rPr>
          <w:color w:val="000000"/>
          <w:sz w:val="28"/>
          <w:szCs w:val="28"/>
        </w:rPr>
        <w:t>е</w:t>
      </w:r>
      <w:r w:rsidRPr="006F027E">
        <w:rPr>
          <w:color w:val="000000"/>
          <w:sz w:val="28"/>
          <w:szCs w:val="28"/>
        </w:rPr>
        <w:t>ребреников</w:t>
      </w:r>
      <w:proofErr w:type="spellEnd"/>
      <w:r w:rsidRPr="006F027E">
        <w:rPr>
          <w:color w:val="000000"/>
          <w:sz w:val="28"/>
          <w:szCs w:val="28"/>
        </w:rPr>
        <w:t>. Им оказался ученик Иисуса Христа - Иуда Искариот.</w:t>
      </w:r>
    </w:p>
    <w:p w:rsidR="002B486C" w:rsidRPr="0030661A" w:rsidRDefault="002B486C" w:rsidP="002B486C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6F027E">
        <w:rPr>
          <w:color w:val="000000"/>
          <w:sz w:val="28"/>
          <w:szCs w:val="28"/>
        </w:rPr>
        <w:t>Накануне великих страданий, в четверг, Иисус Христос вместе с двенадцатью учениками пришел в город Иерусалим. И там, на Елеонской горе в Гефсиманский сад Иуда привел воинов, где молился Иисус Христос. Иуда поцеловал своего учителя, тем самым выдал его - это был условный знак.</w:t>
      </w:r>
    </w:p>
    <w:p w:rsidR="002B486C" w:rsidRPr="006F027E" w:rsidRDefault="002B486C" w:rsidP="002B486C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6F027E">
        <w:rPr>
          <w:color w:val="000000"/>
          <w:sz w:val="28"/>
          <w:szCs w:val="28"/>
        </w:rPr>
        <w:t>В пятницу рано утром Иисуса Христа привели к римскому правителю Понтию Пилату. Пилат после допроса велел вывести Иисуса Христа к народу, так как думал, что народ, которого учил и исцелял Иисус Христос, сжалится над ним. Понтий Пилат понимал, что Иисус Христос не совершал преступлений, но люди, подговоренные иудейскими начальниками, кричали: «Распни его! Распни его!». Понтий Пилат, боясь возмущения народа, отдает приказ казнить Иисуса Христа.</w:t>
      </w:r>
    </w:p>
    <w:p w:rsidR="002B486C" w:rsidRPr="0030661A" w:rsidRDefault="002B486C" w:rsidP="002B486C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6F027E">
        <w:rPr>
          <w:color w:val="000000"/>
          <w:sz w:val="28"/>
          <w:szCs w:val="28"/>
        </w:rPr>
        <w:t>Воины повели Иисуса Христа на Голгофу - гору казней. Иисус Христос нес на себе огромный крест. Ему не позволяли отдохнуть, били кнутом и палками. Толпы народа сопровождали Иисуса Христа. Взойдя на гору, воины сорвали с Христа одежды, прибили большими гвоздями к кресту его руки и ноги, а для насмешки надели на голову корону из колючего терна. Сверху короны прибили дощечку с надписью: «Иисус Назарянин, Царь Иудейский».</w:t>
      </w:r>
      <w:r w:rsidRPr="006F027E">
        <w:rPr>
          <w:iCs/>
          <w:color w:val="000000"/>
          <w:sz w:val="28"/>
          <w:szCs w:val="28"/>
        </w:rPr>
        <w:t xml:space="preserve"> </w:t>
      </w:r>
    </w:p>
    <w:p w:rsidR="002B486C" w:rsidRPr="006F027E" w:rsidRDefault="002B486C" w:rsidP="002B486C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6F027E">
        <w:rPr>
          <w:color w:val="000000"/>
          <w:sz w:val="28"/>
          <w:szCs w:val="28"/>
        </w:rPr>
        <w:t xml:space="preserve">Страшные боли переносил Иисус Христос, </w:t>
      </w:r>
      <w:proofErr w:type="gramStart"/>
      <w:r w:rsidRPr="006F027E">
        <w:rPr>
          <w:color w:val="000000"/>
          <w:sz w:val="28"/>
          <w:szCs w:val="28"/>
        </w:rPr>
        <w:t>но</w:t>
      </w:r>
      <w:proofErr w:type="gramEnd"/>
      <w:r w:rsidRPr="006F027E">
        <w:rPr>
          <w:color w:val="000000"/>
          <w:sz w:val="28"/>
          <w:szCs w:val="28"/>
        </w:rPr>
        <w:t xml:space="preserve"> ни одним словом Он не оскорбил мучителей, которые кололи его копьями, мазали губы уксусом, плевались, оскверняли его тело...</w:t>
      </w:r>
    </w:p>
    <w:p w:rsidR="002B486C" w:rsidRPr="006F027E" w:rsidRDefault="002B486C" w:rsidP="002B486C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6F027E">
        <w:rPr>
          <w:color w:val="000000"/>
          <w:sz w:val="28"/>
          <w:szCs w:val="28"/>
        </w:rPr>
        <w:t>Напротив, он молился за них и говорил:</w:t>
      </w:r>
    </w:p>
    <w:p w:rsidR="002B486C" w:rsidRDefault="002B486C" w:rsidP="002B486C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6F027E">
        <w:rPr>
          <w:color w:val="000000"/>
          <w:sz w:val="28"/>
          <w:szCs w:val="28"/>
        </w:rPr>
        <w:t>- Боже, прости им, они не ведают, что творят.</w:t>
      </w:r>
    </w:p>
    <w:p w:rsidR="00C57CA3" w:rsidRDefault="00C57CA3" w:rsidP="002B486C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</w:p>
    <w:p w:rsidR="00C57CA3" w:rsidRDefault="00C57CA3" w:rsidP="00C57CA3">
      <w:pPr>
        <w:shd w:val="clear" w:color="auto" w:fill="FFFFFF"/>
        <w:spacing w:after="0" w:line="240" w:lineRule="auto"/>
        <w:jc w:val="both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   ( З</w:t>
      </w:r>
      <w:r w:rsidRPr="0030661A">
        <w:rPr>
          <w:b/>
          <w:i/>
          <w:iCs/>
          <w:color w:val="000000"/>
          <w:sz w:val="28"/>
          <w:szCs w:val="28"/>
        </w:rPr>
        <w:t xml:space="preserve">вучит музыка финала из </w:t>
      </w:r>
      <w:proofErr w:type="spellStart"/>
      <w:proofErr w:type="gramStart"/>
      <w:r w:rsidRPr="0030661A">
        <w:rPr>
          <w:b/>
          <w:i/>
          <w:iCs/>
          <w:color w:val="000000"/>
          <w:sz w:val="28"/>
          <w:szCs w:val="28"/>
        </w:rPr>
        <w:t>рок-оперы</w:t>
      </w:r>
      <w:proofErr w:type="spellEnd"/>
      <w:proofErr w:type="gramEnd"/>
      <w:r w:rsidRPr="0030661A">
        <w:rPr>
          <w:b/>
          <w:i/>
          <w:iCs/>
          <w:color w:val="000000"/>
          <w:sz w:val="28"/>
          <w:szCs w:val="28"/>
        </w:rPr>
        <w:t xml:space="preserve"> «Иисус Христос - су</w:t>
      </w:r>
      <w:r>
        <w:rPr>
          <w:b/>
          <w:i/>
          <w:iCs/>
          <w:color w:val="000000"/>
          <w:sz w:val="28"/>
          <w:szCs w:val="28"/>
        </w:rPr>
        <w:t>перзвезда»)</w:t>
      </w:r>
    </w:p>
    <w:p w:rsidR="00AB0E88" w:rsidRPr="00D911E8" w:rsidRDefault="00AB0E88" w:rsidP="00AB0E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Слайды № 2</w:t>
      </w:r>
    </w:p>
    <w:p w:rsidR="002B486C" w:rsidRPr="006F027E" w:rsidRDefault="002B486C" w:rsidP="002B486C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6F027E">
        <w:rPr>
          <w:color w:val="000000"/>
          <w:sz w:val="28"/>
          <w:szCs w:val="28"/>
        </w:rPr>
        <w:t>В полдень померкло солнце, и в течение трех часов была тьма по всей земле. Иисус воскликнул громким голосом: «Совершилось!» - и умер. Внезапно сильное землетрясение потрясло землю.</w:t>
      </w:r>
    </w:p>
    <w:p w:rsidR="002B486C" w:rsidRPr="0030661A" w:rsidRDefault="002B486C" w:rsidP="002B486C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6F027E">
        <w:rPr>
          <w:color w:val="000000"/>
          <w:sz w:val="28"/>
          <w:szCs w:val="28"/>
        </w:rPr>
        <w:t>Видя это, начальник воинов, распинавших Христа, сказал: «Истинно человек этот был Сын Божий».</w:t>
      </w:r>
    </w:p>
    <w:p w:rsidR="002B486C" w:rsidRDefault="002B486C" w:rsidP="002B486C">
      <w:pPr>
        <w:shd w:val="clear" w:color="auto" w:fill="FFFFFF"/>
        <w:spacing w:after="0" w:line="240" w:lineRule="auto"/>
        <w:jc w:val="both"/>
        <w:rPr>
          <w:b/>
          <w:iCs/>
          <w:color w:val="000000"/>
          <w:sz w:val="28"/>
          <w:szCs w:val="28"/>
        </w:rPr>
      </w:pPr>
    </w:p>
    <w:p w:rsidR="00871AAA" w:rsidRPr="0030661A" w:rsidRDefault="00871AAA" w:rsidP="00871AAA">
      <w:pPr>
        <w:shd w:val="clear" w:color="auto" w:fill="FFFFFF"/>
        <w:spacing w:after="0" w:line="240" w:lineRule="auto"/>
        <w:jc w:val="both"/>
        <w:rPr>
          <w:b/>
          <w:i/>
          <w:sz w:val="28"/>
          <w:szCs w:val="28"/>
        </w:rPr>
      </w:pPr>
    </w:p>
    <w:p w:rsidR="002B486C" w:rsidRPr="006F027E" w:rsidRDefault="002B486C" w:rsidP="002B486C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6F027E">
        <w:rPr>
          <w:color w:val="000000"/>
          <w:sz w:val="28"/>
          <w:szCs w:val="28"/>
        </w:rPr>
        <w:t>...К вечеру этого дня человек по имени Иосиф снял тело Иисуса Христа, завернул в чистое льняное полотно-плащаницу и похоронил в пещере. Воины остались караулить тело Иисуса Христа, закрыв вход в пещеру огромным камнем.</w:t>
      </w:r>
    </w:p>
    <w:p w:rsidR="002B486C" w:rsidRPr="006F027E" w:rsidRDefault="002B486C" w:rsidP="002B486C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6F027E">
        <w:rPr>
          <w:color w:val="000000"/>
          <w:sz w:val="28"/>
          <w:szCs w:val="28"/>
        </w:rPr>
        <w:t xml:space="preserve">Настало утро. Несколько святых женщин отправились помазать тело Иисуса Христа душистым маслом. Они удивились и испугались: камень был отброшен и на нем сидел ангел в белоснежной одежде. Он сказал им: «Не бойтесь, </w:t>
      </w:r>
      <w:r w:rsidRPr="006F027E">
        <w:rPr>
          <w:iCs/>
          <w:color w:val="000000"/>
          <w:sz w:val="28"/>
          <w:szCs w:val="28"/>
        </w:rPr>
        <w:t xml:space="preserve">я </w:t>
      </w:r>
      <w:r w:rsidRPr="006F027E">
        <w:rPr>
          <w:color w:val="000000"/>
          <w:sz w:val="28"/>
          <w:szCs w:val="28"/>
        </w:rPr>
        <w:t xml:space="preserve">знаю, что вы </w:t>
      </w:r>
      <w:proofErr w:type="gramStart"/>
      <w:r w:rsidRPr="006F027E">
        <w:rPr>
          <w:color w:val="000000"/>
          <w:sz w:val="28"/>
          <w:szCs w:val="28"/>
        </w:rPr>
        <w:t>ищете тело Иисуса Христа Его здесь нет</w:t>
      </w:r>
      <w:proofErr w:type="gramEnd"/>
      <w:r w:rsidRPr="006F027E">
        <w:rPr>
          <w:color w:val="000000"/>
          <w:sz w:val="28"/>
          <w:szCs w:val="28"/>
        </w:rPr>
        <w:t xml:space="preserve">. Скажите ученикам его, что он воскрес. Идите в землю </w:t>
      </w:r>
      <w:proofErr w:type="spellStart"/>
      <w:r w:rsidRPr="006F027E">
        <w:rPr>
          <w:color w:val="000000"/>
          <w:sz w:val="28"/>
          <w:szCs w:val="28"/>
        </w:rPr>
        <w:t>Галилейскую</w:t>
      </w:r>
      <w:proofErr w:type="spellEnd"/>
      <w:r w:rsidRPr="006F027E">
        <w:rPr>
          <w:color w:val="000000"/>
          <w:sz w:val="28"/>
          <w:szCs w:val="28"/>
        </w:rPr>
        <w:t>, и там вы увидите Иисуса Христа».</w:t>
      </w:r>
    </w:p>
    <w:p w:rsidR="00CA7977" w:rsidRDefault="002B486C" w:rsidP="00CA7977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6F027E">
        <w:rPr>
          <w:color w:val="000000"/>
          <w:sz w:val="28"/>
          <w:szCs w:val="28"/>
        </w:rPr>
        <w:t>Женщины поведали о случившемся у</w:t>
      </w:r>
      <w:r w:rsidR="00B75746">
        <w:rPr>
          <w:color w:val="000000"/>
          <w:sz w:val="28"/>
          <w:szCs w:val="28"/>
        </w:rPr>
        <w:t>ченикам Иисуса Христа, которые е</w:t>
      </w:r>
      <w:r w:rsidRPr="006F027E">
        <w:rPr>
          <w:color w:val="000000"/>
          <w:sz w:val="28"/>
          <w:szCs w:val="28"/>
        </w:rPr>
        <w:t>го потом увидели и разговаривали с ним.</w:t>
      </w:r>
    </w:p>
    <w:p w:rsidR="00CA7977" w:rsidRDefault="00CA7977" w:rsidP="00CA7977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</w:p>
    <w:p w:rsidR="00CA7977" w:rsidRPr="008B4130" w:rsidRDefault="00BF6B82" w:rsidP="008B413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               </w:t>
      </w:r>
      <w:r w:rsidR="008B41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(</w:t>
      </w:r>
      <w:r w:rsidR="00CA7977" w:rsidRPr="00D82CE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Видео</w:t>
      </w:r>
      <w:r w:rsidR="00CA797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песни «</w:t>
      </w:r>
      <w:r w:rsidR="00CA7977" w:rsidRPr="006F027E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Он не сошёл с креста</w:t>
      </w:r>
      <w:r w:rsidR="00CA797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»</w:t>
      </w:r>
      <w:r w:rsidR="00C857D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-  без звука</w:t>
      </w:r>
      <w:r w:rsidR="008B413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)</w:t>
      </w:r>
    </w:p>
    <w:p w:rsidR="002B486C" w:rsidRPr="006F027E" w:rsidRDefault="002B486C" w:rsidP="002B486C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</w:p>
    <w:p w:rsidR="002B486C" w:rsidRDefault="004A324F" w:rsidP="002B48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(</w:t>
      </w:r>
      <w:r w:rsidR="0056001B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в исполнении ансамбля народной песни</w:t>
      </w:r>
      <w:proofErr w:type="gramStart"/>
      <w:r w:rsidR="0056001B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</w:t>
      </w:r>
      <w:r w:rsidR="002B486C" w:rsidRPr="006F027E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З</w:t>
      </w:r>
      <w:proofErr w:type="gramEnd"/>
      <w:r w:rsidR="002B486C" w:rsidRPr="006F027E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вучит песня «Он не сошёл с креста»</w:t>
      </w: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)</w:t>
      </w:r>
    </w:p>
    <w:p w:rsidR="008C169E" w:rsidRDefault="008C169E" w:rsidP="002B48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</w:p>
    <w:p w:rsidR="008C169E" w:rsidRDefault="008C169E" w:rsidP="008C169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Слайды № 3</w:t>
      </w:r>
    </w:p>
    <w:p w:rsidR="002B486C" w:rsidRPr="006F027E" w:rsidRDefault="002B486C" w:rsidP="002B48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2B486C" w:rsidRDefault="002B486C" w:rsidP="002B486C">
      <w:pPr>
        <w:shd w:val="clear" w:color="auto" w:fill="FFFFFF"/>
        <w:spacing w:after="0" w:line="240" w:lineRule="auto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</w:t>
      </w:r>
      <w:r w:rsidRPr="005A64A4">
        <w:rPr>
          <w:b/>
          <w:iCs/>
          <w:color w:val="000000"/>
          <w:sz w:val="28"/>
          <w:szCs w:val="28"/>
        </w:rPr>
        <w:t>Ведущий:</w:t>
      </w:r>
      <w:r w:rsidRPr="006F027E">
        <w:rPr>
          <w:iCs/>
          <w:color w:val="000000"/>
          <w:sz w:val="28"/>
          <w:szCs w:val="28"/>
        </w:rPr>
        <w:t xml:space="preserve"> </w:t>
      </w:r>
    </w:p>
    <w:p w:rsidR="002B486C" w:rsidRPr="006F027E" w:rsidRDefault="002B486C" w:rsidP="002B486C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6F027E">
        <w:rPr>
          <w:color w:val="000000"/>
          <w:sz w:val="28"/>
          <w:szCs w:val="28"/>
        </w:rPr>
        <w:t xml:space="preserve">Ребята, страшные и удивительные события произошли с Иисусом Христом во время празднования иудейской Пасхи, праздника в честь спасения народа израильского от рабства египетского фараона. Иисус Христос пожертвовал своей жизнью, бесконечно любя людей, во имя людей. Разве ему, </w:t>
      </w:r>
      <w:proofErr w:type="gramStart"/>
      <w:r w:rsidRPr="006F027E">
        <w:rPr>
          <w:color w:val="000000"/>
          <w:sz w:val="28"/>
          <w:szCs w:val="28"/>
        </w:rPr>
        <w:t>который</w:t>
      </w:r>
      <w:proofErr w:type="gramEnd"/>
      <w:r w:rsidRPr="006F027E">
        <w:rPr>
          <w:color w:val="000000"/>
          <w:sz w:val="28"/>
          <w:szCs w:val="28"/>
        </w:rPr>
        <w:t xml:space="preserve"> укрощал бурю, исцелял больных, воскрешал мертвых, было не под силу уйти от смертной казни?</w:t>
      </w:r>
    </w:p>
    <w:p w:rsidR="002B486C" w:rsidRDefault="002B486C" w:rsidP="002B486C">
      <w:pPr>
        <w:shd w:val="clear" w:color="auto" w:fill="FFFFFF"/>
        <w:spacing w:after="0" w:line="240" w:lineRule="auto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</w:t>
      </w:r>
      <w:r w:rsidRPr="005A64A4">
        <w:rPr>
          <w:b/>
          <w:iCs/>
          <w:color w:val="000000"/>
          <w:sz w:val="28"/>
          <w:szCs w:val="28"/>
        </w:rPr>
        <w:t>Ведущий</w:t>
      </w:r>
      <w:r>
        <w:rPr>
          <w:b/>
          <w:iCs/>
          <w:color w:val="000000"/>
          <w:sz w:val="28"/>
          <w:szCs w:val="28"/>
        </w:rPr>
        <w:t>:</w:t>
      </w:r>
    </w:p>
    <w:p w:rsidR="002B486C" w:rsidRDefault="002B486C" w:rsidP="002B486C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6F027E">
        <w:rPr>
          <w:color w:val="000000"/>
          <w:sz w:val="28"/>
          <w:szCs w:val="28"/>
        </w:rPr>
        <w:t>Приняв на себя клевету, позор, страдания от людей, т. е. пороки людские, Иисус Христос, как пишется в Евангелии, умер от страшных мук на кресте. Но высшая справедливость победила смерть - Иисус Христос ожил, т. е. воскрес из мертвых.</w:t>
      </w:r>
    </w:p>
    <w:p w:rsidR="00A36D86" w:rsidRDefault="00A36D86" w:rsidP="002B486C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</w:p>
    <w:p w:rsidR="00A36D86" w:rsidRPr="00D82CE7" w:rsidRDefault="004712E9" w:rsidP="00A36D8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                        </w:t>
      </w:r>
      <w:r w:rsidR="00A36D8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(</w:t>
      </w:r>
      <w:r w:rsidR="00A36D86" w:rsidRPr="00D82CE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Видео</w:t>
      </w:r>
      <w:r w:rsidR="00A36D8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песни «</w:t>
      </w:r>
      <w:r w:rsidR="00A36D86" w:rsidRPr="006F027E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Пасхальная</w:t>
      </w:r>
      <w:r w:rsidR="00A36D8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»</w:t>
      </w:r>
      <w:r w:rsidR="00683FC9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- без звука</w:t>
      </w:r>
      <w:r w:rsidR="00A36D8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)</w:t>
      </w:r>
    </w:p>
    <w:p w:rsidR="002B486C" w:rsidRDefault="002B486C" w:rsidP="004712E9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</w:p>
    <w:p w:rsidR="002B486C" w:rsidRDefault="00972CE2" w:rsidP="002B48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</w:t>
      </w:r>
      <w:r w:rsidR="004A324F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(</w:t>
      </w: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в исполнении ансамбля народной песни</w:t>
      </w:r>
      <w:r w:rsidR="00D27DFB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з</w:t>
      </w:r>
      <w:r w:rsidR="002B486C" w:rsidRPr="006F027E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вучит песня «Пасхальная»</w:t>
      </w:r>
      <w:r w:rsidR="004A324F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)</w:t>
      </w:r>
    </w:p>
    <w:p w:rsidR="001E6F54" w:rsidRPr="004712E9" w:rsidRDefault="001E6F54" w:rsidP="004712E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</w:p>
    <w:p w:rsidR="002B486C" w:rsidRDefault="002B486C" w:rsidP="002B486C">
      <w:pPr>
        <w:shd w:val="clear" w:color="auto" w:fill="FFFFFF"/>
        <w:spacing w:after="0" w:line="240" w:lineRule="auto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</w:t>
      </w:r>
      <w:r w:rsidRPr="005A64A4">
        <w:rPr>
          <w:b/>
          <w:iCs/>
          <w:color w:val="000000"/>
          <w:sz w:val="28"/>
          <w:szCs w:val="28"/>
        </w:rPr>
        <w:t>Ведущий:</w:t>
      </w:r>
      <w:r w:rsidRPr="006F027E">
        <w:rPr>
          <w:iCs/>
          <w:color w:val="000000"/>
          <w:sz w:val="28"/>
          <w:szCs w:val="28"/>
        </w:rPr>
        <w:t xml:space="preserve"> </w:t>
      </w:r>
    </w:p>
    <w:p w:rsidR="002B486C" w:rsidRPr="006F027E" w:rsidRDefault="002B486C" w:rsidP="002B486C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6F027E">
        <w:rPr>
          <w:color w:val="000000"/>
          <w:sz w:val="28"/>
          <w:szCs w:val="28"/>
        </w:rPr>
        <w:t xml:space="preserve">Эту Великую Тайну можно постичь? Можно в это поверить? </w:t>
      </w:r>
    </w:p>
    <w:p w:rsidR="002374C9" w:rsidRDefault="002B486C" w:rsidP="009F7E03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6F027E">
        <w:rPr>
          <w:color w:val="000000"/>
          <w:sz w:val="28"/>
          <w:szCs w:val="28"/>
        </w:rPr>
        <w:t>Это очень трудный вопрос. И отвечать вы будете на него, может быть, всю свою жизнь.</w:t>
      </w:r>
    </w:p>
    <w:p w:rsidR="002374C9" w:rsidRDefault="002374C9" w:rsidP="002374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lastRenderedPageBreak/>
        <w:t>Слайды №4</w:t>
      </w:r>
    </w:p>
    <w:p w:rsidR="009F7E03" w:rsidRPr="002374C9" w:rsidRDefault="009F7E03" w:rsidP="002374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</w:p>
    <w:p w:rsidR="002B486C" w:rsidRPr="006F027E" w:rsidRDefault="002B486C" w:rsidP="002B486C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6F027E">
        <w:rPr>
          <w:color w:val="000000"/>
          <w:sz w:val="28"/>
          <w:szCs w:val="28"/>
        </w:rPr>
        <w:t xml:space="preserve"> Даже ученики Иисуса Христа не сразу могли поверить, что Он воскрес, не узнавали Его, когда он им являлся, пугались. А враги Иисуса Христа сразу начали рассказывать, что Иисус Христос совсем не воскрес, а это ученики украли его тело. Но снова и снова в течение 40 дней Иисус Христос являлся ученикам, беседовал с ними, давал им дотронуться до себя. Он был не такой, как прежде: являлся в комнаты, где были закрыты двери, являлся в разных местах страны Галилеи, а после 40 дней вознесся на небо.</w:t>
      </w:r>
    </w:p>
    <w:p w:rsidR="002B486C" w:rsidRDefault="002B486C" w:rsidP="002B486C">
      <w:pPr>
        <w:shd w:val="clear" w:color="auto" w:fill="FFFFFF"/>
        <w:spacing w:after="0" w:line="240" w:lineRule="auto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</w:t>
      </w:r>
      <w:r w:rsidRPr="005A64A4">
        <w:rPr>
          <w:b/>
          <w:iCs/>
          <w:color w:val="000000"/>
          <w:sz w:val="28"/>
          <w:szCs w:val="28"/>
        </w:rPr>
        <w:t>Ведущий</w:t>
      </w:r>
      <w:r>
        <w:rPr>
          <w:b/>
          <w:iCs/>
          <w:color w:val="000000"/>
          <w:sz w:val="28"/>
          <w:szCs w:val="28"/>
        </w:rPr>
        <w:t>:</w:t>
      </w:r>
    </w:p>
    <w:p w:rsidR="002B486C" w:rsidRPr="006F027E" w:rsidRDefault="002B486C" w:rsidP="002B486C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6F027E">
        <w:rPr>
          <w:color w:val="000000"/>
          <w:sz w:val="28"/>
          <w:szCs w:val="28"/>
        </w:rPr>
        <w:t>Вера в Иисуса Христа живет и сейчас в сознании многих людей, две тысячи лет спустя.</w:t>
      </w:r>
    </w:p>
    <w:p w:rsidR="002B486C" w:rsidRPr="006F027E" w:rsidRDefault="002B486C" w:rsidP="002B486C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6F027E">
        <w:rPr>
          <w:color w:val="000000"/>
          <w:sz w:val="28"/>
          <w:szCs w:val="28"/>
        </w:rPr>
        <w:t>Ключ в постижении великой тайны в словах Иисуса Христа:</w:t>
      </w:r>
    </w:p>
    <w:p w:rsidR="002845E3" w:rsidRDefault="002B486C" w:rsidP="001E6F54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6F027E">
        <w:rPr>
          <w:color w:val="000000"/>
          <w:sz w:val="28"/>
          <w:szCs w:val="28"/>
        </w:rPr>
        <w:t>— Я есть Путь, Истина и Жизнь.</w:t>
      </w:r>
    </w:p>
    <w:p w:rsidR="002845E3" w:rsidRDefault="002845E3" w:rsidP="002B486C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</w:p>
    <w:p w:rsidR="00D27DFB" w:rsidRDefault="00683FC9" w:rsidP="002B48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               </w:t>
      </w:r>
      <w:r w:rsidR="002C00F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  <w:r w:rsidR="002845E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(</w:t>
      </w:r>
      <w:r w:rsidR="002845E3" w:rsidRPr="00D82CE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Видео</w:t>
      </w:r>
      <w:r w:rsidR="002845E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песни «</w:t>
      </w:r>
      <w:r w:rsidR="002845E3" w:rsidRPr="006F027E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Матушка Богородица</w:t>
      </w:r>
      <w:r w:rsidR="002845E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»</w:t>
      </w: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- без звука</w:t>
      </w:r>
      <w:r w:rsidR="002845E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)</w:t>
      </w:r>
    </w:p>
    <w:p w:rsidR="00D27DFB" w:rsidRDefault="002B486C" w:rsidP="002B48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6F027E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</w:t>
      </w:r>
    </w:p>
    <w:p w:rsidR="002B486C" w:rsidRPr="00D27DFB" w:rsidRDefault="004A324F" w:rsidP="002B48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(</w:t>
      </w:r>
      <w:r w:rsidR="00D27DFB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в исполнении ансамбля народной песни з</w:t>
      </w:r>
      <w:r w:rsidR="002B486C" w:rsidRPr="006F027E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вучит песня «Матушка Богородица»</w:t>
      </w: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)</w:t>
      </w:r>
    </w:p>
    <w:p w:rsidR="002C00F5" w:rsidRDefault="002C00F5" w:rsidP="002B48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</w:p>
    <w:p w:rsidR="002C00F5" w:rsidRDefault="00196067" w:rsidP="002C00F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Слайды №5</w:t>
      </w:r>
    </w:p>
    <w:p w:rsidR="002B486C" w:rsidRPr="00543366" w:rsidRDefault="002B486C" w:rsidP="002B48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</w:p>
    <w:p w:rsidR="002B486C" w:rsidRDefault="002B486C" w:rsidP="002B486C">
      <w:pPr>
        <w:shd w:val="clear" w:color="auto" w:fill="FFFFFF"/>
        <w:spacing w:after="0" w:line="240" w:lineRule="auto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</w:t>
      </w:r>
      <w:r w:rsidRPr="005A64A4">
        <w:rPr>
          <w:b/>
          <w:iCs/>
          <w:color w:val="000000"/>
          <w:sz w:val="28"/>
          <w:szCs w:val="28"/>
        </w:rPr>
        <w:t>Ведущий:</w:t>
      </w:r>
      <w:r w:rsidRPr="006F027E">
        <w:rPr>
          <w:iCs/>
          <w:color w:val="000000"/>
          <w:sz w:val="28"/>
          <w:szCs w:val="28"/>
        </w:rPr>
        <w:t xml:space="preserve"> </w:t>
      </w:r>
    </w:p>
    <w:p w:rsidR="002B486C" w:rsidRPr="009A5197" w:rsidRDefault="002B486C" w:rsidP="002B4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старину отправлялись на Светлой седмице крестные ходы от деревни к деревне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486C" w:rsidRPr="009A5197" w:rsidRDefault="002B486C" w:rsidP="002B486C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197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Гуляния молодежи шли на открытом воздухе: парни и девушки плясали, водили хороводы, затевали игры на лужайках, за околицей, на лесных полянах, в конце деревенской улицы</w:t>
      </w:r>
      <w:r w:rsidRPr="009A51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2B486C" w:rsidRPr="009A5197" w:rsidRDefault="002B486C" w:rsidP="002B486C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1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Из других пасхальных забав выделяются </w:t>
      </w:r>
      <w:r w:rsidRPr="009A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пасхальные качели, которые ставили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лугу, </w:t>
      </w:r>
      <w:r w:rsidRPr="009A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очень далеко от храма.</w:t>
      </w:r>
    </w:p>
    <w:p w:rsidR="002B486C" w:rsidRDefault="002B486C" w:rsidP="002B486C">
      <w:pPr>
        <w:shd w:val="clear" w:color="auto" w:fill="FFFFFF"/>
        <w:spacing w:after="11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519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Обязательными для пасхальных праздников были взаимные посещения близких родственников. На пасхальной или следующей за ней Фоминой неделях имело место массовое поминовение умерших.</w:t>
      </w:r>
    </w:p>
    <w:p w:rsidR="002B486C" w:rsidRPr="00CB5D87" w:rsidRDefault="002B486C" w:rsidP="002B486C">
      <w:pPr>
        <w:shd w:val="clear" w:color="auto" w:fill="FFFFFF"/>
        <w:spacing w:after="11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b/>
          <w:iCs/>
          <w:color w:val="000000"/>
          <w:sz w:val="28"/>
          <w:szCs w:val="28"/>
        </w:rPr>
        <w:t>2</w:t>
      </w:r>
      <w:r w:rsidRPr="005A64A4">
        <w:rPr>
          <w:b/>
          <w:iCs/>
          <w:color w:val="000000"/>
          <w:sz w:val="28"/>
          <w:szCs w:val="28"/>
        </w:rPr>
        <w:t>Ведущий</w:t>
      </w:r>
      <w:r>
        <w:rPr>
          <w:b/>
          <w:iCs/>
          <w:color w:val="000000"/>
          <w:sz w:val="28"/>
          <w:szCs w:val="28"/>
        </w:rPr>
        <w:t>:</w:t>
      </w:r>
    </w:p>
    <w:p w:rsidR="003B1439" w:rsidRDefault="002B486C" w:rsidP="00D73B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</w:pPr>
      <w:r w:rsidRPr="00D73B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К Пасхе было приурочено и “хождение </w:t>
      </w:r>
      <w:proofErr w:type="spellStart"/>
      <w:r w:rsidRPr="00D73B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волочебников</w:t>
      </w:r>
      <w:proofErr w:type="spellEnd"/>
      <w:r w:rsidRPr="00D73B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”. Со всего села собирались люди толпой и ходили из дома в дом, останавливались</w:t>
      </w:r>
      <w:r w:rsidR="00D73B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перед окнами и распевали</w:t>
      </w:r>
      <w:r w:rsidR="00D73BCB" w:rsidRPr="00D73BCB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 xml:space="preserve"> </w:t>
      </w:r>
      <w:r w:rsidR="00D73BCB" w:rsidRPr="006F027E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специальные величально-поздравительные песни, описывающие хозяйств</w:t>
      </w:r>
      <w:r w:rsidR="00D73BCB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енную деятельность крестьянина,</w:t>
      </w:r>
      <w:r w:rsidR="003B1439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 xml:space="preserve"> и его богатство;</w:t>
      </w:r>
      <w:r w:rsidR="00D73B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D73BCB" w:rsidRPr="006F027E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а припев этих песен включал традиционное пасхальное приветствие: “Христос воскрес, сыне Божий!”.</w:t>
      </w:r>
    </w:p>
    <w:p w:rsidR="002B486C" w:rsidRPr="00D73BCB" w:rsidRDefault="002B486C" w:rsidP="002B486C">
      <w:pPr>
        <w:shd w:val="clear" w:color="auto" w:fill="FFFFFF"/>
        <w:spacing w:after="11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73B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Пели ради того, чтобы выпросить что-нибудь у хозяина дома: яиц, сала, денег, молока, белого хлеба. И хозяева пытались порадовать </w:t>
      </w:r>
      <w:proofErr w:type="spellStart"/>
      <w:r w:rsidRPr="00D73B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волочебников</w:t>
      </w:r>
      <w:proofErr w:type="spellEnd"/>
      <w:r w:rsidRPr="00D73BC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чем могли. Не одарить их боялись, так как в адрес скупого хозяина могли пр</w:t>
      </w:r>
      <w:r w:rsidR="00797F7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озвучать очень неприятные слова.</w:t>
      </w:r>
    </w:p>
    <w:p w:rsidR="002B486C" w:rsidRPr="00D73BCB" w:rsidRDefault="002B486C" w:rsidP="002B486C">
      <w:pPr>
        <w:shd w:val="clear" w:color="auto" w:fill="F7F7F7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A2054E" w:rsidRPr="00D82CE7" w:rsidRDefault="00683FC9" w:rsidP="00A2054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    </w:t>
      </w:r>
      <w:r w:rsidR="00A2054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(</w:t>
      </w:r>
      <w:r w:rsidR="00A2054E" w:rsidRPr="00D82CE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Видео</w:t>
      </w:r>
      <w:r w:rsidR="00A2054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песни «</w:t>
      </w:r>
      <w:r w:rsidR="00A2054E" w:rsidRPr="006F027E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Христос воскрес сыне боже</w:t>
      </w:r>
      <w:r w:rsidR="00A2054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»</w:t>
      </w: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- без звука</w:t>
      </w:r>
      <w:r w:rsidR="00A2054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)</w:t>
      </w:r>
    </w:p>
    <w:p w:rsidR="00A2054E" w:rsidRPr="006F027E" w:rsidRDefault="00A2054E" w:rsidP="002B48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</w:pPr>
    </w:p>
    <w:p w:rsidR="002B486C" w:rsidRDefault="004A324F" w:rsidP="002B48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(</w:t>
      </w:r>
      <w:r w:rsidR="00C728B2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в исполнении ансамбля народной песни</w:t>
      </w:r>
      <w:proofErr w:type="gramStart"/>
      <w:r w:rsidR="002B486C" w:rsidRPr="006F027E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З</w:t>
      </w:r>
      <w:proofErr w:type="gramEnd"/>
      <w:r w:rsidR="002B486C" w:rsidRPr="006F027E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вучит песня «Христос воскрес сыне боже»</w:t>
      </w: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)</w:t>
      </w:r>
    </w:p>
    <w:p w:rsidR="00A2054E" w:rsidRPr="006F027E" w:rsidRDefault="00A2054E" w:rsidP="002B48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</w:p>
    <w:p w:rsidR="002B486C" w:rsidRDefault="00A2054E" w:rsidP="004B39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Слайды №6</w:t>
      </w:r>
    </w:p>
    <w:p w:rsidR="004B3947" w:rsidRPr="004B3947" w:rsidRDefault="004B3947" w:rsidP="004B39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</w:p>
    <w:p w:rsidR="002B486C" w:rsidRDefault="002B486C" w:rsidP="002B486C">
      <w:pPr>
        <w:shd w:val="clear" w:color="auto" w:fill="FFFFFF"/>
        <w:spacing w:after="0" w:line="240" w:lineRule="auto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</w:t>
      </w:r>
      <w:r w:rsidRPr="005A64A4">
        <w:rPr>
          <w:b/>
          <w:iCs/>
          <w:color w:val="000000"/>
          <w:sz w:val="28"/>
          <w:szCs w:val="28"/>
        </w:rPr>
        <w:t>Ведущий:</w:t>
      </w:r>
      <w:r w:rsidRPr="006F027E">
        <w:rPr>
          <w:iCs/>
          <w:color w:val="000000"/>
          <w:sz w:val="28"/>
          <w:szCs w:val="28"/>
        </w:rPr>
        <w:t xml:space="preserve"> </w:t>
      </w:r>
    </w:p>
    <w:p w:rsidR="00C23B44" w:rsidRDefault="002B486C" w:rsidP="00C23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 представить Пасху без крашеных яиц.</w:t>
      </w:r>
      <w:r w:rsidRPr="00E3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почему мы раскрашиваем яйца и дарим друг другу? Может быть, началось это оттого, что простое яйцо напоминает о воскресении из мертвых?</w:t>
      </w:r>
    </w:p>
    <w:p w:rsidR="00C23B44" w:rsidRDefault="00C23B44" w:rsidP="00C23B4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C23B4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После вознесения Иисус велел ученикам идти по миру и проповедовать народу свое учение. Отправилась проповедовать учение Христа и Мария</w:t>
      </w:r>
      <w:r w:rsidR="004D095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Магдалина</w:t>
      </w:r>
      <w:r w:rsidRPr="00C23B4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 Пришла она в Рим, в императорский дворец. В те далекие времена каждый приходящий к императору обязательно приносил какой-нибудь подарок: богатые — драгоценности, а бедные — что могли. У Марии ничего с собой не было, кроме веры </w:t>
      </w:r>
      <w:proofErr w:type="gramStart"/>
      <w:r w:rsidRPr="00C23B4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</w:t>
      </w:r>
      <w:proofErr w:type="gramEnd"/>
      <w:r w:rsidRPr="00C23B4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Христа. Протянула она императору простое куриное яйцо и сразу громко произнесла главное известие: “Христос воскрес!”. Удивился император и сказал: “Как можно поверить в то, что кто-то может воскреснуть из мертвых? Трудно в это поверить, как и в то, что это белое яйцо может стать красным!” Пока он говорил эти слова, яйцо стало менять свой цвет: оно порозовело, потемнело и, наконец, стало ярко-красным. </w:t>
      </w:r>
      <w:proofErr w:type="gramStart"/>
      <w:r w:rsidRPr="00C23B4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Так было подарено первое пасхальное яйцо</w:t>
      </w:r>
      <w:r w:rsidRPr="00C23B44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).</w:t>
      </w:r>
      <w:proofErr w:type="gramEnd"/>
    </w:p>
    <w:p w:rsidR="004D0952" w:rsidRPr="00C23B44" w:rsidRDefault="004D0952" w:rsidP="00C23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B44" w:rsidRPr="004D0952" w:rsidRDefault="004D0952" w:rsidP="004D0952">
      <w:pPr>
        <w:shd w:val="clear" w:color="auto" w:fill="FFFFFF"/>
        <w:spacing w:after="11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b/>
          <w:iCs/>
          <w:color w:val="000000"/>
          <w:sz w:val="28"/>
          <w:szCs w:val="28"/>
        </w:rPr>
        <w:t>2</w:t>
      </w:r>
      <w:r w:rsidRPr="005A64A4">
        <w:rPr>
          <w:b/>
          <w:iCs/>
          <w:color w:val="000000"/>
          <w:sz w:val="28"/>
          <w:szCs w:val="28"/>
        </w:rPr>
        <w:t>Ведущий</w:t>
      </w:r>
      <w:r>
        <w:rPr>
          <w:b/>
          <w:iCs/>
          <w:color w:val="000000"/>
          <w:sz w:val="28"/>
          <w:szCs w:val="28"/>
        </w:rPr>
        <w:t>:</w:t>
      </w:r>
    </w:p>
    <w:p w:rsidR="00D911E8" w:rsidRPr="004D0952" w:rsidRDefault="002B486C" w:rsidP="002B4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02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Яйцо – это главный символ Пасхи, который означает для христиан новую жизнь и возрождение. Именно поэтому оно является обязательным элементом многих пасхальных обычаев и игр</w:t>
      </w:r>
      <w:r w:rsidR="008B4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966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B486C" w:rsidRPr="00D911E8" w:rsidRDefault="002B486C" w:rsidP="00D911E8">
      <w:pPr>
        <w:shd w:val="clear" w:color="auto" w:fill="FFFFFF"/>
        <w:spacing w:after="11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F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основном, красили яйца в красный цвет, который должен был напомнить о крови Христа, пролитой на Голг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офе.</w:t>
      </w:r>
    </w:p>
    <w:p w:rsidR="002B486C" w:rsidRDefault="002B486C" w:rsidP="002B4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6F02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йца окрашивают в самые разнообразные цвета и их сочетания, некоторые мастера расписывают их вручную, изображая на них лики святых, церкви и другие атрибуты этого замечательного праздника. Отсюда и появилось название «</w:t>
      </w:r>
      <w:proofErr w:type="spellStart"/>
      <w:r w:rsidRPr="006F02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крашенка</w:t>
      </w:r>
      <w:proofErr w:type="spellEnd"/>
      <w:r w:rsidRPr="006F02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или «</w:t>
      </w:r>
      <w:proofErr w:type="spellStart"/>
      <w:r w:rsidRPr="006F02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писанка</w:t>
      </w:r>
      <w:proofErr w:type="spellEnd"/>
      <w:r w:rsidRPr="006F02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 Ими принято обмениваться при встрече со всеми знакомыми.</w:t>
      </w:r>
    </w:p>
    <w:p w:rsidR="009F7E03" w:rsidRDefault="009F7E03" w:rsidP="00117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F48" w:rsidRDefault="00117F48" w:rsidP="00117F4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Слайды №7</w:t>
      </w:r>
    </w:p>
    <w:p w:rsidR="00117F48" w:rsidRPr="006F027E" w:rsidRDefault="00117F48" w:rsidP="00117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F48" w:rsidRDefault="00117F48" w:rsidP="00117F48">
      <w:pPr>
        <w:shd w:val="clear" w:color="auto" w:fill="FFFFFF"/>
        <w:spacing w:after="0" w:line="240" w:lineRule="auto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1</w:t>
      </w:r>
      <w:r w:rsidRPr="005A64A4">
        <w:rPr>
          <w:b/>
          <w:iCs/>
          <w:color w:val="000000"/>
          <w:sz w:val="28"/>
          <w:szCs w:val="28"/>
        </w:rPr>
        <w:t>Ведущий:</w:t>
      </w:r>
      <w:r w:rsidRPr="006F027E">
        <w:rPr>
          <w:iCs/>
          <w:color w:val="000000"/>
          <w:sz w:val="28"/>
          <w:szCs w:val="28"/>
        </w:rPr>
        <w:t xml:space="preserve"> </w:t>
      </w:r>
    </w:p>
    <w:p w:rsidR="00117F48" w:rsidRDefault="00117F48" w:rsidP="00117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02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Пасху всегда печется сладкий пасхальный кулич, его также принято освещать в церкви. Печется кулич в четверг перед праздником, а в ночь с субботы на воскресенье освещается. Пасхальный кулич символизирует то, как Христос вкушал с учениками хлеб, чтобы они уверовали в его воскрешение. Выпекается пасхальный кулич из дрожжевого теста в больших цилиндрических формах. Пасхальный кулич может храниться до 40 дней. В наше время этот обычай, в основном, сохранили наши бабушки. В древности, кусочек от освященного кулича считался лечебным, сейчас же многие об этом даже не знают.</w:t>
      </w:r>
    </w:p>
    <w:p w:rsidR="00D911E8" w:rsidRPr="009907AD" w:rsidRDefault="00D911E8" w:rsidP="00117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7F48" w:rsidRPr="00CB5D87" w:rsidRDefault="00117F48" w:rsidP="00117F48">
      <w:pPr>
        <w:shd w:val="clear" w:color="auto" w:fill="FFFFFF"/>
        <w:spacing w:after="11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b/>
          <w:iCs/>
          <w:color w:val="000000"/>
          <w:sz w:val="28"/>
          <w:szCs w:val="28"/>
        </w:rPr>
        <w:t>2</w:t>
      </w:r>
      <w:r w:rsidRPr="005A64A4">
        <w:rPr>
          <w:b/>
          <w:iCs/>
          <w:color w:val="000000"/>
          <w:sz w:val="28"/>
          <w:szCs w:val="28"/>
        </w:rPr>
        <w:t>Ведущий</w:t>
      </w:r>
      <w:r>
        <w:rPr>
          <w:b/>
          <w:iCs/>
          <w:color w:val="000000"/>
          <w:sz w:val="28"/>
          <w:szCs w:val="28"/>
        </w:rPr>
        <w:t>:</w:t>
      </w:r>
    </w:p>
    <w:p w:rsidR="00117F48" w:rsidRDefault="00117F48" w:rsidP="00117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02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Руси хозяйки ставили тесто на куличи в огромном количестве — считалось, что так оно лучше </w:t>
      </w:r>
      <w:proofErr w:type="spellStart"/>
      <w:r w:rsidRPr="006F02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выбраживается</w:t>
      </w:r>
      <w:proofErr w:type="spellEnd"/>
      <w:r w:rsidRPr="006F02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 тесто клали много яиц, сахара, сливочного масла. Благодаря такому составу куличи получаются мягкими и сладкими и долго не черствеют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17F48" w:rsidRDefault="00117F48" w:rsidP="002B4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3947" w:rsidRDefault="004B3947" w:rsidP="002B4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                           (</w:t>
      </w:r>
      <w:r w:rsidRPr="00D82CE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Видео</w:t>
      </w: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песни  - без звука)</w:t>
      </w:r>
    </w:p>
    <w:p w:rsidR="002B486C" w:rsidRPr="006F027E" w:rsidRDefault="002B486C" w:rsidP="002B486C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2B486C" w:rsidRPr="006F027E" w:rsidRDefault="004A5655" w:rsidP="002B48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</w:t>
      </w:r>
      <w:r w:rsidR="004A324F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(</w:t>
      </w: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в исполнении ансамбля народной песни</w:t>
      </w:r>
      <w:r w:rsidR="007005A2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з</w:t>
      </w:r>
      <w:r w:rsidR="002B486C" w:rsidRPr="006F027E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вучит песня «Прилетели птицы»</w:t>
      </w:r>
      <w:r w:rsidR="004A324F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)</w:t>
      </w:r>
    </w:p>
    <w:p w:rsidR="002B486C" w:rsidRDefault="002B486C" w:rsidP="002B4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1D8C" w:rsidRDefault="00331D8C" w:rsidP="00331D8C">
      <w:pPr>
        <w:shd w:val="clear" w:color="auto" w:fill="FFFFFF"/>
        <w:spacing w:after="0" w:line="240" w:lineRule="auto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</w:t>
      </w:r>
      <w:r w:rsidRPr="005A64A4">
        <w:rPr>
          <w:b/>
          <w:iCs/>
          <w:color w:val="000000"/>
          <w:sz w:val="28"/>
          <w:szCs w:val="28"/>
        </w:rPr>
        <w:t>Ведущий:</w:t>
      </w:r>
      <w:r w:rsidRPr="006F027E">
        <w:rPr>
          <w:iCs/>
          <w:color w:val="000000"/>
          <w:sz w:val="28"/>
          <w:szCs w:val="28"/>
        </w:rPr>
        <w:t xml:space="preserve"> </w:t>
      </w:r>
    </w:p>
    <w:p w:rsidR="00331D8C" w:rsidRDefault="00331D8C" w:rsidP="00331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02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аковы бы ни были традиции и обычаи, суть праздника Пасхи везде одинакова. Свет, любовь и надежду, которую она несет людям, сложно переоценить. С праздником Пасхи Вас! </w:t>
      </w:r>
    </w:p>
    <w:p w:rsidR="00B372D3" w:rsidRDefault="00B372D3" w:rsidP="002B4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372D3" w:rsidRPr="00D82CE7" w:rsidRDefault="00203B7F" w:rsidP="00B372D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                </w:t>
      </w:r>
      <w:r w:rsidR="00B372D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 (</w:t>
      </w:r>
      <w:r w:rsidR="00B372D3" w:rsidRPr="00D82CE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Видео</w:t>
      </w:r>
      <w:r w:rsidR="00B372D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песни «</w:t>
      </w:r>
      <w:r w:rsidR="00B372D3" w:rsidRPr="006F027E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Христос стучится</w:t>
      </w:r>
      <w:r w:rsidR="00B372D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»</w:t>
      </w:r>
      <w:r w:rsidR="0049214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- без звука</w:t>
      </w:r>
      <w:r w:rsidR="00B372D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)</w:t>
      </w:r>
    </w:p>
    <w:p w:rsidR="002B486C" w:rsidRPr="006F027E" w:rsidRDefault="002B486C" w:rsidP="002B4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486C" w:rsidRDefault="004A324F" w:rsidP="002B48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(</w:t>
      </w:r>
      <w:r w:rsidR="00B372D3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в исполнении ансамбля народной песни з</w:t>
      </w:r>
      <w:r w:rsidR="002B486C" w:rsidRPr="006F027E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вучит песня «Христос стучится»</w:t>
      </w: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)</w:t>
      </w:r>
    </w:p>
    <w:p w:rsidR="00B372D3" w:rsidRPr="006F027E" w:rsidRDefault="00B372D3" w:rsidP="002B48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</w:p>
    <w:p w:rsidR="00B372D3" w:rsidRDefault="00B372D3" w:rsidP="00B372D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Слайды №8</w:t>
      </w:r>
    </w:p>
    <w:p w:rsidR="00147380" w:rsidRDefault="00147380" w:rsidP="00B372D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</w:p>
    <w:p w:rsidR="002B486C" w:rsidRPr="00147380" w:rsidRDefault="00147380" w:rsidP="002B486C">
      <w:pPr>
        <w:shd w:val="clear" w:color="auto" w:fill="FFFFFF"/>
        <w:spacing w:after="0" w:line="240" w:lineRule="auto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</w:t>
      </w:r>
      <w:r w:rsidRPr="005A64A4">
        <w:rPr>
          <w:b/>
          <w:iCs/>
          <w:color w:val="000000"/>
          <w:sz w:val="28"/>
          <w:szCs w:val="28"/>
        </w:rPr>
        <w:t>Ведущий:</w:t>
      </w:r>
      <w:r w:rsidRPr="006F027E">
        <w:rPr>
          <w:iCs/>
          <w:color w:val="000000"/>
          <w:sz w:val="28"/>
          <w:szCs w:val="28"/>
        </w:rPr>
        <w:t xml:space="preserve"> </w:t>
      </w:r>
    </w:p>
    <w:p w:rsidR="002B486C" w:rsidRDefault="002B486C" w:rsidP="002B486C">
      <w:pPr>
        <w:shd w:val="clear" w:color="auto" w:fill="FFFFFF"/>
        <w:spacing w:after="0" w:line="240" w:lineRule="auto"/>
        <w:ind w:hanging="113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r w:rsidRPr="006F027E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 </w:t>
      </w:r>
      <w:r w:rsidRPr="006F02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Христос воскрес! Воистину воскрес!</w:t>
      </w:r>
      <w:r w:rsidRPr="006F02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Поют об этом ангелы с небес,</w:t>
      </w:r>
      <w:r w:rsidRPr="006F02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На солнце золотятся купола,</w:t>
      </w:r>
      <w:r w:rsidRPr="006F02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церквях звонят во все колокола!</w:t>
      </w:r>
    </w:p>
    <w:p w:rsidR="002B486C" w:rsidRDefault="002B486C" w:rsidP="002B486C">
      <w:pPr>
        <w:shd w:val="clear" w:color="auto" w:fill="FFFFFF"/>
        <w:spacing w:after="0" w:line="240" w:lineRule="auto"/>
        <w:ind w:hanging="113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02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Приятно в праздник Пасхи поздравлять,</w:t>
      </w:r>
      <w:r w:rsidRPr="006F02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Любви и благоденствия желать,</w:t>
      </w:r>
      <w:r w:rsidRPr="006F02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Здоровья, мира, счастья, долгих лет.</w:t>
      </w:r>
      <w:r w:rsidRPr="006F02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Пусть вера, словно солнце, дарит свет!</w:t>
      </w:r>
    </w:p>
    <w:p w:rsidR="002B486C" w:rsidRPr="006F027E" w:rsidRDefault="002B486C" w:rsidP="002B486C">
      <w:pPr>
        <w:shd w:val="clear" w:color="auto" w:fill="FFFFFF"/>
        <w:spacing w:after="0" w:line="240" w:lineRule="auto"/>
        <w:ind w:hanging="1134"/>
        <w:rPr>
          <w:sz w:val="28"/>
          <w:szCs w:val="28"/>
        </w:rPr>
      </w:pPr>
    </w:p>
    <w:p w:rsidR="002B486C" w:rsidRPr="00CB5D87" w:rsidRDefault="002B486C" w:rsidP="002B486C">
      <w:pPr>
        <w:shd w:val="clear" w:color="auto" w:fill="FFFFFF"/>
        <w:spacing w:after="117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F027E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 </w:t>
      </w:r>
      <w:r>
        <w:rPr>
          <w:b/>
          <w:iCs/>
          <w:color w:val="000000"/>
          <w:sz w:val="28"/>
          <w:szCs w:val="28"/>
        </w:rPr>
        <w:t>2</w:t>
      </w:r>
      <w:r w:rsidRPr="005A64A4">
        <w:rPr>
          <w:b/>
          <w:iCs/>
          <w:color w:val="000000"/>
          <w:sz w:val="28"/>
          <w:szCs w:val="28"/>
        </w:rPr>
        <w:t>Ведущий</w:t>
      </w:r>
      <w:r>
        <w:rPr>
          <w:b/>
          <w:iCs/>
          <w:color w:val="000000"/>
          <w:sz w:val="28"/>
          <w:szCs w:val="28"/>
        </w:rPr>
        <w:t>:</w:t>
      </w:r>
    </w:p>
    <w:p w:rsidR="002B486C" w:rsidRDefault="002B486C" w:rsidP="002B486C">
      <w:pPr>
        <w:shd w:val="clear" w:color="auto" w:fill="FFFFFF"/>
        <w:spacing w:after="0" w:line="240" w:lineRule="auto"/>
        <w:ind w:hanging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</w:t>
      </w:r>
      <w:r w:rsidRPr="006F02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день светлый и священный для нас всех</w:t>
      </w:r>
      <w:proofErr w:type="gramStart"/>
      <w:r w:rsidRPr="006F02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</w:t>
      </w:r>
      <w:proofErr w:type="gramEnd"/>
      <w:r w:rsidRPr="006F02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пешим поздравить с праздником сердечно.</w:t>
      </w:r>
      <w:r w:rsidRPr="006F02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Пусть в Пасху окружает Вас успех,</w:t>
      </w:r>
      <w:r w:rsidRPr="006F02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Пусть радость жизни будет с Вами вечно.</w:t>
      </w:r>
      <w:r w:rsidRPr="006F02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6F02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Желаю Вам впредь горя не встречать,</w:t>
      </w:r>
      <w:r w:rsidRPr="006F02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Пускай Господь Вас всех оберегает</w:t>
      </w:r>
      <w:proofErr w:type="gramStart"/>
      <w:r w:rsidRPr="006F02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</w:t>
      </w:r>
      <w:proofErr w:type="gramEnd"/>
      <w:r w:rsidRPr="006F02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зла, ненастья. Только благодать</w:t>
      </w:r>
      <w:r w:rsidRPr="006F02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Вас днём и ночью щедро покрывает.</w:t>
      </w:r>
    </w:p>
    <w:p w:rsidR="0005464F" w:rsidRPr="006F027E" w:rsidRDefault="0005464F" w:rsidP="002B486C">
      <w:pPr>
        <w:shd w:val="clear" w:color="auto" w:fill="FFFFFF"/>
        <w:spacing w:after="0" w:line="240" w:lineRule="auto"/>
        <w:ind w:hanging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39FC" w:rsidRDefault="00DC5500" w:rsidP="00AC39F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              </w:t>
      </w:r>
      <w:r w:rsidR="004370D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  <w:r w:rsidR="0005464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(</w:t>
      </w:r>
      <w:r w:rsidR="0005464F" w:rsidRPr="00D82CE7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Видео</w:t>
      </w:r>
      <w:r w:rsidR="0005464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песни «</w:t>
      </w:r>
      <w:r w:rsidR="00AC39FC" w:rsidRPr="006F027E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Слава богу за всё»</w:t>
      </w:r>
      <w:r w:rsidR="004370DE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 - без звука</w:t>
      </w:r>
      <w:r w:rsidR="00AC39FC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)</w:t>
      </w:r>
    </w:p>
    <w:p w:rsidR="002B486C" w:rsidRPr="006F027E" w:rsidRDefault="002B486C" w:rsidP="00203B7F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2B486C" w:rsidRDefault="004A324F" w:rsidP="002B48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(</w:t>
      </w:r>
      <w:r w:rsidR="0005464F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в исполнении ансамбля народной песни з</w:t>
      </w:r>
      <w:r w:rsidR="002B486C" w:rsidRPr="006F027E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вучит песня «Слава богу за всё»</w:t>
      </w: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)</w:t>
      </w:r>
    </w:p>
    <w:p w:rsidR="00A10DBF" w:rsidRDefault="00A10DBF" w:rsidP="002B48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</w:p>
    <w:p w:rsidR="00A10DBF" w:rsidRDefault="00A10DBF" w:rsidP="002B48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Заставка</w:t>
      </w:r>
      <w:r w:rsidR="00083077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№2</w:t>
      </w:r>
    </w:p>
    <w:p w:rsidR="002B486C" w:rsidRDefault="002B486C" w:rsidP="002B486C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</w:p>
    <w:p w:rsidR="002B486C" w:rsidRDefault="002B486C" w:rsidP="002B486C">
      <w:pPr>
        <w:shd w:val="clear" w:color="auto" w:fill="FFFFFF"/>
        <w:spacing w:after="0" w:line="240" w:lineRule="auto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</w:t>
      </w:r>
      <w:r w:rsidRPr="005A64A4">
        <w:rPr>
          <w:b/>
          <w:iCs/>
          <w:color w:val="000000"/>
          <w:sz w:val="28"/>
          <w:szCs w:val="28"/>
        </w:rPr>
        <w:t>Ведущий:</w:t>
      </w:r>
      <w:r w:rsidRPr="006F027E">
        <w:rPr>
          <w:iCs/>
          <w:color w:val="000000"/>
          <w:sz w:val="28"/>
          <w:szCs w:val="28"/>
        </w:rPr>
        <w:t xml:space="preserve"> </w:t>
      </w:r>
    </w:p>
    <w:p w:rsidR="002B486C" w:rsidRDefault="002B486C" w:rsidP="002B486C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Любите друг друга!</w:t>
      </w:r>
    </w:p>
    <w:p w:rsidR="002B486C" w:rsidRPr="00F21B11" w:rsidRDefault="002B486C" w:rsidP="002B486C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Будьте добрыми! </w:t>
      </w:r>
      <w:r w:rsidRPr="00F21B11">
        <w:rPr>
          <w:color w:val="000000"/>
          <w:sz w:val="28"/>
          <w:szCs w:val="28"/>
        </w:rPr>
        <w:t>красивыми!</w:t>
      </w:r>
      <w:r>
        <w:rPr>
          <w:color w:val="000000"/>
          <w:sz w:val="28"/>
          <w:szCs w:val="28"/>
        </w:rPr>
        <w:t xml:space="preserve"> </w:t>
      </w:r>
      <w:r w:rsidRPr="00F21B11">
        <w:rPr>
          <w:color w:val="000000"/>
          <w:sz w:val="28"/>
          <w:szCs w:val="28"/>
        </w:rPr>
        <w:t>умными</w:t>
      </w:r>
      <w:proofErr w:type="gramStart"/>
      <w:r w:rsidRPr="00F21B11">
        <w:rPr>
          <w:color w:val="000000"/>
          <w:sz w:val="28"/>
          <w:szCs w:val="28"/>
        </w:rPr>
        <w:t xml:space="preserve"> !</w:t>
      </w:r>
      <w:proofErr w:type="gramEnd"/>
      <w:r>
        <w:rPr>
          <w:color w:val="000000"/>
          <w:sz w:val="28"/>
          <w:szCs w:val="28"/>
        </w:rPr>
        <w:t xml:space="preserve"> </w:t>
      </w:r>
      <w:r w:rsidRPr="00F21B11">
        <w:rPr>
          <w:color w:val="000000"/>
          <w:sz w:val="28"/>
          <w:szCs w:val="28"/>
        </w:rPr>
        <w:t>здоровыми</w:t>
      </w:r>
      <w:r>
        <w:rPr>
          <w:color w:val="000000"/>
          <w:sz w:val="28"/>
          <w:szCs w:val="28"/>
        </w:rPr>
        <w:t xml:space="preserve">! Мы прощаемся с вами, </w:t>
      </w:r>
      <w:r w:rsidRPr="00F21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новых встреч!!!</w:t>
      </w:r>
    </w:p>
    <w:p w:rsidR="002B486C" w:rsidRPr="009E0E95" w:rsidRDefault="002B486C" w:rsidP="002B48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DB45CA" w:rsidRDefault="00DB45CA"/>
    <w:sectPr w:rsidR="00DB45CA" w:rsidSect="00DB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F6CCB"/>
    <w:multiLevelType w:val="multilevel"/>
    <w:tmpl w:val="0F6C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1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1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B486C"/>
    <w:rsid w:val="0005464F"/>
    <w:rsid w:val="00083077"/>
    <w:rsid w:val="00090A2E"/>
    <w:rsid w:val="00106C4F"/>
    <w:rsid w:val="00111466"/>
    <w:rsid w:val="00117F48"/>
    <w:rsid w:val="001252BE"/>
    <w:rsid w:val="00137B05"/>
    <w:rsid w:val="00147380"/>
    <w:rsid w:val="00184A1A"/>
    <w:rsid w:val="00196067"/>
    <w:rsid w:val="001E11AF"/>
    <w:rsid w:val="001E45E0"/>
    <w:rsid w:val="001E6F54"/>
    <w:rsid w:val="00203B7F"/>
    <w:rsid w:val="002374C9"/>
    <w:rsid w:val="002845E3"/>
    <w:rsid w:val="002B486C"/>
    <w:rsid w:val="002C00F5"/>
    <w:rsid w:val="00305606"/>
    <w:rsid w:val="00331D8C"/>
    <w:rsid w:val="00340351"/>
    <w:rsid w:val="00356772"/>
    <w:rsid w:val="003B1439"/>
    <w:rsid w:val="003C2118"/>
    <w:rsid w:val="003F14FD"/>
    <w:rsid w:val="004370DE"/>
    <w:rsid w:val="004442A3"/>
    <w:rsid w:val="004712E9"/>
    <w:rsid w:val="00477D75"/>
    <w:rsid w:val="00492148"/>
    <w:rsid w:val="004A324F"/>
    <w:rsid w:val="004A5655"/>
    <w:rsid w:val="004B3947"/>
    <w:rsid w:val="004C2D07"/>
    <w:rsid w:val="004D0952"/>
    <w:rsid w:val="004E4397"/>
    <w:rsid w:val="004F2D15"/>
    <w:rsid w:val="00513038"/>
    <w:rsid w:val="00544B95"/>
    <w:rsid w:val="0056001B"/>
    <w:rsid w:val="005B5A85"/>
    <w:rsid w:val="005C39E2"/>
    <w:rsid w:val="005E6903"/>
    <w:rsid w:val="00613B3F"/>
    <w:rsid w:val="00683FC9"/>
    <w:rsid w:val="006966E9"/>
    <w:rsid w:val="006F5791"/>
    <w:rsid w:val="007005A2"/>
    <w:rsid w:val="007153DA"/>
    <w:rsid w:val="00720116"/>
    <w:rsid w:val="00740C95"/>
    <w:rsid w:val="00790BCB"/>
    <w:rsid w:val="00797F77"/>
    <w:rsid w:val="007D342D"/>
    <w:rsid w:val="007D71C4"/>
    <w:rsid w:val="00871AAA"/>
    <w:rsid w:val="008B4130"/>
    <w:rsid w:val="008B4322"/>
    <w:rsid w:val="008C169E"/>
    <w:rsid w:val="00972CE2"/>
    <w:rsid w:val="00980A7B"/>
    <w:rsid w:val="009F7E03"/>
    <w:rsid w:val="00A10DBF"/>
    <w:rsid w:val="00A2054E"/>
    <w:rsid w:val="00A36D86"/>
    <w:rsid w:val="00A436E1"/>
    <w:rsid w:val="00A54101"/>
    <w:rsid w:val="00A578E5"/>
    <w:rsid w:val="00A70654"/>
    <w:rsid w:val="00A824EF"/>
    <w:rsid w:val="00A8464E"/>
    <w:rsid w:val="00AB0E88"/>
    <w:rsid w:val="00AC39FC"/>
    <w:rsid w:val="00AE5F4C"/>
    <w:rsid w:val="00B372D3"/>
    <w:rsid w:val="00B429FD"/>
    <w:rsid w:val="00B706E7"/>
    <w:rsid w:val="00B75746"/>
    <w:rsid w:val="00B90A1F"/>
    <w:rsid w:val="00BF6B82"/>
    <w:rsid w:val="00C17603"/>
    <w:rsid w:val="00C2148A"/>
    <w:rsid w:val="00C23B44"/>
    <w:rsid w:val="00C24602"/>
    <w:rsid w:val="00C57CA3"/>
    <w:rsid w:val="00C728B2"/>
    <w:rsid w:val="00C857DF"/>
    <w:rsid w:val="00CA7977"/>
    <w:rsid w:val="00CC78ED"/>
    <w:rsid w:val="00CF4E6C"/>
    <w:rsid w:val="00D27DFB"/>
    <w:rsid w:val="00D73BCB"/>
    <w:rsid w:val="00D82CE7"/>
    <w:rsid w:val="00D90B26"/>
    <w:rsid w:val="00D911E8"/>
    <w:rsid w:val="00DB45CA"/>
    <w:rsid w:val="00DC5500"/>
    <w:rsid w:val="00E00BE4"/>
    <w:rsid w:val="00EE0D92"/>
    <w:rsid w:val="00F66531"/>
    <w:rsid w:val="00FA1763"/>
    <w:rsid w:val="00FA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6C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7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93</cp:revision>
  <dcterms:created xsi:type="dcterms:W3CDTF">2018-03-27T17:30:00Z</dcterms:created>
  <dcterms:modified xsi:type="dcterms:W3CDTF">2018-04-10T07:45:00Z</dcterms:modified>
</cp:coreProperties>
</file>