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3E" w:rsidRDefault="007E2F3E" w:rsidP="007E2F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Сценарий спортивного – праздничного  мероприятия посвященного международному дню « 8 Марта» и дню защитника отечества 23 февраля для учащихся 6-х классов.</w:t>
      </w:r>
    </w:p>
    <w:p w:rsidR="007E2F3E" w:rsidRDefault="007E2F3E" w:rsidP="007E2F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Разработано учителем  по физической культуре МБОУ «Лицей «МОК №2» г. Воронежа, Сидоровой Натальей Владимировной.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Единство физического, умственного и духовного воспитания учащихся.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Пропаганда здорового образа жизни, укрепление здоровья.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Воспитание патриотизма у молодого поколения, чувства дружбы и коллективизма.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и время проведения праздника: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2015 года в спортивном зале МБОУ лицея «МОК «№ 2».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Наглядное оформление: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Транспарант с названием спортивного праздника, плакаты.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 и инвентарь: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Скакалки, теннисные шарики, мячи, фишки, карточки, клюшки.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Музыкальное оформление: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России, спортивные марши и песни.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Праздник организуют и проводят: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физической культуры, завуч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 работе, классные руководители.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Участники спортивного праздника: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принимают участие команды мальчиков и девочек 5 классов.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Организационная работа: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Классам дается домашние задания: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праздника подготовить представления своей команды.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Награждение: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Команды-победители награждаются грамотами и сладкими призами.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Команды - участники спортивного праздника приглашаются на построение.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наш праздник посвящается замечательным  праздникам  «Дню защитника отечества» и Международному женскому дню « 8 марта».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Мужчина! О чем говорит это слово? Мужчина - это смелость, отвага и воля! Недаром слово «мужчина» и «мужество» - близки и созвучны.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- это великодушие, благородство и ответственность.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 ребенок: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таким мужчиной должна быть настоящая женщина: добрая, мудрая, женственная и любящая.</w:t>
      </w:r>
    </w:p>
    <w:p w:rsidR="007E2F3E" w:rsidRDefault="007E2F3E" w:rsidP="007E2F3E">
      <w:pPr>
        <w:spacing w:before="100" w:beforeAutospacing="1" w:after="100" w:afterAutospacing="1" w:line="24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Почему весна приходит в марте?</w:t>
      </w:r>
      <w:r>
        <w:rPr>
          <w:b/>
          <w:iCs/>
          <w:sz w:val="24"/>
          <w:szCs w:val="24"/>
        </w:rPr>
        <w:br/>
        <w:t>Тает снег, стучат сильней сердца?</w:t>
      </w:r>
      <w:r>
        <w:rPr>
          <w:b/>
          <w:iCs/>
          <w:sz w:val="24"/>
          <w:szCs w:val="24"/>
        </w:rPr>
        <w:br/>
        <w:t>Почему в одежде зимней жарко?</w:t>
      </w:r>
      <w:r>
        <w:rPr>
          <w:b/>
          <w:iCs/>
          <w:sz w:val="24"/>
          <w:szCs w:val="24"/>
        </w:rPr>
        <w:br/>
        <w:t>И сосульки плачут у крыльца?</w:t>
      </w:r>
      <w:r>
        <w:rPr>
          <w:b/>
          <w:iCs/>
          <w:sz w:val="24"/>
          <w:szCs w:val="24"/>
        </w:rPr>
        <w:br/>
        <w:t>Очень просто – женские улыбки,</w:t>
      </w:r>
      <w:r>
        <w:rPr>
          <w:b/>
          <w:iCs/>
          <w:sz w:val="24"/>
          <w:szCs w:val="24"/>
        </w:rPr>
        <w:br/>
        <w:t>Согревают всё своим теплом.</w:t>
      </w:r>
      <w:r>
        <w:rPr>
          <w:b/>
          <w:iCs/>
          <w:sz w:val="24"/>
          <w:szCs w:val="24"/>
        </w:rPr>
        <w:br/>
        <w:t>А 8 Марта без ошибки,</w:t>
      </w:r>
      <w:r>
        <w:rPr>
          <w:b/>
          <w:iCs/>
          <w:sz w:val="24"/>
          <w:szCs w:val="24"/>
        </w:rPr>
        <w:br/>
        <w:t>Стал Международным женским днём!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Ведущий:</w:t>
      </w:r>
      <w:r>
        <w:rPr>
          <w:rFonts w:ascii="Times New Roman" w:hAnsi="Times New Roman" w:cs="Times New Roman"/>
          <w:iCs/>
          <w:sz w:val="24"/>
          <w:szCs w:val="24"/>
        </w:rPr>
        <w:t xml:space="preserve"> А судить наши состязания будет наше замечательное жюри в составе:</w:t>
      </w:r>
      <w:r>
        <w:rPr>
          <w:iCs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 турнира: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Играем не ради корысти, а ради удовольствия - своего и других.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Играем честно. Обидно, когда проигрываем, но все равно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мухлюй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злись.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Будь стойким, не унывай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неудачи и не злорадствуй.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выиграл — радуйся, но не зазнавайся.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упрекай партнера за промахи, старайся поправить беду своими успехами.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Сохраняй спокойствие, независимо от исхода игры.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гимн России.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Представление команд - участников:      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в бой вступают настоящие мальчишки! Они продемонстрируют свои таланты! 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здоровом теле. Поэтому занятия спортом — неотъемлемая часть повседневной жизни солдата.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демонстрируют свои спортивные достижения: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3E" w:rsidRDefault="007E2F3E" w:rsidP="007E2F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«Марш бросок»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(Мальчики)  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Инвентарь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маты и обручи.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каждой команды лежат два гимнастических мата. Капитан добегает до мата, по-пластунски продвигается вперед, пролезает сквозь обруч, оббегает стойку и так же возвращается в команду, передав эстафету, встает в конец колонны.</w:t>
      </w:r>
    </w:p>
    <w:p w:rsidR="007E2F3E" w:rsidRDefault="007E2F3E" w:rsidP="007E2F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«Моряки»                        (Мальчики)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палок, 6 клюшек, 6 теннисных мячей и 6 волейбольных.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капитана в руках палка и  мяч. По сигналу необходимо вести мяч при помощи палки до обруча. Затем  в обруч положить палку и большой мяч, взять теннисный мяч и клюшку и вести  обратно. Передать эстафету второму игроку, встать в конец колонны.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3E" w:rsidRDefault="007E2F3E" w:rsidP="007E2F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 Сделай цветок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           (Девочки)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Инвентарь: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 лепестка, 6 обручей, 6 маркеров.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обруча выложить лепестки в виде цветка и написать название любого цветка, чтобы они не повторялись. У каждой команды 7 лепестков, каждый участник берет 1 лепесток, бежит до обруча пишет маркером название цветка, кладет вокруг обруча в виде цветка и бежит обратно.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3E" w:rsidRDefault="007E2F3E" w:rsidP="007E2F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«Прыжки через скакалку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    (Девочки)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Скакалок.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Прыгая через скакалку добежать до конуса и обратно, передавая следующему.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3E" w:rsidRDefault="007E2F3E" w:rsidP="007E2F3E">
      <w:pPr>
        <w:spacing w:before="100" w:beforeAutospacing="1" w:after="100" w:afterAutospacing="1" w:line="240" w:lineRule="auto"/>
        <w:jc w:val="center"/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ребенок</w:t>
      </w:r>
      <w:r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после</w:t>
      </w:r>
      <w:r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конкурса</w:t>
      </w:r>
      <w:r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  <w:t>):</w:t>
      </w:r>
    </w:p>
    <w:p w:rsidR="007E2F3E" w:rsidRDefault="007E2F3E" w:rsidP="007E2F3E">
      <w:pPr>
        <w:spacing w:before="100" w:beforeAutospacing="1" w:after="100" w:afterAutospacing="1" w:line="240" w:lineRule="auto"/>
        <w:jc w:val="center"/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Делами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своими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славим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Россию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>,</w:t>
      </w:r>
      <w:r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придется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защитим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>.</w:t>
      </w:r>
      <w:r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мире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Отчизны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милей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красивей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>,</w:t>
      </w:r>
      <w:r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отдадим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!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Славься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родимая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Славься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любимая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>!</w:t>
      </w:r>
      <w:r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Непобедимая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Родина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>.</w:t>
      </w:r>
      <w:r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Всеми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народами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сердце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хранимая</w:t>
      </w:r>
      <w:proofErr w:type="gramEnd"/>
      <w:r>
        <w:rPr>
          <w:rFonts w:ascii="Aharoni" w:eastAsia="Times New Roman" w:hAnsi="Aharoni" w:cs="Aharoni"/>
          <w:b/>
          <w:sz w:val="24"/>
          <w:szCs w:val="24"/>
          <w:lang w:eastAsia="ru-RU"/>
        </w:rPr>
        <w:t>,</w:t>
      </w:r>
      <w:r>
        <w:rPr>
          <w:rFonts w:ascii="Aharoni" w:eastAsia="Times New Roman" w:hAnsi="Aharoni" w:cs="Aharoni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тобою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процветать</w:t>
      </w:r>
      <w:r>
        <w:rPr>
          <w:rFonts w:ascii="Aharoni" w:eastAsia="Times New Roman" w:hAnsi="Aharoni" w:cs="Aharoni"/>
          <w:b/>
          <w:sz w:val="24"/>
          <w:szCs w:val="24"/>
          <w:lang w:eastAsia="ru-RU"/>
        </w:rPr>
        <w:t>!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какого специалиста не обходится ни одна армия. Конечно без повара.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приготовить флотский борщ.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2F3E" w:rsidRDefault="007E2F3E" w:rsidP="007E2F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Конкурс «Кашевары»: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(Мальчики)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карточки, 6 тарелок.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обруче лежат карточки с названием продуктов: мясо, картошка, капуста, фасоль, свекла, морковь, лук, соль, сахар, уксус, перец, вермишель, вода.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команда получает тарелочку для карточек.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задача-сварить флотский борщ. Первый участник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карточку, что из предложенных,  продуктов, вы использовали для приготовления борща, возвращается и кладет в тарелку.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забирает все необходимые карточки.</w:t>
      </w:r>
    </w:p>
    <w:p w:rsidR="007E2F3E" w:rsidRDefault="007E2F3E" w:rsidP="007E2F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Конкурс «Патроны на передовую»: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(Мальчики)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ложек и 6 теннисных шариков.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команды должны перенести ложку с шариком до препятствия и обратно, не уронив шарика, который лежит в ложке.</w:t>
      </w:r>
    </w:p>
    <w:p w:rsidR="007E2F3E" w:rsidRDefault="007E2F3E" w:rsidP="007E2F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Конкурс «Бегом по магазинам».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(Девочки)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пакетов, 6 корзин, разные предметы.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сумкой, добегая до корзины, каждый берет по предмету, возвращается обратно и передает следующему. 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3E" w:rsidRDefault="007E2F3E" w:rsidP="007E2F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«Переменка»                                    (Девочки)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Инвентарь: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воздушных шариков, 6 маркеров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Нарисовать на шарике веселое лицо.</w:t>
      </w:r>
    </w:p>
    <w:p w:rsidR="007E2F3E" w:rsidRDefault="007E2F3E" w:rsidP="007E2F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глаза, 2. Брови, 3. Нос, 4. Губы, 5. Челку, 6. Уши, 7. Приносит шарик к команде.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сильны наши богатыри!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умом, смекалкой, эрудицией. Не верите? Проверим.</w:t>
      </w:r>
    </w:p>
    <w:p w:rsidR="007E2F3E" w:rsidRDefault="007E2F3E" w:rsidP="007E2F3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Эрудит (викторина)            (Мальчики)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викторине принимают участие капитаны команд.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общего между деревом и винтовкой? (Ствол)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сказал: « Тяжело в ученье, легко в бою» (Суворов)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называют «бойца невидимого фронта?» (Разведчик)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называют подростка, изучающего морское дело? (Юнга)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Морской повар. (Кок)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Утренняя команда. (Подъем!)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 «Меткий стрелок».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(Мальчики)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Инвентарь: обручи, мячи.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метких стрелка от каждой команды, выполняются по 3 броска в обруч каждым участником. </w:t>
      </w:r>
    </w:p>
    <w:p w:rsidR="007E2F3E" w:rsidRDefault="007E2F3E" w:rsidP="007E2F3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«Царский пир»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(Девочки)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Лист бумаги и ручка.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вас пригласили на царский пир. Были выставлены разные угощения, но все на букву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минут каждая команда на листах бумаги записывает возможные кушанья. Сколько перечислено кушаний – столько очков получает каждая команда.</w:t>
      </w:r>
    </w:p>
    <w:p w:rsidR="007E2F3E" w:rsidRDefault="007E2F3E" w:rsidP="007E2F3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 « Официантка»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(Девочки)</w:t>
      </w:r>
    </w:p>
    <w:p w:rsidR="007E2F3E" w:rsidRDefault="007E2F3E" w:rsidP="007E2F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Инвентарь: </w:t>
      </w:r>
      <w:r>
        <w:rPr>
          <w:rFonts w:ascii="Times New Roman" w:hAnsi="Times New Roman" w:cs="Times New Roman"/>
          <w:sz w:val="24"/>
          <w:szCs w:val="24"/>
          <w:u w:val="single"/>
        </w:rPr>
        <w:t>теннисные ракетки, и теннисные мячи, полотенца.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E2F3E" w:rsidRDefault="007E2F3E" w:rsidP="007E2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скрываю, я довольна.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 Вы мне нравитесь, друзья                                                                                                                                 Я за Родину спокойна,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    Будет армия крепка!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    Свое слово в заключенье,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    Скажет славное жюри.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  Похвала и награжденье,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        Ждет кого-то впереди.</w:t>
      </w:r>
    </w:p>
    <w:p w:rsidR="007E2F3E" w:rsidRDefault="007E2F3E" w:rsidP="007E2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Вот и подошел к концу наш конкурс. И пока жюри подводит итоги дружеских состязаний, давайте поздравим всех ребят, будущих солдат с прошедшим праздником Днем защитника Отечества, а так же с наступающим праздником 8 марта всех женщин и девочек в этом зале и посмотрим выступление нашей замечательной спортсменки и танцовщицы ученицы _________________________6 класса.</w:t>
      </w:r>
    </w:p>
    <w:p w:rsidR="007E2F3E" w:rsidRDefault="007E2F3E" w:rsidP="007E2F3E"/>
    <w:p w:rsidR="006D5767" w:rsidRDefault="006D5767">
      <w:bookmarkStart w:id="0" w:name="_GoBack"/>
      <w:bookmarkEnd w:id="0"/>
    </w:p>
    <w:sectPr w:rsidR="006D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5FA"/>
    <w:multiLevelType w:val="hybridMultilevel"/>
    <w:tmpl w:val="08C253F0"/>
    <w:lvl w:ilvl="0" w:tplc="3EF810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43879"/>
    <w:multiLevelType w:val="hybridMultilevel"/>
    <w:tmpl w:val="AD4CAFE6"/>
    <w:lvl w:ilvl="0" w:tplc="A6E4EDA8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C711A"/>
    <w:multiLevelType w:val="hybridMultilevel"/>
    <w:tmpl w:val="4FEC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3E"/>
    <w:rsid w:val="006D5767"/>
    <w:rsid w:val="007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2016-10-24T15:35:00Z</dcterms:created>
  <dcterms:modified xsi:type="dcterms:W3CDTF">2016-10-24T15:36:00Z</dcterms:modified>
</cp:coreProperties>
</file>