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1A" w:rsidRPr="00D9151A" w:rsidRDefault="00D9151A" w:rsidP="00D9151A">
      <w:pPr>
        <w:tabs>
          <w:tab w:val="left" w:pos="13829"/>
        </w:tabs>
        <w:spacing w:after="0" w:line="240" w:lineRule="auto"/>
        <w:ind w:firstLine="1134"/>
        <w:jc w:val="right"/>
        <w:rPr>
          <w:rFonts w:ascii="Times New Roman" w:hAnsi="Times New Roman"/>
          <w:sz w:val="28"/>
          <w:szCs w:val="28"/>
          <w:lang w:val="ru-RU"/>
        </w:rPr>
      </w:pPr>
      <w:r w:rsidRPr="00D9151A">
        <w:rPr>
          <w:rFonts w:ascii="Times New Roman" w:hAnsi="Times New Roman"/>
          <w:sz w:val="28"/>
          <w:szCs w:val="28"/>
          <w:lang w:val="ru-RU"/>
        </w:rPr>
        <w:t>Приложение 4</w:t>
      </w:r>
    </w:p>
    <w:p w:rsidR="00D9151A" w:rsidRPr="00D9151A" w:rsidRDefault="00D9151A" w:rsidP="00D9151A">
      <w:pPr>
        <w:tabs>
          <w:tab w:val="left" w:pos="13829"/>
        </w:tabs>
        <w:spacing w:after="0" w:line="240" w:lineRule="auto"/>
        <w:ind w:firstLine="1134"/>
        <w:jc w:val="center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 w:rsidRPr="00D9151A">
        <w:rPr>
          <w:rFonts w:ascii="Times New Roman" w:hAnsi="Times New Roman"/>
          <w:b/>
          <w:sz w:val="28"/>
          <w:szCs w:val="28"/>
          <w:lang w:val="ru-RU"/>
        </w:rPr>
        <w:t>ФГОС ДО</w:t>
      </w:r>
    </w:p>
    <w:p w:rsidR="00D9151A" w:rsidRPr="00D9151A" w:rsidRDefault="00D9151A" w:rsidP="00D9151A">
      <w:pPr>
        <w:spacing w:after="0" w:line="240" w:lineRule="auto"/>
        <w:ind w:firstLine="113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9151A" w:rsidRPr="00D9151A" w:rsidRDefault="00D9151A" w:rsidP="00D9151A">
      <w:pPr>
        <w:spacing w:after="0" w:line="240" w:lineRule="auto"/>
        <w:ind w:firstLine="1134"/>
        <w:jc w:val="center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 w:rsidRPr="00D9151A">
        <w:rPr>
          <w:rFonts w:ascii="Times New Roman" w:hAnsi="Times New Roman"/>
          <w:b/>
          <w:bCs/>
          <w:caps/>
          <w:sz w:val="28"/>
          <w:szCs w:val="28"/>
          <w:lang w:val="ru-RU"/>
        </w:rPr>
        <w:t>Технологическая карта</w:t>
      </w:r>
    </w:p>
    <w:p w:rsidR="00D9151A" w:rsidRPr="00D9151A" w:rsidRDefault="00D9151A" w:rsidP="00D9151A">
      <w:pPr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  <w:lang w:val="ru-RU"/>
        </w:rPr>
      </w:pPr>
      <w:r w:rsidRPr="00D9151A">
        <w:rPr>
          <w:rFonts w:ascii="Times New Roman" w:hAnsi="Times New Roman"/>
          <w:b/>
          <w:bCs/>
          <w:sz w:val="28"/>
          <w:szCs w:val="28"/>
          <w:lang w:val="ru-RU"/>
        </w:rPr>
        <w:t xml:space="preserve"> организации совместной непосредственно образовательной деятельности с детьми</w:t>
      </w:r>
    </w:p>
    <w:p w:rsidR="00D9151A" w:rsidRPr="00D9151A" w:rsidRDefault="00D9151A" w:rsidP="00D9151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9151A">
        <w:rPr>
          <w:rFonts w:ascii="Times New Roman" w:hAnsi="Times New Roman"/>
          <w:b/>
          <w:sz w:val="28"/>
          <w:szCs w:val="28"/>
          <w:lang w:val="ru-RU"/>
        </w:rPr>
        <w:t>Тема (проект, событие)</w:t>
      </w:r>
      <w:r w:rsidRPr="00D9151A">
        <w:rPr>
          <w:rFonts w:ascii="Times New Roman" w:hAnsi="Times New Roman"/>
          <w:sz w:val="28"/>
          <w:szCs w:val="28"/>
          <w:lang w:val="ru-RU"/>
        </w:rPr>
        <w:t>: «Летние Олимпийские игры»</w:t>
      </w:r>
    </w:p>
    <w:p w:rsidR="00D9151A" w:rsidRPr="00D9151A" w:rsidRDefault="00D9151A" w:rsidP="00D9151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9151A">
        <w:rPr>
          <w:rFonts w:ascii="Times New Roman" w:hAnsi="Times New Roman"/>
          <w:b/>
          <w:sz w:val="28"/>
          <w:szCs w:val="28"/>
          <w:lang w:val="ru-RU"/>
        </w:rPr>
        <w:t xml:space="preserve">Возрастная группа: </w:t>
      </w:r>
      <w:r w:rsidRPr="00D9151A">
        <w:rPr>
          <w:rFonts w:ascii="Times New Roman" w:hAnsi="Times New Roman"/>
          <w:sz w:val="28"/>
          <w:szCs w:val="28"/>
          <w:lang w:val="ru-RU"/>
        </w:rPr>
        <w:t>старшая, подготовительная</w:t>
      </w:r>
    </w:p>
    <w:p w:rsidR="00D9151A" w:rsidRPr="00D9151A" w:rsidRDefault="00D9151A" w:rsidP="00D9151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9151A">
        <w:rPr>
          <w:rFonts w:ascii="Times New Roman" w:hAnsi="Times New Roman"/>
          <w:b/>
          <w:sz w:val="28"/>
          <w:szCs w:val="28"/>
          <w:lang w:val="ru-RU"/>
        </w:rPr>
        <w:t xml:space="preserve">Форма НОД: </w:t>
      </w:r>
      <w:r w:rsidRPr="00D9151A">
        <w:rPr>
          <w:rFonts w:ascii="Times New Roman" w:hAnsi="Times New Roman"/>
          <w:sz w:val="28"/>
          <w:szCs w:val="28"/>
          <w:lang w:val="ru-RU"/>
        </w:rPr>
        <w:t>проект</w:t>
      </w:r>
    </w:p>
    <w:p w:rsidR="00D9151A" w:rsidRPr="00D9151A" w:rsidRDefault="00D9151A" w:rsidP="00D9151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9151A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D9151A">
        <w:rPr>
          <w:rFonts w:ascii="Times New Roman" w:hAnsi="Times New Roman"/>
          <w:sz w:val="28"/>
          <w:szCs w:val="28"/>
          <w:lang w:val="ru-RU"/>
        </w:rPr>
        <w:t>: Вводная диагностика.</w:t>
      </w:r>
    </w:p>
    <w:p w:rsidR="00D9151A" w:rsidRPr="00D9151A" w:rsidRDefault="00D9151A" w:rsidP="00D9151A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9151A">
        <w:rPr>
          <w:rFonts w:ascii="Times New Roman" w:hAnsi="Times New Roman"/>
          <w:b/>
          <w:sz w:val="28"/>
          <w:szCs w:val="28"/>
          <w:lang w:val="ru-RU"/>
        </w:rPr>
        <w:t>Форма организации (групповая, подгрупповая, индивидуальная, парная)</w:t>
      </w:r>
    </w:p>
    <w:p w:rsidR="00D9151A" w:rsidRPr="00D9151A" w:rsidRDefault="00D9151A" w:rsidP="00D9151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9151A">
        <w:rPr>
          <w:rFonts w:ascii="Times New Roman" w:hAnsi="Times New Roman"/>
          <w:b/>
          <w:sz w:val="28"/>
          <w:szCs w:val="28"/>
          <w:lang w:val="ru-RU"/>
        </w:rPr>
        <w:t>Учебно-методический комплект</w:t>
      </w:r>
      <w:r w:rsidRPr="00D9151A">
        <w:rPr>
          <w:rFonts w:ascii="Times New Roman" w:hAnsi="Times New Roman"/>
          <w:sz w:val="28"/>
          <w:szCs w:val="28"/>
          <w:lang w:val="ru-RU"/>
        </w:rPr>
        <w:t xml:space="preserve">: Толстикова. О.В «Современные педагогические технологии образования детей дошкольного возраста»; Комплексная программа  « От рождения до школы» под редакцией </w:t>
      </w:r>
      <w:proofErr w:type="spellStart"/>
      <w:r w:rsidRPr="00D9151A">
        <w:rPr>
          <w:rFonts w:ascii="Times New Roman" w:hAnsi="Times New Roman"/>
          <w:sz w:val="28"/>
          <w:szCs w:val="28"/>
          <w:lang w:val="ru-RU"/>
        </w:rPr>
        <w:t>Вераксы</w:t>
      </w:r>
      <w:proofErr w:type="spellEnd"/>
      <w:r w:rsidRPr="00D9151A">
        <w:rPr>
          <w:rFonts w:ascii="Times New Roman" w:hAnsi="Times New Roman"/>
          <w:sz w:val="28"/>
          <w:szCs w:val="28"/>
          <w:lang w:val="ru-RU"/>
        </w:rPr>
        <w:t>.</w:t>
      </w:r>
    </w:p>
    <w:p w:rsidR="00D9151A" w:rsidRPr="00D9151A" w:rsidRDefault="00D9151A" w:rsidP="00D9151A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9151A">
        <w:rPr>
          <w:rFonts w:ascii="Times New Roman" w:hAnsi="Times New Roman"/>
          <w:b/>
          <w:sz w:val="28"/>
          <w:szCs w:val="28"/>
          <w:lang w:val="ru-RU"/>
        </w:rPr>
        <w:t>Средства</w:t>
      </w:r>
      <w:proofErr w:type="gramStart"/>
      <w:r w:rsidRPr="00D9151A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Pr="00D9151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9151A" w:rsidRPr="00D9151A" w:rsidRDefault="00D9151A" w:rsidP="00D9151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9151A">
        <w:rPr>
          <w:rFonts w:ascii="Times New Roman" w:hAnsi="Times New Roman"/>
          <w:b/>
          <w:sz w:val="28"/>
          <w:szCs w:val="28"/>
          <w:lang w:val="ru-RU"/>
        </w:rPr>
        <w:t>Наглядные</w:t>
      </w:r>
      <w:proofErr w:type="gramStart"/>
      <w:r w:rsidRPr="00D9151A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D9151A">
        <w:rPr>
          <w:rFonts w:ascii="Times New Roman" w:hAnsi="Times New Roman"/>
          <w:sz w:val="28"/>
          <w:szCs w:val="28"/>
          <w:lang w:val="ru-RU"/>
        </w:rPr>
        <w:t xml:space="preserve"> олимпийский флаг, факел.</w:t>
      </w:r>
    </w:p>
    <w:p w:rsidR="00D9151A" w:rsidRPr="00D9151A" w:rsidRDefault="00D9151A" w:rsidP="00D9151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9151A">
        <w:rPr>
          <w:rFonts w:ascii="Times New Roman" w:hAnsi="Times New Roman"/>
          <w:b/>
          <w:sz w:val="28"/>
          <w:szCs w:val="28"/>
          <w:lang w:val="ru-RU"/>
        </w:rPr>
        <w:t>Музыкальные</w:t>
      </w:r>
      <w:proofErr w:type="gramEnd"/>
      <w:r w:rsidRPr="00D9151A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D9151A">
        <w:rPr>
          <w:rFonts w:ascii="Times New Roman" w:hAnsi="Times New Roman"/>
          <w:sz w:val="28"/>
          <w:szCs w:val="28"/>
          <w:lang w:val="ru-RU"/>
        </w:rPr>
        <w:t>гимн России.</w:t>
      </w:r>
    </w:p>
    <w:p w:rsidR="00D9151A" w:rsidRPr="00D9151A" w:rsidRDefault="00D9151A" w:rsidP="00D9151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9151A">
        <w:rPr>
          <w:rFonts w:ascii="Times New Roman" w:hAnsi="Times New Roman"/>
          <w:b/>
          <w:sz w:val="28"/>
          <w:szCs w:val="28"/>
          <w:lang w:val="ru-RU"/>
        </w:rPr>
        <w:t xml:space="preserve">Сроки реализации: 1 </w:t>
      </w:r>
      <w:r w:rsidRPr="00D9151A">
        <w:rPr>
          <w:rFonts w:ascii="Times New Roman" w:hAnsi="Times New Roman"/>
          <w:sz w:val="28"/>
          <w:szCs w:val="28"/>
          <w:lang w:val="ru-RU"/>
        </w:rPr>
        <w:t>неделя.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7796"/>
      </w:tblGrid>
      <w:tr w:rsidR="00D9151A" w:rsidRPr="00671028" w:rsidTr="001A5E37">
        <w:trPr>
          <w:trHeight w:val="223"/>
        </w:trPr>
        <w:tc>
          <w:tcPr>
            <w:tcW w:w="7230" w:type="dxa"/>
          </w:tcPr>
          <w:p w:rsidR="00D9151A" w:rsidRPr="00F8312A" w:rsidRDefault="00D9151A" w:rsidP="001A5E3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12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796" w:type="dxa"/>
          </w:tcPr>
          <w:p w:rsidR="00D9151A" w:rsidRPr="007028DB" w:rsidRDefault="00D9151A" w:rsidP="001A5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28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Задачи индивидуальной работы с детьми</w:t>
            </w:r>
          </w:p>
        </w:tc>
      </w:tr>
      <w:tr w:rsidR="00D9151A" w:rsidRPr="00F8312A" w:rsidTr="001A5E37">
        <w:trPr>
          <w:trHeight w:val="837"/>
        </w:trPr>
        <w:tc>
          <w:tcPr>
            <w:tcW w:w="7230" w:type="dxa"/>
          </w:tcPr>
          <w:p w:rsidR="00D9151A" w:rsidRPr="007028DB" w:rsidRDefault="00D9151A" w:rsidP="001A5E37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28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Развивающие:</w:t>
            </w:r>
          </w:p>
          <w:p w:rsidR="00D9151A" w:rsidRPr="007028DB" w:rsidRDefault="00D9151A" w:rsidP="001A5E3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8DB">
              <w:rPr>
                <w:rFonts w:ascii="Times New Roman" w:hAnsi="Times New Roman"/>
                <w:sz w:val="24"/>
                <w:szCs w:val="24"/>
                <w:lang w:val="ru-RU"/>
              </w:rPr>
              <w:t>-Способствовать развитию  физических качеств детей старшего дошкольного возраста</w:t>
            </w:r>
          </w:p>
          <w:p w:rsidR="00D9151A" w:rsidRPr="007028DB" w:rsidRDefault="00D9151A" w:rsidP="001A5E3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8DB">
              <w:rPr>
                <w:rFonts w:ascii="Times New Roman" w:hAnsi="Times New Roman"/>
                <w:sz w:val="24"/>
                <w:szCs w:val="24"/>
                <w:lang w:val="ru-RU"/>
              </w:rPr>
              <w:t>-Развивать внимание, память, мышление, связную речь.</w:t>
            </w:r>
          </w:p>
          <w:p w:rsidR="00D9151A" w:rsidRPr="007028DB" w:rsidRDefault="00D9151A" w:rsidP="001A5E3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8DB">
              <w:rPr>
                <w:rFonts w:ascii="Times New Roman" w:hAnsi="Times New Roman"/>
                <w:sz w:val="24"/>
                <w:szCs w:val="24"/>
                <w:lang w:val="ru-RU"/>
              </w:rPr>
              <w:t>-Способствовать развитию самостоятельности, инициативности, чувства товарищества, взаимопомощи.</w:t>
            </w:r>
          </w:p>
          <w:p w:rsidR="00D9151A" w:rsidRPr="007028DB" w:rsidRDefault="00D9151A" w:rsidP="001A5E3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8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-Формировать представление </w:t>
            </w:r>
            <w:proofErr w:type="gramStart"/>
            <w:r w:rsidRPr="007028D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7028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олимпийских играх и летних видах спорта.</w:t>
            </w:r>
          </w:p>
          <w:p w:rsidR="00D9151A" w:rsidRPr="007028DB" w:rsidRDefault="00D9151A" w:rsidP="001A5E37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28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Оздоровительные:</w:t>
            </w:r>
          </w:p>
          <w:p w:rsidR="00D9151A" w:rsidRPr="007028DB" w:rsidRDefault="00D9151A" w:rsidP="001A5E3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8DB">
              <w:rPr>
                <w:rFonts w:ascii="Times New Roman" w:hAnsi="Times New Roman"/>
                <w:sz w:val="24"/>
                <w:szCs w:val="24"/>
                <w:lang w:val="ru-RU"/>
              </w:rPr>
              <w:t>-Пропаганда здорового образа жизни.</w:t>
            </w:r>
          </w:p>
          <w:p w:rsidR="00D9151A" w:rsidRPr="007028DB" w:rsidRDefault="00D9151A" w:rsidP="001A5E37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28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Воспитательные:</w:t>
            </w:r>
          </w:p>
          <w:p w:rsidR="00D9151A" w:rsidRPr="007028DB" w:rsidRDefault="00D9151A" w:rsidP="001A5E3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8DB">
              <w:rPr>
                <w:rFonts w:ascii="Times New Roman" w:hAnsi="Times New Roman"/>
                <w:sz w:val="24"/>
                <w:szCs w:val="24"/>
                <w:lang w:val="ru-RU"/>
              </w:rPr>
              <w:t>-Воспитывать патриотизм</w:t>
            </w:r>
          </w:p>
          <w:p w:rsidR="00D9151A" w:rsidRPr="007028DB" w:rsidRDefault="00D9151A" w:rsidP="001A5E3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8DB">
              <w:rPr>
                <w:rFonts w:ascii="Times New Roman" w:hAnsi="Times New Roman"/>
                <w:sz w:val="24"/>
                <w:szCs w:val="24"/>
                <w:lang w:val="ru-RU"/>
              </w:rPr>
              <w:t>-Уважение к спорту, партнёрам по команде.</w:t>
            </w:r>
          </w:p>
        </w:tc>
        <w:tc>
          <w:tcPr>
            <w:tcW w:w="7796" w:type="dxa"/>
          </w:tcPr>
          <w:p w:rsidR="00D9151A" w:rsidRPr="007028DB" w:rsidRDefault="00D9151A" w:rsidP="001A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8DB">
              <w:rPr>
                <w:rFonts w:ascii="Times New Roman" w:hAnsi="Times New Roman"/>
                <w:sz w:val="24"/>
                <w:szCs w:val="24"/>
                <w:lang w:val="ru-RU"/>
              </w:rPr>
              <w:t>-Коррекционная работа относительно развития физических качест</w:t>
            </w:r>
            <w:proofErr w:type="gramStart"/>
            <w:r w:rsidRPr="007028DB">
              <w:rPr>
                <w:rFonts w:ascii="Times New Roman" w:hAnsi="Times New Roman"/>
                <w:sz w:val="24"/>
                <w:szCs w:val="24"/>
                <w:lang w:val="ru-RU"/>
              </w:rPr>
              <w:t>в(</w:t>
            </w:r>
            <w:proofErr w:type="gramEnd"/>
            <w:r w:rsidRPr="007028DB">
              <w:rPr>
                <w:rFonts w:ascii="Times New Roman" w:hAnsi="Times New Roman"/>
                <w:sz w:val="24"/>
                <w:szCs w:val="24"/>
                <w:lang w:val="ru-RU"/>
              </w:rPr>
              <w:t>сила гибкость, выносливость и т. д).</w:t>
            </w:r>
          </w:p>
          <w:p w:rsidR="00D9151A" w:rsidRPr="007028DB" w:rsidRDefault="00D9151A" w:rsidP="001A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8DB">
              <w:rPr>
                <w:rFonts w:ascii="Times New Roman" w:hAnsi="Times New Roman"/>
                <w:sz w:val="24"/>
                <w:szCs w:val="24"/>
                <w:lang w:val="ru-RU"/>
              </w:rPr>
              <w:t>-Способствовать развитию связной речи</w:t>
            </w:r>
          </w:p>
          <w:p w:rsidR="00D9151A" w:rsidRPr="007028DB" w:rsidRDefault="00D9151A" w:rsidP="001A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8DB">
              <w:rPr>
                <w:rFonts w:ascii="Times New Roman" w:hAnsi="Times New Roman"/>
                <w:sz w:val="24"/>
                <w:szCs w:val="24"/>
                <w:lang w:val="ru-RU"/>
              </w:rPr>
              <w:t>-Формирование уважительного отношения к соперникам.</w:t>
            </w:r>
          </w:p>
          <w:p w:rsidR="00D9151A" w:rsidRPr="00F8312A" w:rsidRDefault="00D9151A" w:rsidP="001A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spellEnd"/>
            <w:r w:rsidRPr="00F83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t>положительных</w:t>
            </w:r>
            <w:proofErr w:type="spellEnd"/>
            <w:r w:rsidRPr="00F83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t>эмоций</w:t>
            </w:r>
            <w:proofErr w:type="spellEnd"/>
            <w:r w:rsidRPr="00F831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Style w:val="1"/>
        <w:tblpPr w:leftFromText="180" w:rightFromText="180" w:vertAnchor="text" w:tblpX="-68" w:tblpY="35"/>
        <w:tblW w:w="15094" w:type="dxa"/>
        <w:tblLook w:val="04A0" w:firstRow="1" w:lastRow="0" w:firstColumn="1" w:lastColumn="0" w:noHBand="0" w:noVBand="1"/>
      </w:tblPr>
      <w:tblGrid>
        <w:gridCol w:w="2093"/>
        <w:gridCol w:w="3969"/>
        <w:gridCol w:w="3402"/>
        <w:gridCol w:w="2977"/>
        <w:gridCol w:w="2653"/>
      </w:tblGrid>
      <w:tr w:rsidR="00D9151A" w:rsidRPr="00F8312A" w:rsidTr="001A5E37">
        <w:tc>
          <w:tcPr>
            <w:tcW w:w="2093" w:type="dxa"/>
            <w:shd w:val="clear" w:color="auto" w:fill="auto"/>
          </w:tcPr>
          <w:p w:rsidR="00D9151A" w:rsidRPr="00F8312A" w:rsidRDefault="00D9151A" w:rsidP="001A5E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lastRenderedPageBreak/>
              <w:t>этапы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9151A" w:rsidRPr="00F8312A" w:rsidRDefault="00D9151A" w:rsidP="001A5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F831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 w:rsidRPr="00F83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9151A" w:rsidRPr="00D9151A" w:rsidRDefault="00D9151A" w:rsidP="001A5E3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Действия, деятельность детей, выполнение которых приведёт к достижению запланированных результатов</w:t>
            </w:r>
          </w:p>
        </w:tc>
        <w:tc>
          <w:tcPr>
            <w:tcW w:w="2977" w:type="dxa"/>
            <w:shd w:val="clear" w:color="auto" w:fill="auto"/>
          </w:tcPr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F83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53" w:type="dxa"/>
            <w:shd w:val="clear" w:color="auto" w:fill="auto"/>
          </w:tcPr>
          <w:p w:rsidR="00D9151A" w:rsidRPr="00F8312A" w:rsidRDefault="00D9151A" w:rsidP="001A5E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t>Планируемый</w:t>
            </w:r>
            <w:proofErr w:type="spellEnd"/>
            <w:r w:rsidRPr="00F83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D9151A" w:rsidRPr="00671028" w:rsidTr="001A5E37">
        <w:trPr>
          <w:trHeight w:val="1155"/>
        </w:trPr>
        <w:tc>
          <w:tcPr>
            <w:tcW w:w="2093" w:type="dxa"/>
            <w:vMerge w:val="restart"/>
            <w:shd w:val="clear" w:color="auto" w:fill="auto"/>
          </w:tcPr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  <w:proofErr w:type="spellEnd"/>
          </w:p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Ребята, а у меня для вас есть объявление о </w:t>
            </w:r>
            <w:proofErr w:type="gramStart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proofErr w:type="gramEnd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что через несколько дней у нас в детском саду начнутся олимпийские игры 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вы </w:t>
            </w:r>
            <w:proofErr w:type="gramStart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знаете</w:t>
            </w:r>
            <w:proofErr w:type="gramEnd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что это такое?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Давайте </w:t>
            </w:r>
            <w:proofErr w:type="gramStart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вспомним</w:t>
            </w:r>
            <w:proofErr w:type="gramEnd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что мы знаем о них.</w:t>
            </w:r>
          </w:p>
        </w:tc>
        <w:tc>
          <w:tcPr>
            <w:tcW w:w="3402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Слушают воспитателя.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Вступают в диалог, делятся впечатлениями, догадками.</w:t>
            </w:r>
          </w:p>
        </w:tc>
        <w:tc>
          <w:tcPr>
            <w:tcW w:w="2977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Просмотр заранее подготовленной презентации о летних олимпийских играх, и видах спорта, с комментариями педагога.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Внимательное изучение олимпийского флага и всех его составляющих.</w:t>
            </w:r>
          </w:p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312A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proofErr w:type="spellEnd"/>
            <w:r w:rsidRPr="00F8312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53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Просмотр презентации. Закрепление знаний о летних видах спорта и олимпийском флаге.</w:t>
            </w:r>
          </w:p>
        </w:tc>
      </w:tr>
      <w:tr w:rsidR="00D9151A" w:rsidRPr="00F8312A" w:rsidTr="001A5E37">
        <w:trPr>
          <w:trHeight w:val="2880"/>
        </w:trPr>
        <w:tc>
          <w:tcPr>
            <w:tcW w:w="2093" w:type="dxa"/>
            <w:vMerge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Для того чтобы участвовать в олимпийских играх вы должны знать правила которые установили для того чтобы все могли принять участие в олимпиаде и соблюдать технику безопасности.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Рассказывает о </w:t>
            </w:r>
            <w:proofErr w:type="gramStart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proofErr w:type="gramEnd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будет проводиться олимпиада, что соревноваться будут воспитанники старших и средних групп, в челночном беге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3р*10м (11,5-12,1 с)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Прыжок в длину с места 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100 см</w:t>
            </w: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В беге на дистанцию  30 м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Метание мяча вдаль 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Бросание мяча двумя руками (вверх, о пол) – 10 р.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 </w:t>
            </w:r>
            <w:proofErr w:type="gramStart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помните</w:t>
            </w:r>
            <w:proofErr w:type="gramEnd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это нужно делать </w:t>
            </w: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правильно?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Но кроме того мы с вами ещё и одна команда а команде для успеха необходимы название, девиз и эмблема.</w:t>
            </w:r>
          </w:p>
        </w:tc>
        <w:tc>
          <w:tcPr>
            <w:tcW w:w="3402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Дети слушают </w:t>
            </w:r>
            <w:proofErr w:type="gramStart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педагога</w:t>
            </w:r>
            <w:proofErr w:type="gramEnd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задают вопросы отвечают на наводящие, 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Вступают в беседу, высказывают 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Свои мнения, делятся мнением, задают вопросы, уточняют.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Предлагают свои варианты, сами выбирают наиболее понравившиеся.</w:t>
            </w:r>
          </w:p>
        </w:tc>
        <w:tc>
          <w:tcPr>
            <w:tcW w:w="2977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Дети с педагогом рассматривают фотографии последовательности необходимых действий, проводят пробную тренировку.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Материал заранее  подготовлен и выбирается детьми по предпочтениям.</w:t>
            </w:r>
          </w:p>
        </w:tc>
        <w:tc>
          <w:tcPr>
            <w:tcW w:w="2653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Pr="00F83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</w:p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51A" w:rsidRPr="00671028" w:rsidTr="001A5E37">
        <w:trPr>
          <w:trHeight w:val="555"/>
        </w:trPr>
        <w:tc>
          <w:tcPr>
            <w:tcW w:w="2093" w:type="dxa"/>
            <w:shd w:val="clear" w:color="auto" w:fill="auto"/>
          </w:tcPr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lastRenderedPageBreak/>
              <w:t>Ориентационный</w:t>
            </w:r>
            <w:proofErr w:type="spellEnd"/>
          </w:p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теперь </w:t>
            </w:r>
            <w:proofErr w:type="gramStart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давайте</w:t>
            </w:r>
            <w:proofErr w:type="gramEnd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чтобы мы с вами были настоящей командой выберем капитана.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сами </w:t>
            </w:r>
            <w:proofErr w:type="gramStart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выбирают капитана путём голосования высказывая</w:t>
            </w:r>
            <w:proofErr w:type="gramEnd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 за и против своей кандидатуры.</w:t>
            </w:r>
          </w:p>
        </w:tc>
        <w:tc>
          <w:tcPr>
            <w:tcW w:w="2977" w:type="dxa"/>
            <w:shd w:val="clear" w:color="auto" w:fill="auto"/>
          </w:tcPr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t>Выбирают</w:t>
            </w:r>
            <w:proofErr w:type="spellEnd"/>
            <w:r w:rsidRPr="00F83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t>одного</w:t>
            </w:r>
            <w:proofErr w:type="spellEnd"/>
            <w:r w:rsidRPr="00F83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t>капитана</w:t>
            </w:r>
            <w:proofErr w:type="spellEnd"/>
            <w:r w:rsidRPr="00F831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чувства товарищества, умения договариваться, отстаивать свою точку зрения.</w:t>
            </w:r>
          </w:p>
        </w:tc>
      </w:tr>
      <w:tr w:rsidR="00D9151A" w:rsidRPr="00F8312A" w:rsidTr="001A5E37">
        <w:trPr>
          <w:trHeight w:val="2277"/>
        </w:trPr>
        <w:tc>
          <w:tcPr>
            <w:tcW w:w="2093" w:type="dxa"/>
            <w:shd w:val="clear" w:color="auto" w:fill="auto"/>
          </w:tcPr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t>Содержательно-операционный</w:t>
            </w:r>
            <w:proofErr w:type="spellEnd"/>
          </w:p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Понедельник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команд и жюри.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Вынос флага, зажигание и вынос олимпийского огня,</w:t>
            </w:r>
          </w:p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proofErr w:type="spellEnd"/>
            <w:r w:rsidRPr="00F8312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t>ходом</w:t>
            </w:r>
            <w:proofErr w:type="spellEnd"/>
            <w:r w:rsidRPr="00F83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t>олимпиады</w:t>
            </w:r>
            <w:proofErr w:type="spellEnd"/>
            <w:r w:rsidRPr="00F831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51A" w:rsidRPr="00F8312A" w:rsidRDefault="00D9151A" w:rsidP="001A5E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51A" w:rsidRPr="00F8312A" w:rsidRDefault="00D9151A" w:rsidP="001A5E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51A" w:rsidRPr="00F8312A" w:rsidRDefault="00D9151A" w:rsidP="001A5E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Дети наблюдают за происходящим.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Капитаны представляют свои команды, команды представляют свой девиз, знакомятся  с капитанами других команд и жюри.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интереса детей создание мотивации на дальнейшую деятельность.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  <w:shd w:val="clear" w:color="auto" w:fill="auto"/>
          </w:tcPr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t>Мотивация</w:t>
            </w:r>
            <w:proofErr w:type="spellEnd"/>
            <w:r w:rsidRPr="00F83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83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spellEnd"/>
            <w:r w:rsidRPr="00F83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12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  <w:r w:rsidRPr="00F831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51A" w:rsidRPr="00671028" w:rsidTr="001A5E37">
        <w:trPr>
          <w:trHeight w:val="7643"/>
        </w:trPr>
        <w:tc>
          <w:tcPr>
            <w:tcW w:w="2093" w:type="dxa"/>
            <w:vMerge w:val="restart"/>
            <w:shd w:val="clear" w:color="auto" w:fill="auto"/>
          </w:tcPr>
          <w:p w:rsidR="00D9151A" w:rsidRPr="00F8312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Вторник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Эстафета «Эстафетная палочка»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Соревнование в беге  30 м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Инвентарь: эстафетные палочки.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Каждый участник бежит до ориентира и обратно,  передавая эстафетную палочку.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«Кто дальше прыгнет».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Прыжки в </w:t>
            </w:r>
            <w:proofErr w:type="spellStart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длинну</w:t>
            </w:r>
            <w:proofErr w:type="spellEnd"/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Каждый участник команды выполняет прыжок от отметки прыжка предыдущего. Побеждает та команда, которая по сумме прыжков оказалась дальше старта. 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«Попади в цель»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Метание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Перед каждой командой находятся коробки на расстоянии 3 метра, каждый участник забрасывает мешочек в коробку. Попадание в цель даёт команде 1 балл.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Метание левой, правой рукой.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Слово жюри для подведения итогов по эстафетам.</w:t>
            </w:r>
          </w:p>
        </w:tc>
        <w:tc>
          <w:tcPr>
            <w:tcW w:w="3402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Участвуют в эстафетах, подбадривают друг друга, болеют.</w:t>
            </w:r>
          </w:p>
        </w:tc>
        <w:tc>
          <w:tcPr>
            <w:tcW w:w="2977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Получают положительные эмоции,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Стремятся к победе.</w:t>
            </w:r>
          </w:p>
        </w:tc>
        <w:tc>
          <w:tcPr>
            <w:tcW w:w="2653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стремиться к победе, и принимать свой результат.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9151A" w:rsidRPr="00671028" w:rsidTr="001A5E37">
        <w:trPr>
          <w:trHeight w:val="559"/>
        </w:trPr>
        <w:tc>
          <w:tcPr>
            <w:tcW w:w="2093" w:type="dxa"/>
            <w:vMerge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Среда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«Челночный» бег 4 </w:t>
            </w:r>
            <w:r w:rsidRPr="00F831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ym w:font="Symbol" w:char="F0B4"/>
            </w:r>
            <w:r w:rsidRPr="00D91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15 м.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И. п.: команды у стартовых линий в одну колонну; впереди капитан.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 б о </w:t>
            </w:r>
            <w:proofErr w:type="gramStart"/>
            <w:r w:rsidRPr="00D915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</w:t>
            </w:r>
            <w:proofErr w:type="gramEnd"/>
            <w:r w:rsidRPr="00D915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 д о в а н и е: 4 поворотных </w:t>
            </w:r>
            <w:r w:rsidRPr="00D915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флажка на стойках, один на стартовой линии, второй в 15 м, 2 эстафетные палочки.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915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gramEnd"/>
            <w:r w:rsidRPr="00D915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 д а ч а: выполнить «челночный» бег 4 </w:t>
            </w:r>
            <w:r w:rsidRPr="00F83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ym w:font="Symbol" w:char="F0B4"/>
            </w:r>
            <w:r w:rsidRPr="00D915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15 м с передачей эстафеты (эстафетной палочки).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915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Ш</w:t>
            </w:r>
            <w:proofErr w:type="gramEnd"/>
            <w:r w:rsidRPr="00D915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 р а ф: потеря палочки, </w:t>
            </w:r>
            <w:proofErr w:type="spellStart"/>
            <w:r w:rsidRPr="00D915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сшибание</w:t>
            </w:r>
            <w:proofErr w:type="spellEnd"/>
            <w:r w:rsidRPr="00D915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флажка.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Побеждает быстрейшая команда.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Эстафета «</w:t>
            </w:r>
            <w:proofErr w:type="gramStart"/>
            <w:r w:rsidRPr="00D91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Самый</w:t>
            </w:r>
            <w:proofErr w:type="gramEnd"/>
            <w:r w:rsidRPr="00D91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меткий»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Метание набивного мяча двумя руками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Инвентарь: обручи, мячи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Капитаны команд стоят на расстоянии от своих команд, лицом к ним, в руках у каждого обруч. 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Игроки по очереди пытаются попасть в обруч мячом, кидают его двумя руками.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Эстафета «На одной ноге»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Определяет степень равновесия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Прыжки до ориентира на одной ноге, после сменяем ногу – на другой ноге бегут до команды, передают эстафету.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Слово жюри для подведения итогов по эстафетам.</w:t>
            </w:r>
          </w:p>
        </w:tc>
        <w:tc>
          <w:tcPr>
            <w:tcW w:w="3402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Участвуют в эстафетах, подбадривают друг друга, болеют.</w:t>
            </w:r>
          </w:p>
        </w:tc>
        <w:tc>
          <w:tcPr>
            <w:tcW w:w="2977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Получают положительные эмоции,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Стремятся к победе.</w:t>
            </w:r>
          </w:p>
        </w:tc>
        <w:tc>
          <w:tcPr>
            <w:tcW w:w="2653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стремиться к победе, и принимать свой результат.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9151A" w:rsidRPr="00671028" w:rsidTr="001A5E37">
        <w:trPr>
          <w:trHeight w:val="8081"/>
        </w:trPr>
        <w:tc>
          <w:tcPr>
            <w:tcW w:w="2093" w:type="dxa"/>
            <w:vMerge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Четверг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гибкости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Эстафета «Ящерицы».</w:t>
            </w: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На дистанции расставляются кегли, место поворота обозначается флажками на подставке. Участники делятся на 2 команды. Игрокам требуется поочередно проползти дистанцию, огибая кегли и стараясь их не сбить. Побеждает команда, которая первой придет к финишу</w:t>
            </w:r>
            <w:proofErr w:type="gramStart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</w:p>
          <w:p w:rsidR="00D9151A" w:rsidRPr="00D9151A" w:rsidRDefault="00D9151A" w:rsidP="001A5E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Эстафета «Прыжки в воду»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Прыжки в высоту с места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Нужны объёмные тазы с водой. Тазы стоят примерно в метре от линии старта. Участники босиком встают друг за другом. Задача заключается в том, чтобы каждый по очереди прыгнул в таз с водой. Но, прыгая, надо поднять как можно больше брызг, чтобы выплеснулось больше воды из таза. Нельзя прыгать на край таза. Если подобное </w:t>
            </w:r>
            <w:proofErr w:type="gramStart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случится</w:t>
            </w:r>
            <w:proofErr w:type="gramEnd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придётся начинать все сначала.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Эстафета «Кто быстрей»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Поднятие туловища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Побеждает сильнейший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Слово жюри для подведения итогов по эстафетам.</w:t>
            </w:r>
          </w:p>
        </w:tc>
        <w:tc>
          <w:tcPr>
            <w:tcW w:w="3402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Участвуют в эстафетах, подбадривают друг друга, болеют.</w:t>
            </w:r>
          </w:p>
        </w:tc>
        <w:tc>
          <w:tcPr>
            <w:tcW w:w="2977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Получают положительные эмоции,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Стремятся к победе</w:t>
            </w:r>
          </w:p>
        </w:tc>
        <w:tc>
          <w:tcPr>
            <w:tcW w:w="2653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стремиться к победе, и принимать свой результат.</w:t>
            </w: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9151A" w:rsidRPr="00671028" w:rsidTr="001A5E37">
        <w:trPr>
          <w:trHeight w:val="459"/>
        </w:trPr>
        <w:tc>
          <w:tcPr>
            <w:tcW w:w="2093" w:type="dxa"/>
            <w:vMerge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9151A" w:rsidRDefault="00D9151A" w:rsidP="001A5E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proofErr w:type="spellEnd"/>
          </w:p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Закрытие эстафеты, подведение итогов</w:t>
            </w:r>
            <w:proofErr w:type="gramStart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жюри объявляет лучших в каждой параллели по итогам каждой эстафеты, награждение отличившихся и участников поощрительными призами, повторение девизов и названий команд, снятие флага.</w:t>
            </w:r>
          </w:p>
        </w:tc>
        <w:tc>
          <w:tcPr>
            <w:tcW w:w="3402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Слушают членов жюри </w:t>
            </w: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сопереживают</w:t>
            </w:r>
            <w:proofErr w:type="gramEnd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, прощаются с флагом, получают грамоты и призы</w:t>
            </w:r>
          </w:p>
        </w:tc>
        <w:tc>
          <w:tcPr>
            <w:tcW w:w="2977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Делают выводы что </w:t>
            </w: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получилось что нет чего не </w:t>
            </w:r>
            <w:proofErr w:type="gramStart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хватило</w:t>
            </w:r>
            <w:proofErr w:type="gramEnd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делятся своим мнением.</w:t>
            </w:r>
          </w:p>
        </w:tc>
        <w:tc>
          <w:tcPr>
            <w:tcW w:w="2653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Закрепление навыка </w:t>
            </w: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оценивать свой результат, делать вывод.</w:t>
            </w:r>
          </w:p>
        </w:tc>
      </w:tr>
      <w:tr w:rsidR="00D9151A" w:rsidRPr="00B12B31" w:rsidTr="001A5E37">
        <w:tc>
          <w:tcPr>
            <w:tcW w:w="2093" w:type="dxa"/>
            <w:shd w:val="clear" w:color="auto" w:fill="auto"/>
          </w:tcPr>
          <w:p w:rsidR="00D9151A" w:rsidRPr="00C26F4B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F4B">
              <w:rPr>
                <w:rFonts w:ascii="Times New Roman" w:hAnsi="Times New Roman"/>
                <w:sz w:val="24"/>
                <w:szCs w:val="24"/>
              </w:rPr>
              <w:lastRenderedPageBreak/>
              <w:t>Ценностно-волевой</w:t>
            </w:r>
            <w:proofErr w:type="spellEnd"/>
          </w:p>
          <w:p w:rsidR="00D9151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51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51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51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51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51A" w:rsidRPr="00B12B31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9151A" w:rsidRPr="00D9151A" w:rsidRDefault="00D9151A" w:rsidP="001A5E3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Беседа с детьми о </w:t>
            </w:r>
            <w:proofErr w:type="gramStart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proofErr w:type="gramEnd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прошла неделя чему научились что запомнилось чего бы ещё хотелось добавить что понравилось а что нет.</w:t>
            </w:r>
          </w:p>
        </w:tc>
        <w:tc>
          <w:tcPr>
            <w:tcW w:w="3402" w:type="dxa"/>
            <w:shd w:val="clear" w:color="auto" w:fill="auto"/>
          </w:tcPr>
          <w:p w:rsidR="00D9151A" w:rsidRPr="00D9151A" w:rsidRDefault="00D9151A" w:rsidP="001A5E3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оценивают свою </w:t>
            </w:r>
            <w:proofErr w:type="gramStart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работу</w:t>
            </w:r>
            <w:proofErr w:type="gramEnd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вносят предложения. </w:t>
            </w:r>
          </w:p>
          <w:p w:rsidR="00D9151A" w:rsidRPr="00B12B31" w:rsidRDefault="00D9151A" w:rsidP="001A5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Рассуждают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D9151A" w:rsidRPr="00B12B31" w:rsidRDefault="00D9151A" w:rsidP="001A5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внутригрупповых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auto"/>
          </w:tcPr>
          <w:p w:rsidR="00D9151A" w:rsidRPr="00B12B31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151A" w:rsidRPr="00B12B31" w:rsidTr="001A5E37">
        <w:tc>
          <w:tcPr>
            <w:tcW w:w="2093" w:type="dxa"/>
            <w:shd w:val="clear" w:color="auto" w:fill="auto"/>
          </w:tcPr>
          <w:p w:rsidR="00D9151A" w:rsidRPr="00C26F4B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F4B">
              <w:rPr>
                <w:rFonts w:ascii="Times New Roman" w:hAnsi="Times New Roman"/>
                <w:sz w:val="24"/>
                <w:szCs w:val="24"/>
              </w:rPr>
              <w:t>Рефлектирующий</w:t>
            </w:r>
            <w:proofErr w:type="spellEnd"/>
            <w:r w:rsidRPr="00C2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51A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9151A" w:rsidRPr="00D9151A" w:rsidRDefault="00D9151A" w:rsidP="001A5E3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Предлагает не переставать тренироваться для того чтобы достойно выступить осенью на «Зимних олимпийских играх»</w:t>
            </w:r>
          </w:p>
        </w:tc>
        <w:tc>
          <w:tcPr>
            <w:tcW w:w="3402" w:type="dxa"/>
            <w:shd w:val="clear" w:color="auto" w:fill="auto"/>
          </w:tcPr>
          <w:p w:rsidR="00D9151A" w:rsidRPr="00D9151A" w:rsidRDefault="00D9151A" w:rsidP="001A5E3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Размышляют</w:t>
            </w:r>
            <w:proofErr w:type="gramEnd"/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можно подготовиться к следующему мероприятию и над чем поработать чтобы победить.</w:t>
            </w:r>
          </w:p>
        </w:tc>
        <w:tc>
          <w:tcPr>
            <w:tcW w:w="2977" w:type="dxa"/>
            <w:shd w:val="clear" w:color="auto" w:fill="auto"/>
          </w:tcPr>
          <w:p w:rsidR="00D9151A" w:rsidRPr="00D9151A" w:rsidRDefault="00D9151A" w:rsidP="001A5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51A">
              <w:rPr>
                <w:rFonts w:ascii="Times New Roman" w:hAnsi="Times New Roman"/>
                <w:sz w:val="24"/>
                <w:szCs w:val="24"/>
                <w:lang w:val="ru-RU"/>
              </w:rPr>
              <w:t>Совместное планирование деятельности с использованием игр – эстафет в группе и на улице.</w:t>
            </w:r>
          </w:p>
        </w:tc>
        <w:tc>
          <w:tcPr>
            <w:tcW w:w="2653" w:type="dxa"/>
            <w:shd w:val="clear" w:color="auto" w:fill="auto"/>
          </w:tcPr>
          <w:p w:rsidR="00D9151A" w:rsidRPr="00B12B31" w:rsidRDefault="00D9151A" w:rsidP="001A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B31">
              <w:rPr>
                <w:rFonts w:ascii="Times New Roman" w:hAnsi="Times New Roman"/>
                <w:sz w:val="24"/>
                <w:szCs w:val="24"/>
              </w:rPr>
              <w:t>Фотовыставка</w:t>
            </w:r>
            <w:proofErr w:type="spellEnd"/>
            <w:r w:rsidRPr="00B12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B3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B12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B31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  <w:r w:rsidRPr="00B12B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9151A" w:rsidRDefault="00D9151A" w:rsidP="00D9151A">
      <w:pPr>
        <w:spacing w:line="360" w:lineRule="auto"/>
        <w:rPr>
          <w:rFonts w:ascii="Times New Roman" w:hAnsi="Times New Roman"/>
          <w:sz w:val="28"/>
        </w:rPr>
      </w:pPr>
    </w:p>
    <w:p w:rsidR="00D9642D" w:rsidRDefault="00D9642D">
      <w:bookmarkStart w:id="0" w:name="_GoBack"/>
      <w:bookmarkEnd w:id="0"/>
    </w:p>
    <w:sectPr w:rsidR="00D9642D" w:rsidSect="00D915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1A"/>
    <w:rsid w:val="00D9151A"/>
    <w:rsid w:val="00D9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1A"/>
    <w:rPr>
      <w:rFonts w:eastAsiaTheme="minorEastAsia" w:cs="Times New Roman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9151A"/>
  </w:style>
  <w:style w:type="table" w:customStyle="1" w:styleId="1">
    <w:name w:val="Сетка таблицы1"/>
    <w:basedOn w:val="a1"/>
    <w:next w:val="a4"/>
    <w:uiPriority w:val="59"/>
    <w:rsid w:val="00D91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9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1A"/>
    <w:rPr>
      <w:rFonts w:eastAsiaTheme="minorEastAsia" w:cs="Times New Roman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9151A"/>
  </w:style>
  <w:style w:type="table" w:customStyle="1" w:styleId="1">
    <w:name w:val="Сетка таблицы1"/>
    <w:basedOn w:val="a1"/>
    <w:next w:val="a4"/>
    <w:uiPriority w:val="59"/>
    <w:rsid w:val="00D91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9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2017-02-17T16:35:00Z</dcterms:created>
  <dcterms:modified xsi:type="dcterms:W3CDTF">2017-02-17T16:38:00Z</dcterms:modified>
</cp:coreProperties>
</file>