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E7" w:rsidRPr="005F2212" w:rsidRDefault="00F10D2D" w:rsidP="00342502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</w:t>
      </w:r>
      <w:r w:rsidR="00207F21" w:rsidRPr="005F2212">
        <w:rPr>
          <w:b/>
          <w:color w:val="auto"/>
          <w:sz w:val="28"/>
          <w:szCs w:val="28"/>
        </w:rPr>
        <w:t>:</w:t>
      </w:r>
      <w:r w:rsidR="0018584E" w:rsidRPr="005F2212">
        <w:rPr>
          <w:color w:val="auto"/>
          <w:sz w:val="28"/>
          <w:szCs w:val="28"/>
        </w:rPr>
        <w:t xml:space="preserve"> </w:t>
      </w:r>
      <w:r w:rsidR="00C31AE7" w:rsidRPr="005F2212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Развитие творческого мышления и творческих способностей </w:t>
      </w:r>
      <w:r w:rsidR="003A5233" w:rsidRPr="005F2212">
        <w:rPr>
          <w:color w:val="auto"/>
          <w:sz w:val="28"/>
          <w:szCs w:val="28"/>
        </w:rPr>
        <w:t>учащихся через использова</w:t>
      </w:r>
      <w:r w:rsidR="00207F21" w:rsidRPr="005F2212">
        <w:rPr>
          <w:color w:val="auto"/>
          <w:sz w:val="28"/>
          <w:szCs w:val="28"/>
        </w:rPr>
        <w:t>ние активных методов обучения</w:t>
      </w:r>
      <w:r w:rsidR="00C31AE7" w:rsidRPr="005F2212">
        <w:rPr>
          <w:color w:val="auto"/>
          <w:sz w:val="28"/>
          <w:szCs w:val="28"/>
        </w:rPr>
        <w:t>»</w:t>
      </w:r>
      <w:r w:rsidR="00E61210">
        <w:rPr>
          <w:color w:val="auto"/>
          <w:sz w:val="28"/>
          <w:szCs w:val="28"/>
        </w:rPr>
        <w:t>.</w:t>
      </w:r>
    </w:p>
    <w:p w:rsidR="00342502" w:rsidRPr="005F2212" w:rsidRDefault="00342502" w:rsidP="00342502">
      <w:pPr>
        <w:tabs>
          <w:tab w:val="left" w:pos="8820"/>
        </w:tabs>
        <w:spacing w:line="240" w:lineRule="auto"/>
        <w:jc w:val="center"/>
        <w:rPr>
          <w:b/>
          <w:bCs/>
          <w:color w:val="auto"/>
          <w:sz w:val="28"/>
          <w:szCs w:val="28"/>
        </w:rPr>
      </w:pPr>
    </w:p>
    <w:p w:rsidR="00A97303" w:rsidRPr="005F2212" w:rsidRDefault="00A97303" w:rsidP="00342502">
      <w:pPr>
        <w:tabs>
          <w:tab w:val="left" w:pos="8820"/>
        </w:tabs>
        <w:spacing w:line="240" w:lineRule="auto"/>
        <w:jc w:val="center"/>
        <w:rPr>
          <w:b/>
          <w:color w:val="auto"/>
          <w:sz w:val="28"/>
          <w:szCs w:val="28"/>
        </w:rPr>
      </w:pPr>
      <w:r w:rsidRPr="005F2212">
        <w:rPr>
          <w:b/>
          <w:color w:val="auto"/>
          <w:sz w:val="28"/>
          <w:szCs w:val="28"/>
        </w:rPr>
        <w:t>Введение.</w:t>
      </w:r>
    </w:p>
    <w:p w:rsidR="00F10D2D" w:rsidRPr="00F10D2D" w:rsidRDefault="00F10D2D" w:rsidP="00207F21">
      <w:pPr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10D2D">
        <w:rPr>
          <w:sz w:val="28"/>
          <w:szCs w:val="28"/>
          <w:shd w:val="clear" w:color="auto" w:fill="FFFFFF"/>
        </w:rPr>
        <w:t>Применение системы активных методов содействует достижению комплекса образовательных эффектов - создание свободной творческой обстановки, наполнение  каждого действия обучающегося смыслом, пониманием  и мотивацией, вовлечение  в общую осознанную работу всех участников образовательного процесса, придание процессу обучения  личностной значимости для каждого его участника, обеспечение самостоятельности обучающихся в постановке целей и определении путей их достижения, организация  командной работы и построение истинных субъект-субъектных отношений.</w:t>
      </w:r>
    </w:p>
    <w:p w:rsidR="00207F21" w:rsidRPr="005F2212" w:rsidRDefault="00857839" w:rsidP="00207F21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Одной из характерных черт современного образования является резкое увеличение объема информации, которую необходимо усвоить, «переварить» учащемуся. При этом увеличение объема учебной информации наблюдается во всех школьных дисциплинах: и в химии, и в физике, и в литературе,</w:t>
      </w:r>
      <w:r w:rsidR="00207F21" w:rsidRPr="005F2212">
        <w:rPr>
          <w:color w:val="auto"/>
          <w:sz w:val="28"/>
          <w:szCs w:val="28"/>
        </w:rPr>
        <w:t xml:space="preserve"> в географии,</w:t>
      </w:r>
      <w:r w:rsidRPr="005F2212">
        <w:rPr>
          <w:color w:val="auto"/>
          <w:sz w:val="28"/>
          <w:szCs w:val="28"/>
        </w:rPr>
        <w:t xml:space="preserve"> и</w:t>
      </w:r>
      <w:r w:rsidR="00342502" w:rsidRPr="005F2212">
        <w:rPr>
          <w:color w:val="auto"/>
          <w:sz w:val="28"/>
          <w:szCs w:val="28"/>
        </w:rPr>
        <w:t>,</w:t>
      </w:r>
      <w:r w:rsidRPr="005F2212">
        <w:rPr>
          <w:color w:val="auto"/>
          <w:sz w:val="28"/>
          <w:szCs w:val="28"/>
        </w:rPr>
        <w:t xml:space="preserve"> конечно же</w:t>
      </w:r>
      <w:r w:rsidR="00342502" w:rsidRPr="005F2212">
        <w:rPr>
          <w:color w:val="auto"/>
          <w:sz w:val="28"/>
          <w:szCs w:val="28"/>
        </w:rPr>
        <w:t>,</w:t>
      </w:r>
      <w:r w:rsidRPr="005F2212">
        <w:rPr>
          <w:color w:val="auto"/>
          <w:sz w:val="28"/>
          <w:szCs w:val="28"/>
        </w:rPr>
        <w:t xml:space="preserve"> в информатике. Так как «нормальный» ученик имеет пределы усвоения новой информации, то в педагогических кругах идет активное </w:t>
      </w:r>
      <w:r w:rsidR="00207F21" w:rsidRPr="005F2212">
        <w:rPr>
          <w:color w:val="auto"/>
          <w:sz w:val="28"/>
          <w:szCs w:val="28"/>
        </w:rPr>
        <w:t xml:space="preserve">обсуждение </w:t>
      </w:r>
      <w:r w:rsidRPr="005F2212">
        <w:rPr>
          <w:color w:val="auto"/>
          <w:sz w:val="28"/>
          <w:szCs w:val="28"/>
        </w:rPr>
        <w:t xml:space="preserve">вопроса об изменении содержания школьных дисциплин. Под изменением содержания, с одной стороны, подразумевают уменьшение объема содержания, а с другой стороны, замену одних учебных тем другими, более важными для формирования компетентного человека. </w:t>
      </w:r>
    </w:p>
    <w:p w:rsidR="00857839" w:rsidRPr="005F2212" w:rsidRDefault="00857839" w:rsidP="00207F21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 xml:space="preserve">За основу понятия компетентный человек взята способность индивидуума брать на себя ответственность при решении возникающих проблем, проявлять самостоятельность в постановке задач и их решений, обучаться на протяжении всей жизни. Для каждого предмета вырабатывается свое понятие компетентности. </w:t>
      </w:r>
      <w:r w:rsidR="00BA33DE" w:rsidRPr="005F2212">
        <w:rPr>
          <w:rFonts w:eastAsia="TimesNewRomanPSMT"/>
          <w:color w:val="auto"/>
          <w:sz w:val="28"/>
          <w:szCs w:val="28"/>
        </w:rPr>
        <w:t>Урокам информатики отводится роль для развития информационной компетенции.</w:t>
      </w:r>
    </w:p>
    <w:p w:rsidR="00FE2B05" w:rsidRPr="005F2212" w:rsidRDefault="00FE2B05" w:rsidP="00FE2B05">
      <w:pPr>
        <w:spacing w:line="240" w:lineRule="auto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 xml:space="preserve">    </w:t>
      </w:r>
      <w:r w:rsidRPr="005F2212">
        <w:rPr>
          <w:color w:val="auto"/>
          <w:sz w:val="28"/>
          <w:szCs w:val="28"/>
        </w:rPr>
        <w:tab/>
        <w:t xml:space="preserve">Сущность педагогической идеи заключается в разработке путей повышения </w:t>
      </w:r>
      <w:r w:rsidR="00342502" w:rsidRPr="005F2212">
        <w:rPr>
          <w:color w:val="auto"/>
          <w:sz w:val="28"/>
          <w:szCs w:val="28"/>
        </w:rPr>
        <w:t xml:space="preserve">качества </w:t>
      </w:r>
      <w:r w:rsidRPr="005F2212">
        <w:rPr>
          <w:color w:val="auto"/>
          <w:sz w:val="28"/>
          <w:szCs w:val="28"/>
        </w:rPr>
        <w:t>знаний, умений, навыков учащихся на основе  компетентностного,  практико-ориентированного подхода в учебно-воспитательном процессе. При этом используются различные пути актуализации опыта ребенка, дальнейшего обогащения и наращивания этого опыта в максимально возможном диапазоне.</w:t>
      </w:r>
    </w:p>
    <w:p w:rsidR="00207F21" w:rsidRPr="005F2212" w:rsidRDefault="00207F21" w:rsidP="00207F21">
      <w:pPr>
        <w:spacing w:line="240" w:lineRule="auto"/>
        <w:jc w:val="both"/>
        <w:rPr>
          <w:b/>
          <w:color w:val="auto"/>
          <w:sz w:val="28"/>
          <w:szCs w:val="28"/>
        </w:rPr>
      </w:pPr>
    </w:p>
    <w:p w:rsidR="00207F21" w:rsidRPr="005F2212" w:rsidRDefault="00207F21" w:rsidP="00342502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5F2212">
        <w:rPr>
          <w:b/>
          <w:color w:val="auto"/>
          <w:sz w:val="28"/>
          <w:szCs w:val="28"/>
        </w:rPr>
        <w:t>Актуальность и перспективность опыта.</w:t>
      </w:r>
    </w:p>
    <w:p w:rsidR="00207F21" w:rsidRPr="005F2212" w:rsidRDefault="00857839" w:rsidP="00207F21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 xml:space="preserve">Очевидно, что переход от обучения «знаниями, умениям, навыкам» к компетентностному подходу потребует изменения всех составляющих учебного процесса: содержания, способов контроля и методов обучения. Одно из возможных направлений изменения методов обучения при переходе к компетентностному подходу – использование активных методов обучения в учебном процессе. </w:t>
      </w:r>
    </w:p>
    <w:p w:rsidR="00F10D2D" w:rsidRDefault="00F10D2D" w:rsidP="00207F21">
      <w:pPr>
        <w:spacing w:line="240" w:lineRule="auto"/>
        <w:ind w:firstLine="709"/>
        <w:jc w:val="both"/>
      </w:pPr>
      <w:r w:rsidRPr="00F10D2D">
        <w:rPr>
          <w:sz w:val="28"/>
          <w:szCs w:val="28"/>
        </w:rPr>
        <w:t xml:space="preserve">При использовании активных методов обучения меняется роль учени- ка, из послушного запоминающего устройства он превращается в активного участника образовательного процесса. Эта новая роль и свойственные ей ха- рактеристики позволяют на деле формировать активную личность, обладаю- </w:t>
      </w:r>
      <w:r w:rsidRPr="00F10D2D">
        <w:rPr>
          <w:sz w:val="28"/>
          <w:szCs w:val="28"/>
        </w:rPr>
        <w:lastRenderedPageBreak/>
        <w:t>щую всеми необходимыми навыками и качествами современного успешного человека [Кукушин ,2005,с.165 – 168</w:t>
      </w:r>
      <w:r>
        <w:t>].</w:t>
      </w:r>
    </w:p>
    <w:p w:rsidR="00207F21" w:rsidRPr="005F2212" w:rsidRDefault="00207F21" w:rsidP="00207F21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А</w:t>
      </w:r>
      <w:r w:rsidR="00857839" w:rsidRPr="005F2212">
        <w:rPr>
          <w:color w:val="auto"/>
          <w:sz w:val="28"/>
          <w:szCs w:val="28"/>
        </w:rPr>
        <w:t>ктивны</w:t>
      </w:r>
      <w:r w:rsidRPr="005F2212">
        <w:rPr>
          <w:color w:val="auto"/>
          <w:sz w:val="28"/>
          <w:szCs w:val="28"/>
        </w:rPr>
        <w:t>е</w:t>
      </w:r>
      <w:r w:rsidR="00857839" w:rsidRPr="005F2212">
        <w:rPr>
          <w:color w:val="auto"/>
          <w:sz w:val="28"/>
          <w:szCs w:val="28"/>
        </w:rPr>
        <w:t xml:space="preserve"> метод</w:t>
      </w:r>
      <w:r w:rsidRPr="005F2212">
        <w:rPr>
          <w:color w:val="auto"/>
          <w:sz w:val="28"/>
          <w:szCs w:val="28"/>
        </w:rPr>
        <w:t>ы об</w:t>
      </w:r>
      <w:r w:rsidR="00857839" w:rsidRPr="005F2212">
        <w:rPr>
          <w:color w:val="auto"/>
          <w:sz w:val="28"/>
          <w:szCs w:val="28"/>
        </w:rPr>
        <w:t>учен</w:t>
      </w:r>
      <w:r w:rsidRPr="005F2212">
        <w:rPr>
          <w:color w:val="auto"/>
          <w:sz w:val="28"/>
          <w:szCs w:val="28"/>
        </w:rPr>
        <w:t>ия</w:t>
      </w:r>
      <w:r w:rsidR="00857839" w:rsidRPr="005F2212">
        <w:rPr>
          <w:color w:val="auto"/>
          <w:sz w:val="28"/>
          <w:szCs w:val="28"/>
        </w:rPr>
        <w:t xml:space="preserve"> активизиру</w:t>
      </w:r>
      <w:r w:rsidRPr="005F2212">
        <w:rPr>
          <w:color w:val="auto"/>
          <w:sz w:val="28"/>
          <w:szCs w:val="28"/>
        </w:rPr>
        <w:t>ю</w:t>
      </w:r>
      <w:r w:rsidR="00857839" w:rsidRPr="005F2212">
        <w:rPr>
          <w:color w:val="auto"/>
          <w:sz w:val="28"/>
          <w:szCs w:val="28"/>
        </w:rPr>
        <w:t xml:space="preserve">т познавательную активность учащихся, усиливает их интерес и мотивацию, развивает способность к самостоятельному обучению; обеспечивает в максимально возможную связь между учащимся и преподавателями. Исследователи активных методов обучения отмечают, что если при лекционной подаче материала усваивается не более 20% информации, то в деловой игре – до 90%. </w:t>
      </w:r>
    </w:p>
    <w:p w:rsidR="00207F21" w:rsidRPr="005F2212" w:rsidRDefault="00207F21" w:rsidP="00207F21">
      <w:pPr>
        <w:spacing w:line="240" w:lineRule="auto"/>
        <w:jc w:val="both"/>
        <w:rPr>
          <w:b/>
          <w:color w:val="auto"/>
          <w:sz w:val="28"/>
          <w:szCs w:val="28"/>
        </w:rPr>
      </w:pPr>
    </w:p>
    <w:p w:rsidR="00BA33DE" w:rsidRPr="005F2212" w:rsidRDefault="00BA33DE" w:rsidP="00207F21">
      <w:pPr>
        <w:spacing w:line="240" w:lineRule="auto"/>
        <w:jc w:val="both"/>
        <w:rPr>
          <w:b/>
          <w:color w:val="auto"/>
          <w:sz w:val="28"/>
          <w:szCs w:val="28"/>
        </w:rPr>
      </w:pPr>
    </w:p>
    <w:p w:rsidR="00207F21" w:rsidRPr="005F2212" w:rsidRDefault="00207F21" w:rsidP="00342502">
      <w:pPr>
        <w:spacing w:line="240" w:lineRule="auto"/>
        <w:jc w:val="center"/>
        <w:rPr>
          <w:color w:val="auto"/>
          <w:sz w:val="28"/>
          <w:szCs w:val="28"/>
        </w:rPr>
      </w:pPr>
      <w:r w:rsidRPr="005F2212">
        <w:rPr>
          <w:b/>
          <w:color w:val="auto"/>
          <w:sz w:val="28"/>
          <w:szCs w:val="28"/>
        </w:rPr>
        <w:t>Теоретическая база опыта.</w:t>
      </w:r>
    </w:p>
    <w:p w:rsidR="00857839" w:rsidRPr="005F2212" w:rsidRDefault="00207F21" w:rsidP="00207F21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Я применяю а</w:t>
      </w:r>
      <w:r w:rsidR="00857839" w:rsidRPr="005F2212">
        <w:rPr>
          <w:color w:val="auto"/>
          <w:sz w:val="28"/>
          <w:szCs w:val="28"/>
        </w:rPr>
        <w:t>ктивные методы обучения</w:t>
      </w:r>
      <w:r w:rsidRPr="005F2212">
        <w:rPr>
          <w:color w:val="auto"/>
          <w:sz w:val="28"/>
          <w:szCs w:val="28"/>
        </w:rPr>
        <w:t xml:space="preserve"> </w:t>
      </w:r>
      <w:r w:rsidR="00857839" w:rsidRPr="005F2212">
        <w:rPr>
          <w:color w:val="auto"/>
          <w:sz w:val="28"/>
          <w:szCs w:val="28"/>
        </w:rPr>
        <w:t xml:space="preserve">для достижения следующих целей: </w:t>
      </w:r>
    </w:p>
    <w:p w:rsidR="00857839" w:rsidRPr="005F2212" w:rsidRDefault="00857839" w:rsidP="00207F21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 w:rsidRPr="005F2212">
        <w:rPr>
          <w:sz w:val="28"/>
          <w:szCs w:val="28"/>
        </w:rPr>
        <w:t>повышение учебной мотивации;</w:t>
      </w:r>
    </w:p>
    <w:p w:rsidR="00857839" w:rsidRPr="005F2212" w:rsidRDefault="00857839" w:rsidP="00207F21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 w:rsidRPr="005F2212">
        <w:rPr>
          <w:sz w:val="28"/>
          <w:szCs w:val="28"/>
        </w:rPr>
        <w:t>активизация познавательной деятельности учащихся;</w:t>
      </w:r>
    </w:p>
    <w:p w:rsidR="00857839" w:rsidRPr="005F2212" w:rsidRDefault="00857839" w:rsidP="00207F21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 w:rsidRPr="005F2212">
        <w:rPr>
          <w:sz w:val="28"/>
          <w:szCs w:val="28"/>
        </w:rPr>
        <w:t>развитие способности к самостоятельной работе;</w:t>
      </w:r>
    </w:p>
    <w:p w:rsidR="00857839" w:rsidRPr="005F2212" w:rsidRDefault="00857839" w:rsidP="00207F21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 w:rsidRPr="005F2212">
        <w:rPr>
          <w:sz w:val="28"/>
          <w:szCs w:val="28"/>
        </w:rPr>
        <w:t>выработка навыков работы в коллективе;</w:t>
      </w:r>
    </w:p>
    <w:p w:rsidR="00857839" w:rsidRPr="005F2212" w:rsidRDefault="00857839" w:rsidP="00207F21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 w:rsidRPr="005F2212">
        <w:rPr>
          <w:sz w:val="28"/>
          <w:szCs w:val="28"/>
        </w:rPr>
        <w:t>корректировка самооценки учащихся;</w:t>
      </w:r>
    </w:p>
    <w:p w:rsidR="00857839" w:rsidRPr="005F2212" w:rsidRDefault="00857839" w:rsidP="00207F21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 w:rsidRPr="005F2212">
        <w:rPr>
          <w:sz w:val="28"/>
          <w:szCs w:val="28"/>
        </w:rPr>
        <w:t>формирование и развитие коммуникативных навыков.</w:t>
      </w:r>
    </w:p>
    <w:p w:rsidR="00857839" w:rsidRPr="005F2212" w:rsidRDefault="00857839" w:rsidP="00342502">
      <w:pPr>
        <w:pStyle w:val="a8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 xml:space="preserve">В настоящее время наиболее распространенными являются следующие активные методы обучения: </w:t>
      </w:r>
    </w:p>
    <w:p w:rsidR="00857839" w:rsidRPr="005F2212" w:rsidRDefault="00857839" w:rsidP="00207F21">
      <w:pPr>
        <w:numPr>
          <w:ilvl w:val="0"/>
          <w:numId w:val="8"/>
        </w:numPr>
        <w:suppressAutoHyphens w:val="0"/>
        <w:spacing w:after="100" w:afterAutospacing="1" w:line="240" w:lineRule="auto"/>
        <w:jc w:val="both"/>
        <w:rPr>
          <w:color w:val="auto"/>
          <w:sz w:val="28"/>
          <w:szCs w:val="28"/>
        </w:rPr>
      </w:pPr>
      <w:r w:rsidRPr="005F2212">
        <w:rPr>
          <w:b/>
          <w:bCs/>
          <w:i/>
          <w:iCs/>
          <w:color w:val="auto"/>
          <w:sz w:val="28"/>
          <w:szCs w:val="28"/>
        </w:rPr>
        <w:t>практический эксперимент</w:t>
      </w:r>
      <w:r w:rsidRPr="005F2212">
        <w:rPr>
          <w:color w:val="auto"/>
          <w:sz w:val="28"/>
          <w:szCs w:val="28"/>
        </w:rPr>
        <w:t xml:space="preserve">; </w:t>
      </w:r>
    </w:p>
    <w:p w:rsidR="00857839" w:rsidRPr="005F2212" w:rsidRDefault="00857839" w:rsidP="00207F21">
      <w:pPr>
        <w:numPr>
          <w:ilvl w:val="0"/>
          <w:numId w:val="8"/>
        </w:numPr>
        <w:suppressAutoHyphens w:val="0"/>
        <w:spacing w:after="100" w:afterAutospacing="1" w:line="240" w:lineRule="auto"/>
        <w:jc w:val="both"/>
        <w:rPr>
          <w:color w:val="auto"/>
          <w:sz w:val="28"/>
          <w:szCs w:val="28"/>
        </w:rPr>
      </w:pPr>
      <w:r w:rsidRPr="005F2212">
        <w:rPr>
          <w:b/>
          <w:bCs/>
          <w:i/>
          <w:iCs/>
          <w:color w:val="auto"/>
          <w:sz w:val="28"/>
          <w:szCs w:val="28"/>
        </w:rPr>
        <w:t>метод проектов</w:t>
      </w:r>
      <w:r w:rsidR="00393CFF" w:rsidRPr="005F2212">
        <w:rPr>
          <w:color w:val="auto"/>
          <w:sz w:val="28"/>
          <w:szCs w:val="28"/>
        </w:rPr>
        <w:t xml:space="preserve"> – форма, </w:t>
      </w:r>
      <w:r w:rsidRPr="005F2212">
        <w:rPr>
          <w:color w:val="auto"/>
          <w:sz w:val="28"/>
          <w:szCs w:val="28"/>
        </w:rPr>
        <w:t>ориентированная на творческую самореализацию личности учащегося, развитие его интеллек</w:t>
      </w:r>
      <w:r w:rsidR="00393CFF" w:rsidRPr="005F2212">
        <w:rPr>
          <w:color w:val="auto"/>
          <w:sz w:val="28"/>
          <w:szCs w:val="28"/>
        </w:rPr>
        <w:t xml:space="preserve">туальных </w:t>
      </w:r>
      <w:r w:rsidRPr="005F2212">
        <w:rPr>
          <w:color w:val="auto"/>
          <w:sz w:val="28"/>
          <w:szCs w:val="28"/>
        </w:rPr>
        <w:t>и творческих способностей в процессе создания нов</w:t>
      </w:r>
      <w:r w:rsidR="00393CFF" w:rsidRPr="005F2212">
        <w:rPr>
          <w:color w:val="auto"/>
          <w:sz w:val="28"/>
          <w:szCs w:val="28"/>
        </w:rPr>
        <w:t xml:space="preserve">ых продуктов, </w:t>
      </w:r>
      <w:r w:rsidRPr="005F2212">
        <w:rPr>
          <w:color w:val="auto"/>
          <w:sz w:val="28"/>
          <w:szCs w:val="28"/>
        </w:rPr>
        <w:t xml:space="preserve">имеющих практическую значимость; </w:t>
      </w:r>
    </w:p>
    <w:p w:rsidR="00857839" w:rsidRPr="005F2212" w:rsidRDefault="00857839" w:rsidP="00207F2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8"/>
          <w:szCs w:val="28"/>
        </w:rPr>
      </w:pPr>
      <w:r w:rsidRPr="005F2212">
        <w:rPr>
          <w:b/>
          <w:bCs/>
          <w:i/>
          <w:iCs/>
          <w:color w:val="auto"/>
          <w:sz w:val="28"/>
          <w:szCs w:val="28"/>
        </w:rPr>
        <w:t>групповые обсуждения</w:t>
      </w:r>
      <w:r w:rsidRPr="005F2212">
        <w:rPr>
          <w:color w:val="auto"/>
          <w:sz w:val="28"/>
          <w:szCs w:val="28"/>
        </w:rPr>
        <w:t xml:space="preserve"> – групповые дискусси</w:t>
      </w:r>
      <w:r w:rsidR="00393CFF" w:rsidRPr="005F2212">
        <w:rPr>
          <w:color w:val="auto"/>
          <w:sz w:val="28"/>
          <w:szCs w:val="28"/>
        </w:rPr>
        <w:t>и по конкретному вопросу</w:t>
      </w:r>
      <w:r w:rsidRPr="005F2212">
        <w:rPr>
          <w:color w:val="auto"/>
          <w:sz w:val="28"/>
          <w:szCs w:val="28"/>
        </w:rPr>
        <w:t xml:space="preserve">; </w:t>
      </w:r>
    </w:p>
    <w:p w:rsidR="00857839" w:rsidRPr="005F2212" w:rsidRDefault="00857839" w:rsidP="00207F2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8"/>
          <w:szCs w:val="28"/>
        </w:rPr>
      </w:pPr>
      <w:r w:rsidRPr="005F2212">
        <w:rPr>
          <w:b/>
          <w:bCs/>
          <w:i/>
          <w:iCs/>
          <w:color w:val="auto"/>
          <w:sz w:val="28"/>
          <w:szCs w:val="28"/>
        </w:rPr>
        <w:t>мозговой штурм</w:t>
      </w:r>
      <w:r w:rsidR="00393CFF" w:rsidRPr="005F2212">
        <w:rPr>
          <w:color w:val="auto"/>
          <w:sz w:val="28"/>
          <w:szCs w:val="28"/>
        </w:rPr>
        <w:t xml:space="preserve"> – </w:t>
      </w:r>
      <w:r w:rsidRPr="005F2212">
        <w:rPr>
          <w:color w:val="auto"/>
          <w:sz w:val="28"/>
          <w:szCs w:val="28"/>
        </w:rPr>
        <w:t xml:space="preserve">метод групповой работы, направленный на генерацию новых идей, стимулирующий творческое мышление каждого участника; </w:t>
      </w:r>
    </w:p>
    <w:p w:rsidR="00857839" w:rsidRPr="005F2212" w:rsidRDefault="00857839" w:rsidP="00207F2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8"/>
          <w:szCs w:val="28"/>
        </w:rPr>
      </w:pPr>
      <w:r w:rsidRPr="005F2212">
        <w:rPr>
          <w:b/>
          <w:bCs/>
          <w:i/>
          <w:iCs/>
          <w:color w:val="auto"/>
          <w:sz w:val="28"/>
          <w:szCs w:val="28"/>
        </w:rPr>
        <w:t>деловые игры</w:t>
      </w:r>
      <w:r w:rsidRPr="005F2212">
        <w:rPr>
          <w:color w:val="auto"/>
          <w:sz w:val="28"/>
          <w:szCs w:val="28"/>
        </w:rPr>
        <w:t xml:space="preserve"> – метод организации активной работы учащихся, направленный на выработку эффективной учебной и профессиональной деятельности; </w:t>
      </w:r>
    </w:p>
    <w:p w:rsidR="00857839" w:rsidRPr="005F2212" w:rsidRDefault="00857839" w:rsidP="00207F2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8"/>
          <w:szCs w:val="28"/>
        </w:rPr>
      </w:pPr>
      <w:r w:rsidRPr="005F2212">
        <w:rPr>
          <w:b/>
          <w:bCs/>
          <w:i/>
          <w:iCs/>
          <w:color w:val="auto"/>
          <w:sz w:val="28"/>
          <w:szCs w:val="28"/>
        </w:rPr>
        <w:t>ролевые игры</w:t>
      </w:r>
      <w:r w:rsidRPr="005F2212">
        <w:rPr>
          <w:color w:val="auto"/>
          <w:sz w:val="28"/>
          <w:szCs w:val="28"/>
        </w:rPr>
        <w:t xml:space="preserve"> – метод, используемый для усвоения новых знаний и отработки определенных навыков в сфере комм</w:t>
      </w:r>
      <w:r w:rsidR="00393CFF" w:rsidRPr="005F2212">
        <w:rPr>
          <w:color w:val="auto"/>
          <w:sz w:val="28"/>
          <w:szCs w:val="28"/>
        </w:rPr>
        <w:t>уникации</w:t>
      </w:r>
      <w:r w:rsidRPr="005F2212">
        <w:rPr>
          <w:color w:val="auto"/>
          <w:sz w:val="28"/>
          <w:szCs w:val="28"/>
        </w:rPr>
        <w:t xml:space="preserve">; </w:t>
      </w:r>
    </w:p>
    <w:p w:rsidR="00857839" w:rsidRPr="005F2212" w:rsidRDefault="00857839" w:rsidP="00207F21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8"/>
          <w:szCs w:val="28"/>
        </w:rPr>
      </w:pPr>
      <w:r w:rsidRPr="005F2212">
        <w:rPr>
          <w:b/>
          <w:bCs/>
          <w:i/>
          <w:iCs/>
          <w:color w:val="auto"/>
          <w:sz w:val="28"/>
          <w:szCs w:val="28"/>
        </w:rPr>
        <w:t>баскет – метод</w:t>
      </w:r>
      <w:r w:rsidRPr="005F2212">
        <w:rPr>
          <w:color w:val="auto"/>
          <w:sz w:val="28"/>
          <w:szCs w:val="28"/>
        </w:rPr>
        <w:t xml:space="preserve"> – метод обучения на основе имитации ситуаций. Например, обучаемому предполагают выступить в роли экскурсовода по музею компь</w:t>
      </w:r>
      <w:r w:rsidR="00393CFF" w:rsidRPr="005F2212">
        <w:rPr>
          <w:color w:val="auto"/>
          <w:sz w:val="28"/>
          <w:szCs w:val="28"/>
        </w:rPr>
        <w:t>ютерной техники</w:t>
      </w:r>
      <w:r w:rsidRPr="005F2212">
        <w:rPr>
          <w:color w:val="auto"/>
          <w:sz w:val="28"/>
          <w:szCs w:val="28"/>
        </w:rPr>
        <w:t xml:space="preserve">; </w:t>
      </w:r>
    </w:p>
    <w:p w:rsidR="00857839" w:rsidRPr="005F2212" w:rsidRDefault="00857839" w:rsidP="00207F21">
      <w:pPr>
        <w:numPr>
          <w:ilvl w:val="0"/>
          <w:numId w:val="8"/>
        </w:numPr>
        <w:suppressAutoHyphens w:val="0"/>
        <w:spacing w:line="240" w:lineRule="auto"/>
        <w:jc w:val="both"/>
        <w:rPr>
          <w:color w:val="auto"/>
          <w:sz w:val="28"/>
          <w:szCs w:val="28"/>
        </w:rPr>
      </w:pPr>
      <w:r w:rsidRPr="005F2212">
        <w:rPr>
          <w:b/>
          <w:bCs/>
          <w:i/>
          <w:iCs/>
          <w:color w:val="auto"/>
          <w:sz w:val="28"/>
          <w:szCs w:val="28"/>
        </w:rPr>
        <w:t>анализ практических ситуаций</w:t>
      </w:r>
      <w:r w:rsidRPr="005F2212">
        <w:rPr>
          <w:color w:val="auto"/>
          <w:sz w:val="28"/>
          <w:szCs w:val="28"/>
        </w:rPr>
        <w:t xml:space="preserve"> – метод обучения навыкам принятия решений; его целью является научить учащихся анализировать информацию, выявлять ключевые проблемы, генерировать альтернативные пути решения, оценивать их, выбирать оптимальное решение и формировать программы действий. </w:t>
      </w:r>
    </w:p>
    <w:p w:rsidR="00BD1F3C" w:rsidRPr="005F2212" w:rsidRDefault="00857839" w:rsidP="00393CFF">
      <w:pPr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Выбор методов активного обучения зависит от различных факторов. Но в первую очередь выбор метода определяется дидактической задачей занятия.</w:t>
      </w:r>
    </w:p>
    <w:p w:rsidR="0024018A" w:rsidRPr="005F2212" w:rsidRDefault="0024018A" w:rsidP="00BD1F3C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393CFF" w:rsidRPr="005F2212" w:rsidRDefault="00393CFF" w:rsidP="00342502">
      <w:pPr>
        <w:spacing w:line="240" w:lineRule="auto"/>
        <w:jc w:val="center"/>
        <w:rPr>
          <w:rStyle w:val="a3"/>
          <w:color w:val="auto"/>
          <w:sz w:val="28"/>
          <w:szCs w:val="28"/>
        </w:rPr>
      </w:pPr>
      <w:r w:rsidRPr="005F2212">
        <w:rPr>
          <w:rStyle w:val="a3"/>
          <w:color w:val="auto"/>
          <w:sz w:val="28"/>
          <w:szCs w:val="28"/>
        </w:rPr>
        <w:t>Практическая значимость.</w:t>
      </w:r>
    </w:p>
    <w:p w:rsidR="0013796C" w:rsidRPr="005F2212" w:rsidRDefault="00342502" w:rsidP="0013796C">
      <w:pPr>
        <w:spacing w:line="240" w:lineRule="auto"/>
        <w:ind w:firstLine="709"/>
        <w:jc w:val="both"/>
        <w:rPr>
          <w:rFonts w:eastAsia="TimesNewRomanPSMT"/>
          <w:color w:val="auto"/>
          <w:sz w:val="28"/>
          <w:szCs w:val="28"/>
        </w:rPr>
      </w:pPr>
      <w:r w:rsidRPr="005F2212">
        <w:rPr>
          <w:rFonts w:eastAsia="LucidaGrande"/>
          <w:color w:val="auto"/>
          <w:sz w:val="28"/>
          <w:szCs w:val="28"/>
        </w:rPr>
        <w:lastRenderedPageBreak/>
        <w:t>Немаловажную роль в развитии</w:t>
      </w:r>
      <w:r w:rsidR="0013796C" w:rsidRPr="005F2212">
        <w:rPr>
          <w:rFonts w:eastAsia="LucidaGrande"/>
          <w:color w:val="auto"/>
          <w:sz w:val="28"/>
          <w:szCs w:val="28"/>
        </w:rPr>
        <w:t xml:space="preserve"> компетентности занимает информатика как наука и учебный предмет, так как компетентности, формируемые на уроках информатики, могут быть перенесены на изучение других предметов с целью создания целостного информационного пространства знаний учащихся.</w:t>
      </w:r>
      <w:r w:rsidR="0013796C" w:rsidRPr="005F2212">
        <w:rPr>
          <w:rFonts w:eastAsia="TimesNewRomanPSMT"/>
          <w:color w:val="auto"/>
          <w:sz w:val="28"/>
          <w:szCs w:val="28"/>
        </w:rPr>
        <w:t xml:space="preserve"> Однако учебный процесс можно построить  так, чтобы каждая группа  компетенций заняла свое место на уроке информатики.</w:t>
      </w:r>
    </w:p>
    <w:p w:rsidR="00BA33DE" w:rsidRPr="005F2212" w:rsidRDefault="00BA33DE" w:rsidP="0013796C">
      <w:pPr>
        <w:spacing w:line="240" w:lineRule="auto"/>
        <w:ind w:firstLine="709"/>
        <w:jc w:val="both"/>
        <w:rPr>
          <w:rFonts w:eastAsia="TimesNewRomanPSMT"/>
          <w:color w:val="auto"/>
          <w:sz w:val="28"/>
          <w:szCs w:val="28"/>
        </w:rPr>
      </w:pPr>
      <w:r w:rsidRPr="005F2212">
        <w:rPr>
          <w:rFonts w:eastAsia="Times New Roman"/>
          <w:color w:val="auto"/>
          <w:sz w:val="28"/>
          <w:szCs w:val="28"/>
          <w:lang w:eastAsia="ru-RU"/>
        </w:rPr>
        <w:t xml:space="preserve">Неотъемлемая  черта преподавания информатики – это наглядность: одну и ту же информацию можно представить в виде множества графических образов </w:t>
      </w:r>
      <w:r w:rsidRPr="005F2212">
        <w:rPr>
          <w:color w:val="auto"/>
          <w:sz w:val="28"/>
          <w:szCs w:val="28"/>
          <w:lang w:eastAsia="ru-RU"/>
        </w:rPr>
        <w:t>(картины, иллюстрации, схемы, таблицы, опорные конспекты и т.д.)</w:t>
      </w:r>
      <w:r w:rsidRPr="005F2212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Pr="005F2212">
        <w:rPr>
          <w:color w:val="auto"/>
          <w:sz w:val="28"/>
          <w:szCs w:val="28"/>
          <w:lang w:eastAsia="ru-RU"/>
        </w:rPr>
        <w:t xml:space="preserve">Демонстрируя слайды, электронные учебники, учебные фильмы и другие аудиовизуальные средства, я делаю паузу для </w:t>
      </w:r>
      <w:r w:rsidRPr="005F2212">
        <w:rPr>
          <w:b/>
          <w:i/>
          <w:color w:val="auto"/>
          <w:sz w:val="28"/>
          <w:szCs w:val="28"/>
          <w:lang w:eastAsia="ru-RU"/>
        </w:rPr>
        <w:t>постановки проблемных вопросов,</w:t>
      </w:r>
      <w:r w:rsidRPr="005F2212">
        <w:rPr>
          <w:color w:val="auto"/>
          <w:sz w:val="28"/>
          <w:szCs w:val="28"/>
          <w:lang w:eastAsia="ru-RU"/>
        </w:rPr>
        <w:t xml:space="preserve"> на которые ученики должны получить ответ в ходе просмотра.</w:t>
      </w:r>
    </w:p>
    <w:p w:rsidR="00BA33DE" w:rsidRPr="005F2212" w:rsidRDefault="00BA33DE" w:rsidP="00BA33DE">
      <w:pPr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Из своего опыта я знаю, что не следует предъявлять более высоких требований тем учащимся, кто не достиг уровня обязательной подготовки. Трудности в учебной работе должны быть для школьников посильными, соответствующими индивидуальному темпу овладения материалом на каждом этапе обучения. В то же время если для одних учащихся необходимо продлить этап отработки основных, опорных знаний и умений, то других не следует необоснованно задерживать на этом этапе. Именно компьютерные программы, ЭОР позволяют каждому ученику двигаться в индивидуальном темпе и применять полученные знания при выполнении творческих заданий.</w:t>
      </w:r>
    </w:p>
    <w:p w:rsidR="00163E1F" w:rsidRPr="005F2212" w:rsidRDefault="00163E1F" w:rsidP="000A5A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ind w:firstLine="570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В моей педагогической практике уже в течение ряда лет веду работу по использованию НИТ (новых инфор</w:t>
      </w:r>
      <w:r w:rsidR="000A5A53" w:rsidRPr="005F2212">
        <w:rPr>
          <w:color w:val="auto"/>
          <w:sz w:val="28"/>
          <w:szCs w:val="28"/>
        </w:rPr>
        <w:t>мационных технологий) в обучении</w:t>
      </w:r>
      <w:r w:rsidRPr="005F2212">
        <w:rPr>
          <w:color w:val="auto"/>
          <w:sz w:val="28"/>
          <w:szCs w:val="28"/>
        </w:rPr>
        <w:t xml:space="preserve">. </w:t>
      </w:r>
    </w:p>
    <w:p w:rsidR="000A5A53" w:rsidRPr="005F2212" w:rsidRDefault="000A5A53" w:rsidP="000A5A53">
      <w:pPr>
        <w:tabs>
          <w:tab w:val="left" w:pos="5715"/>
        </w:tabs>
        <w:spacing w:line="240" w:lineRule="auto"/>
        <w:ind w:firstLine="90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F2212"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  <w:t>Уроки с использованием компьютерных форм контроля</w:t>
      </w:r>
      <w:r w:rsidRPr="005F2212">
        <w:rPr>
          <w:rFonts w:eastAsia="Times New Roman"/>
          <w:color w:val="auto"/>
          <w:sz w:val="28"/>
          <w:szCs w:val="28"/>
          <w:lang w:eastAsia="ru-RU"/>
        </w:rPr>
        <w:t>  (интерактивные тесты, игры и т.д.), дают возможность проверки знаний учащихся (на разных этапах урока, с разными целями) в форме тестирования, что позволяет быстро и эффективно зафиксировать уровень знаний по теме, объективно оценивая их глубину (отметку выставляет компьютер).</w:t>
      </w:r>
    </w:p>
    <w:p w:rsidR="003C6ED9" w:rsidRPr="005F2212" w:rsidRDefault="000A5A53" w:rsidP="003C6ED9">
      <w:pPr>
        <w:tabs>
          <w:tab w:val="left" w:pos="5715"/>
        </w:tabs>
        <w:spacing w:line="240" w:lineRule="auto"/>
        <w:ind w:firstLine="900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 xml:space="preserve">На современном этапе обучения, когда большинство школьников сдают ЕГЭ, применение тестов является необходимым </w:t>
      </w:r>
      <w:r w:rsidR="00393CFF" w:rsidRPr="005F2212">
        <w:rPr>
          <w:color w:val="auto"/>
          <w:sz w:val="28"/>
          <w:szCs w:val="28"/>
        </w:rPr>
        <w:t xml:space="preserve">компонентом обучения. </w:t>
      </w:r>
      <w:r w:rsidRPr="005F2212">
        <w:rPr>
          <w:color w:val="auto"/>
          <w:sz w:val="28"/>
          <w:szCs w:val="28"/>
        </w:rPr>
        <w:t xml:space="preserve"> </w:t>
      </w:r>
    </w:p>
    <w:p w:rsidR="003C6ED9" w:rsidRPr="005F2212" w:rsidRDefault="003C6ED9" w:rsidP="003C6ED9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F2212">
        <w:rPr>
          <w:rFonts w:eastAsia="Times New Roman"/>
          <w:color w:val="auto"/>
          <w:sz w:val="28"/>
          <w:szCs w:val="28"/>
          <w:lang w:eastAsia="ru-RU"/>
        </w:rPr>
        <w:t xml:space="preserve">В зависимости от цели и формы работы варьирую использование </w:t>
      </w:r>
      <w:r w:rsidRPr="005F2212">
        <w:rPr>
          <w:rFonts w:eastAsia="Times New Roman"/>
          <w:b/>
          <w:i/>
          <w:color w:val="auto"/>
          <w:sz w:val="28"/>
          <w:szCs w:val="28"/>
          <w:lang w:eastAsia="ru-RU"/>
        </w:rPr>
        <w:t>мультимедийных презентаций</w:t>
      </w:r>
      <w:r w:rsidRPr="005F2212">
        <w:rPr>
          <w:rFonts w:eastAsia="Times New Roman"/>
          <w:color w:val="auto"/>
          <w:sz w:val="28"/>
          <w:szCs w:val="28"/>
          <w:lang w:eastAsia="ru-RU"/>
        </w:rPr>
        <w:t xml:space="preserve"> как фронтально с помощью проектора, так и индивидуально на компьютере каждого ученика</w:t>
      </w:r>
      <w:r w:rsidR="00393CFF" w:rsidRPr="005F221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63E1F" w:rsidRPr="005F2212" w:rsidRDefault="00163E1F" w:rsidP="00393CFF">
      <w:pPr>
        <w:suppressAutoHyphens w:val="0"/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F2212">
        <w:rPr>
          <w:color w:val="auto"/>
          <w:sz w:val="28"/>
          <w:szCs w:val="28"/>
        </w:rPr>
        <w:t xml:space="preserve">Опыт применения </w:t>
      </w:r>
      <w:r w:rsidRPr="005F2212">
        <w:rPr>
          <w:b/>
          <w:i/>
          <w:color w:val="auto"/>
          <w:sz w:val="28"/>
          <w:szCs w:val="28"/>
        </w:rPr>
        <w:t>учебных тренажеров</w:t>
      </w:r>
      <w:r w:rsidRPr="005F2212">
        <w:rPr>
          <w:color w:val="auto"/>
          <w:sz w:val="28"/>
          <w:szCs w:val="28"/>
        </w:rPr>
        <w:t xml:space="preserve"> позволяет выделить следующие положительные моменты: учитывается индивидуальный темп работы обучающихся; ученик сам управляет учебным процессом; сокращается время выработки необходимых навыков; увеличивается количество тренировочных заданий; легко достигается уровневая дифференциация; повышается мотивация учебной деятельности.</w:t>
      </w:r>
    </w:p>
    <w:p w:rsidR="00FB7385" w:rsidRPr="005F2212" w:rsidRDefault="00163E1F" w:rsidP="00FB7385">
      <w:pPr>
        <w:tabs>
          <w:tab w:val="left" w:pos="5715"/>
        </w:tabs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 xml:space="preserve">Технология </w:t>
      </w:r>
      <w:r w:rsidRPr="005F2212">
        <w:rPr>
          <w:b/>
          <w:i/>
          <w:color w:val="auto"/>
          <w:sz w:val="28"/>
          <w:szCs w:val="28"/>
        </w:rPr>
        <w:t>компьютерного моделирования</w:t>
      </w:r>
      <w:r w:rsidRPr="005F2212">
        <w:rPr>
          <w:color w:val="auto"/>
          <w:sz w:val="28"/>
          <w:szCs w:val="28"/>
        </w:rPr>
        <w:t xml:space="preserve"> лучше всего ос</w:t>
      </w:r>
      <w:r w:rsidR="00FB7385" w:rsidRPr="005F2212">
        <w:rPr>
          <w:color w:val="auto"/>
          <w:sz w:val="28"/>
          <w:szCs w:val="28"/>
        </w:rPr>
        <w:t>ваивается на конкретных задачах</w:t>
      </w:r>
      <w:r w:rsidRPr="005F2212">
        <w:rPr>
          <w:color w:val="auto"/>
          <w:sz w:val="28"/>
          <w:szCs w:val="28"/>
        </w:rPr>
        <w:t>,</w:t>
      </w:r>
      <w:r w:rsidR="00FB7385" w:rsidRPr="005F2212">
        <w:rPr>
          <w:color w:val="auto"/>
          <w:sz w:val="28"/>
          <w:szCs w:val="28"/>
        </w:rPr>
        <w:t xml:space="preserve"> </w:t>
      </w:r>
      <w:r w:rsidRPr="005F2212">
        <w:rPr>
          <w:color w:val="auto"/>
          <w:sz w:val="28"/>
          <w:szCs w:val="28"/>
        </w:rPr>
        <w:t xml:space="preserve">развивается логическое мышление учащихся, отрабатывается алгоритм решения задач. В этом направлении для углубленного развития умений использования компьютерного моделирования мною </w:t>
      </w:r>
      <w:r w:rsidR="00FB7385" w:rsidRPr="005F2212">
        <w:rPr>
          <w:color w:val="auto"/>
          <w:sz w:val="28"/>
          <w:szCs w:val="28"/>
        </w:rPr>
        <w:t>разработаны программы</w:t>
      </w:r>
      <w:r w:rsidRPr="005F2212">
        <w:rPr>
          <w:color w:val="auto"/>
          <w:sz w:val="28"/>
          <w:szCs w:val="28"/>
        </w:rPr>
        <w:t xml:space="preserve"> элективны</w:t>
      </w:r>
      <w:r w:rsidR="00FB7385" w:rsidRPr="005F2212">
        <w:rPr>
          <w:color w:val="auto"/>
          <w:sz w:val="28"/>
          <w:szCs w:val="28"/>
        </w:rPr>
        <w:t>х</w:t>
      </w:r>
      <w:r w:rsidRPr="005F2212">
        <w:rPr>
          <w:color w:val="auto"/>
          <w:sz w:val="28"/>
          <w:szCs w:val="28"/>
        </w:rPr>
        <w:t xml:space="preserve"> курс</w:t>
      </w:r>
      <w:r w:rsidR="00FB7385" w:rsidRPr="005F2212">
        <w:rPr>
          <w:color w:val="auto"/>
          <w:sz w:val="28"/>
          <w:szCs w:val="28"/>
        </w:rPr>
        <w:t>ов</w:t>
      </w:r>
      <w:r w:rsidRPr="005F2212">
        <w:rPr>
          <w:color w:val="auto"/>
          <w:sz w:val="28"/>
          <w:szCs w:val="28"/>
        </w:rPr>
        <w:t xml:space="preserve"> «</w:t>
      </w:r>
      <w:r w:rsidR="00FB7385" w:rsidRPr="005F2212">
        <w:rPr>
          <w:color w:val="auto"/>
          <w:sz w:val="28"/>
          <w:szCs w:val="28"/>
        </w:rPr>
        <w:t>Компьютерная</w:t>
      </w:r>
      <w:r w:rsidRPr="005F2212">
        <w:rPr>
          <w:color w:val="auto"/>
          <w:sz w:val="28"/>
          <w:szCs w:val="28"/>
        </w:rPr>
        <w:t xml:space="preserve"> графика»</w:t>
      </w:r>
      <w:r w:rsidR="00FB7385" w:rsidRPr="005F2212">
        <w:rPr>
          <w:color w:val="auto"/>
          <w:sz w:val="28"/>
          <w:szCs w:val="28"/>
        </w:rPr>
        <w:t xml:space="preserve">, «Создание </w:t>
      </w:r>
      <w:r w:rsidR="00FB7385" w:rsidRPr="005F2212">
        <w:rPr>
          <w:color w:val="auto"/>
          <w:sz w:val="28"/>
          <w:szCs w:val="28"/>
          <w:lang w:val="en-US"/>
        </w:rPr>
        <w:t>Web</w:t>
      </w:r>
      <w:r w:rsidR="00FB7385" w:rsidRPr="005F2212">
        <w:rPr>
          <w:color w:val="auto"/>
          <w:sz w:val="28"/>
          <w:szCs w:val="28"/>
        </w:rPr>
        <w:t>-сайта»</w:t>
      </w:r>
      <w:r w:rsidRPr="005F2212">
        <w:rPr>
          <w:color w:val="auto"/>
          <w:sz w:val="28"/>
          <w:szCs w:val="28"/>
        </w:rPr>
        <w:t>.</w:t>
      </w:r>
      <w:r w:rsidR="0018584E" w:rsidRPr="005F2212">
        <w:rPr>
          <w:color w:val="auto"/>
          <w:sz w:val="28"/>
          <w:szCs w:val="28"/>
        </w:rPr>
        <w:t> </w:t>
      </w:r>
    </w:p>
    <w:p w:rsidR="00FB7385" w:rsidRPr="005F2212" w:rsidRDefault="003C6ED9" w:rsidP="003C6ED9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F2212"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  <w:t xml:space="preserve">Уроки защиты проектных работ </w:t>
      </w:r>
      <w:r w:rsidRPr="005F2212">
        <w:rPr>
          <w:rFonts w:eastAsia="Times New Roman"/>
          <w:color w:val="auto"/>
          <w:sz w:val="28"/>
          <w:szCs w:val="28"/>
          <w:lang w:eastAsia="ru-RU"/>
        </w:rPr>
        <w:t xml:space="preserve">позволяет активизировать работу учащихся на уроке, повысить познавательный интерес, развить творческое </w:t>
      </w:r>
      <w:r w:rsidRPr="005F2212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мышление. </w:t>
      </w:r>
      <w:r w:rsidR="00FB7385" w:rsidRPr="005F2212">
        <w:rPr>
          <w:rFonts w:eastAsia="Times New Roman"/>
          <w:color w:val="auto"/>
          <w:sz w:val="28"/>
          <w:szCs w:val="28"/>
          <w:lang w:eastAsia="ru-RU"/>
        </w:rPr>
        <w:t>Метод проектов используется в той или иной мере во всех классах: мини-проект по графике и конструированию в 5 классе; в 6–м классе при изучении приложения MS PowerPoint учащиеся реализуют свой проект в виде небольших анимационных фильмов.</w:t>
      </w:r>
      <w:r w:rsidR="001B6970" w:rsidRPr="005F2212">
        <w:rPr>
          <w:rFonts w:eastAsia="Times New Roman"/>
          <w:color w:val="auto"/>
          <w:sz w:val="28"/>
          <w:szCs w:val="28"/>
          <w:lang w:eastAsia="ru-RU"/>
        </w:rPr>
        <w:t xml:space="preserve"> В 7–8 классах при изучении программ MS Word, MS Publisher создаются комбинированные документы: программки, рекламные объявления, открытки, буклеты и т.д.; в 9 классе по итогам изучения темы «Электронные таблицы – программа Excel» - творческой работой (мини-проектом) может быть красочный кроссворд, созданный в этой программе.</w:t>
      </w:r>
      <w:r w:rsidR="001B6970" w:rsidRPr="005F2212">
        <w:rPr>
          <w:color w:val="auto"/>
          <w:sz w:val="28"/>
          <w:szCs w:val="28"/>
        </w:rPr>
        <w:t xml:space="preserve"> </w:t>
      </w:r>
      <w:r w:rsidR="00FB7385" w:rsidRPr="005F2212">
        <w:rPr>
          <w:rFonts w:eastAsia="Times New Roman"/>
          <w:color w:val="auto"/>
          <w:sz w:val="28"/>
          <w:szCs w:val="28"/>
          <w:lang w:eastAsia="ru-RU"/>
        </w:rPr>
        <w:t xml:space="preserve"> Работа над проектом выполняется индивидуально. На последнем этапе происходит защита проекта. </w:t>
      </w:r>
    </w:p>
    <w:p w:rsidR="003A5233" w:rsidRPr="005F2212" w:rsidRDefault="002C333E" w:rsidP="00A929BB">
      <w:pPr>
        <w:tabs>
          <w:tab w:val="left" w:pos="5715"/>
        </w:tabs>
        <w:spacing w:line="240" w:lineRule="auto"/>
        <w:ind w:firstLine="720"/>
        <w:jc w:val="both"/>
        <w:rPr>
          <w:color w:val="auto"/>
          <w:sz w:val="28"/>
          <w:szCs w:val="28"/>
        </w:rPr>
      </w:pPr>
      <w:r w:rsidRPr="005F2212">
        <w:rPr>
          <w:rFonts w:eastAsia="Times New Roman"/>
          <w:color w:val="auto"/>
          <w:sz w:val="28"/>
          <w:szCs w:val="28"/>
          <w:lang w:eastAsia="ru-RU"/>
        </w:rPr>
        <w:t xml:space="preserve">Одной из главных особенностей проектной деятельности, на мой взгляд, является ориентация на достижение конкретной практической цели – наглядное представление результата, будь это рисунок, презентация, действующая модель </w:t>
      </w:r>
      <w:r w:rsidR="001B6970" w:rsidRPr="005F2212">
        <w:rPr>
          <w:rFonts w:eastAsia="Times New Roman"/>
          <w:color w:val="auto"/>
          <w:sz w:val="28"/>
          <w:szCs w:val="28"/>
          <w:lang w:eastAsia="ru-RU"/>
        </w:rPr>
        <w:t>устройства, кроссворд или сайт,</w:t>
      </w:r>
      <w:r w:rsidRPr="005F2212">
        <w:rPr>
          <w:rFonts w:eastAsia="Times New Roman"/>
          <w:color w:val="auto"/>
          <w:sz w:val="28"/>
          <w:szCs w:val="28"/>
          <w:lang w:eastAsia="ru-RU"/>
        </w:rPr>
        <w:t xml:space="preserve"> рассчитанные на расширение образовательной деятельности в виде самообразования в рамках самостоятельной работы дома или в школе.</w:t>
      </w:r>
    </w:p>
    <w:p w:rsidR="00A22290" w:rsidRPr="005F2212" w:rsidRDefault="00A22290" w:rsidP="002401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rFonts w:eastAsia="Calibri"/>
          <w:color w:val="auto"/>
          <w:sz w:val="28"/>
          <w:szCs w:val="28"/>
          <w:lang w:eastAsia="en-US"/>
        </w:rPr>
        <w:t>Применение интерактивной доски на уроках активно вовлекает учеников в учебный процесс. Позволяет наглядно рассмотреть те или иные аспекты изучаемой темы, упрощает схемы, помогает объяснить абстрактные идеи. Таким образом, информационно коммуникационные технологии, а также технические средства позволяют учителю вовлекать своих учеников очень активно в учебный процесс. Впрочем, излишняя информатизация тоже вредна. Ведь заменить в полной мере живое человеческое общение компьютер и Интернет не в силах.</w:t>
      </w:r>
    </w:p>
    <w:p w:rsidR="00BA33DE" w:rsidRPr="005F2212" w:rsidRDefault="00BA33DE" w:rsidP="00BA33DE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F2212">
        <w:rPr>
          <w:color w:val="auto"/>
          <w:sz w:val="28"/>
          <w:szCs w:val="28"/>
        </w:rPr>
        <w:t xml:space="preserve">Для обеспечения образовательного процесса мной разработаны рабочие программы </w:t>
      </w:r>
      <w:r w:rsidRPr="005F2212">
        <w:rPr>
          <w:rFonts w:eastAsia="Times New Roman"/>
          <w:color w:val="auto"/>
          <w:sz w:val="28"/>
          <w:szCs w:val="28"/>
          <w:lang w:eastAsia="ru-RU"/>
        </w:rPr>
        <w:t xml:space="preserve">на основе Федерального компонента государственных стандартов основного общего образования по информатике, географии, ОБЖ, обществознанию, искусству на базовом уровне. </w:t>
      </w:r>
    </w:p>
    <w:p w:rsidR="00BA33DE" w:rsidRPr="005F2212" w:rsidRDefault="00342502" w:rsidP="00BA33DE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F2212">
        <w:rPr>
          <w:rFonts w:eastAsia="TimesNewRomanPSMT"/>
          <w:color w:val="auto"/>
          <w:sz w:val="28"/>
          <w:szCs w:val="28"/>
        </w:rPr>
        <w:t>Создана</w:t>
      </w:r>
      <w:r w:rsidR="00BA33DE" w:rsidRPr="005F2212">
        <w:rPr>
          <w:rFonts w:eastAsia="TimesNewRomanPSMT"/>
          <w:color w:val="auto"/>
          <w:sz w:val="28"/>
          <w:szCs w:val="28"/>
        </w:rPr>
        <w:t xml:space="preserve"> методическая база (раздаточный, дидактический материал, мультимедийные презентации) для использования на уроках информатики, географии, искусства.</w:t>
      </w:r>
      <w:r w:rsidR="00BA33DE" w:rsidRPr="005F22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BA33DE" w:rsidRPr="005F2212" w:rsidRDefault="00BA33DE" w:rsidP="00BA33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 xml:space="preserve">При подготовке и проведении современного урока использую различные образовательные сайты. На уроках, как при объяснении нового материала, так и для закрепления очень удобно использовать сайт </w:t>
      </w:r>
      <w:hyperlink r:id="rId7" w:history="1">
        <w:r w:rsidRPr="005F2212">
          <w:rPr>
            <w:rStyle w:val="a4"/>
            <w:color w:val="auto"/>
            <w:sz w:val="28"/>
            <w:szCs w:val="28"/>
          </w:rPr>
          <w:t>http://school-collection.edu.ru/</w:t>
        </w:r>
      </w:hyperlink>
      <w:r w:rsidRPr="005F2212">
        <w:rPr>
          <w:color w:val="auto"/>
          <w:sz w:val="28"/>
          <w:szCs w:val="28"/>
        </w:rPr>
        <w:t xml:space="preserve">, на котором можно найти массу теоретической информации в виде текстов, анимации, схем, рисунков, а также различные тесты, тренажеры по темам уроков. </w:t>
      </w:r>
    </w:p>
    <w:p w:rsidR="00BA33DE" w:rsidRPr="005F2212" w:rsidRDefault="00BA33DE" w:rsidP="00BA33DE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2212">
        <w:rPr>
          <w:rFonts w:ascii="Times New Roman" w:eastAsia="Times New Roman" w:hAnsi="Times New Roman"/>
          <w:sz w:val="28"/>
          <w:szCs w:val="28"/>
          <w:lang w:eastAsia="ru-RU"/>
        </w:rPr>
        <w:t>Результат образовательного процесса во многом зависит от того, насколько он обеспечен разнообразными средствами обучения.</w:t>
      </w:r>
    </w:p>
    <w:p w:rsidR="0024018A" w:rsidRPr="005F2212" w:rsidRDefault="0024018A" w:rsidP="0024018A">
      <w:pPr>
        <w:spacing w:line="240" w:lineRule="auto"/>
        <w:jc w:val="both"/>
        <w:rPr>
          <w:b/>
          <w:color w:val="auto"/>
          <w:sz w:val="28"/>
          <w:szCs w:val="28"/>
        </w:rPr>
      </w:pPr>
    </w:p>
    <w:p w:rsidR="0024018A" w:rsidRPr="005F2212" w:rsidRDefault="0024018A" w:rsidP="00342502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5F2212">
        <w:rPr>
          <w:b/>
          <w:color w:val="auto"/>
          <w:sz w:val="28"/>
          <w:szCs w:val="28"/>
        </w:rPr>
        <w:t>Результативность опыта</w:t>
      </w:r>
      <w:r w:rsidR="0013796C" w:rsidRPr="005F2212">
        <w:rPr>
          <w:b/>
          <w:color w:val="auto"/>
          <w:sz w:val="28"/>
          <w:szCs w:val="28"/>
        </w:rPr>
        <w:t>.</w:t>
      </w:r>
    </w:p>
    <w:p w:rsidR="0013796C" w:rsidRPr="005F2212" w:rsidRDefault="0013796C" w:rsidP="0013796C">
      <w:pPr>
        <w:spacing w:line="240" w:lineRule="auto"/>
        <w:ind w:firstLine="360"/>
        <w:jc w:val="both"/>
        <w:rPr>
          <w:rFonts w:eastAsia="TimesNewRomanPSMT"/>
          <w:color w:val="auto"/>
          <w:sz w:val="28"/>
          <w:szCs w:val="28"/>
        </w:rPr>
      </w:pPr>
      <w:r w:rsidRPr="005F2212">
        <w:rPr>
          <w:rFonts w:eastAsia="TimesNewRomanPSMT"/>
          <w:color w:val="auto"/>
          <w:sz w:val="28"/>
          <w:szCs w:val="28"/>
        </w:rPr>
        <w:t>Урок информатики отличается от других учебных предметов:</w:t>
      </w:r>
    </w:p>
    <w:p w:rsidR="0013796C" w:rsidRPr="005F2212" w:rsidRDefault="0013796C" w:rsidP="0013796C">
      <w:pPr>
        <w:numPr>
          <w:ilvl w:val="0"/>
          <w:numId w:val="11"/>
        </w:numPr>
        <w:spacing w:line="240" w:lineRule="auto"/>
        <w:jc w:val="both"/>
        <w:rPr>
          <w:rFonts w:eastAsia="TimesNewRomanPSMT"/>
          <w:color w:val="auto"/>
          <w:sz w:val="28"/>
          <w:szCs w:val="28"/>
        </w:rPr>
      </w:pPr>
      <w:r w:rsidRPr="005F2212">
        <w:rPr>
          <w:rFonts w:eastAsia="TimesNewRomanPSMT"/>
          <w:color w:val="auto"/>
          <w:sz w:val="28"/>
          <w:szCs w:val="28"/>
        </w:rPr>
        <w:t>наличием специальных технических средств, в первую очередь – персонального компьютера для каждого ученика, а также задействованной в учебном процесс оргте</w:t>
      </w:r>
      <w:r w:rsidR="00342502" w:rsidRPr="005F2212">
        <w:rPr>
          <w:rFonts w:eastAsia="TimesNewRomanPSMT"/>
          <w:color w:val="auto"/>
          <w:sz w:val="28"/>
          <w:szCs w:val="28"/>
        </w:rPr>
        <w:t>хники, мультимедийных устройств;</w:t>
      </w:r>
      <w:r w:rsidRPr="005F2212">
        <w:rPr>
          <w:rFonts w:eastAsia="TimesNewRomanPSMT"/>
          <w:color w:val="auto"/>
          <w:sz w:val="28"/>
          <w:szCs w:val="28"/>
        </w:rPr>
        <w:t xml:space="preserve"> </w:t>
      </w:r>
    </w:p>
    <w:p w:rsidR="0013796C" w:rsidRPr="005F2212" w:rsidRDefault="0013796C" w:rsidP="0013796C">
      <w:pPr>
        <w:numPr>
          <w:ilvl w:val="0"/>
          <w:numId w:val="11"/>
        </w:numPr>
        <w:spacing w:line="240" w:lineRule="auto"/>
        <w:jc w:val="both"/>
        <w:rPr>
          <w:rFonts w:eastAsia="TimesNewRomanPSMT"/>
          <w:color w:val="auto"/>
          <w:sz w:val="28"/>
          <w:szCs w:val="28"/>
        </w:rPr>
      </w:pPr>
      <w:r w:rsidRPr="005F2212">
        <w:rPr>
          <w:rFonts w:eastAsia="TimesNewRomanPSMT"/>
          <w:color w:val="auto"/>
          <w:sz w:val="28"/>
          <w:szCs w:val="28"/>
        </w:rPr>
        <w:t>каждый ученик имеет, с одной стороны, индивидуальное рабочее место, а с др</w:t>
      </w:r>
      <w:r w:rsidR="00342502" w:rsidRPr="005F2212">
        <w:rPr>
          <w:rFonts w:eastAsia="TimesNewRomanPSMT"/>
          <w:color w:val="auto"/>
          <w:sz w:val="28"/>
          <w:szCs w:val="28"/>
        </w:rPr>
        <w:t>угой – доступ к общим ресурсам;</w:t>
      </w:r>
    </w:p>
    <w:p w:rsidR="0013796C" w:rsidRPr="005F2212" w:rsidRDefault="0013796C" w:rsidP="0013796C">
      <w:pPr>
        <w:numPr>
          <w:ilvl w:val="0"/>
          <w:numId w:val="11"/>
        </w:numPr>
        <w:spacing w:line="240" w:lineRule="auto"/>
        <w:jc w:val="both"/>
        <w:rPr>
          <w:rFonts w:eastAsia="TimesNewRomanPSMT"/>
          <w:color w:val="auto"/>
          <w:sz w:val="28"/>
          <w:szCs w:val="28"/>
        </w:rPr>
      </w:pPr>
      <w:r w:rsidRPr="005F2212">
        <w:rPr>
          <w:rFonts w:eastAsia="TimesNewRomanPSMT"/>
          <w:color w:val="auto"/>
          <w:sz w:val="28"/>
          <w:szCs w:val="28"/>
        </w:rPr>
        <w:lastRenderedPageBreak/>
        <w:t xml:space="preserve">ответы у доски практикуются значительно реже, чем на других уроках, зато больше приветствуются ответы с места; даже визуальный контакт с соучениками и учителем строится несколько иначе, чем на других уроках. Это создает особые условия для развития </w:t>
      </w:r>
      <w:r w:rsidR="00342502" w:rsidRPr="005F2212">
        <w:rPr>
          <w:rFonts w:eastAsia="TimesNewRomanPSMT"/>
          <w:color w:val="auto"/>
          <w:sz w:val="28"/>
          <w:szCs w:val="28"/>
        </w:rPr>
        <w:t>коммуникативных компетентностей;</w:t>
      </w:r>
      <w:r w:rsidRPr="005F2212">
        <w:rPr>
          <w:rFonts w:eastAsia="TimesNewRomanPSMT"/>
          <w:color w:val="auto"/>
          <w:sz w:val="28"/>
          <w:szCs w:val="28"/>
        </w:rPr>
        <w:t xml:space="preserve"> </w:t>
      </w:r>
    </w:p>
    <w:p w:rsidR="0013796C" w:rsidRPr="005F2212" w:rsidRDefault="0013796C" w:rsidP="0013796C">
      <w:pPr>
        <w:numPr>
          <w:ilvl w:val="0"/>
          <w:numId w:val="11"/>
        </w:numPr>
        <w:autoSpaceDE w:val="0"/>
        <w:spacing w:line="240" w:lineRule="auto"/>
        <w:jc w:val="both"/>
        <w:rPr>
          <w:rFonts w:eastAsia="TimesNewRomanPSMT"/>
          <w:color w:val="auto"/>
          <w:sz w:val="28"/>
          <w:szCs w:val="28"/>
        </w:rPr>
      </w:pPr>
      <w:r w:rsidRPr="005F2212">
        <w:rPr>
          <w:rFonts w:eastAsia="TimesNewRomanPSMT"/>
          <w:color w:val="auto"/>
          <w:sz w:val="28"/>
          <w:szCs w:val="28"/>
        </w:rPr>
        <w:t>активная самостоятельная деятельность, создание собственного, личностно-значимого продукта могут быть естественным</w:t>
      </w:r>
      <w:r w:rsidR="00342502" w:rsidRPr="005F2212">
        <w:rPr>
          <w:rFonts w:eastAsia="TimesNewRomanPSMT"/>
          <w:color w:val="auto"/>
          <w:sz w:val="28"/>
          <w:szCs w:val="28"/>
        </w:rPr>
        <w:t xml:space="preserve"> образом организованы педагогом;</w:t>
      </w:r>
      <w:r w:rsidRPr="005F2212">
        <w:rPr>
          <w:rFonts w:eastAsia="TimesNewRomanPSMT"/>
          <w:color w:val="auto"/>
          <w:sz w:val="28"/>
          <w:szCs w:val="28"/>
        </w:rPr>
        <w:t xml:space="preserve"> </w:t>
      </w:r>
    </w:p>
    <w:p w:rsidR="0013796C" w:rsidRPr="005F2212" w:rsidRDefault="0013796C" w:rsidP="0013796C">
      <w:pPr>
        <w:numPr>
          <w:ilvl w:val="0"/>
          <w:numId w:val="11"/>
        </w:numPr>
        <w:autoSpaceDE w:val="0"/>
        <w:spacing w:line="240" w:lineRule="auto"/>
        <w:jc w:val="both"/>
        <w:rPr>
          <w:rFonts w:eastAsia="TimesNewRomanPSMT"/>
          <w:color w:val="auto"/>
          <w:sz w:val="28"/>
          <w:szCs w:val="28"/>
        </w:rPr>
      </w:pPr>
      <w:r w:rsidRPr="005F2212">
        <w:rPr>
          <w:rFonts w:eastAsia="TimesNewRomanPSMT"/>
          <w:color w:val="auto"/>
          <w:sz w:val="28"/>
          <w:szCs w:val="28"/>
        </w:rPr>
        <w:t xml:space="preserve">предмет информатика отличает изначальная высокая мотивация учащихся. Как правило, этих уроков ждут, младшие завидуют старшим, изучающим информатику. </w:t>
      </w:r>
    </w:p>
    <w:p w:rsidR="0013796C" w:rsidRPr="005F2212" w:rsidRDefault="0013796C" w:rsidP="0013796C">
      <w:pPr>
        <w:pStyle w:val="a8"/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Обучающиеся с одной стороны - хотят по окончании получить практический конкретный результат, а с другой стороны – у них не развито умение при помощи информационных технологий самостоятельно искать, анализировать, отбирать, обрабатывать и передавать необходимую информацию, то есть они не обладают информационной компетентностью. Поэтому, изучив методическую литературу,</w:t>
      </w:r>
      <w:r w:rsidR="00BA33DE" w:rsidRPr="005F2212">
        <w:rPr>
          <w:color w:val="auto"/>
          <w:sz w:val="28"/>
          <w:szCs w:val="28"/>
        </w:rPr>
        <w:t xml:space="preserve"> и на собственном опыте</w:t>
      </w:r>
      <w:r w:rsidRPr="005F2212">
        <w:rPr>
          <w:color w:val="auto"/>
          <w:sz w:val="28"/>
          <w:szCs w:val="28"/>
        </w:rPr>
        <w:t xml:space="preserve"> пришла к выводу, что использование активных методов обучения с применением ИКТ, может решить данную</w:t>
      </w:r>
      <w:r w:rsidR="00BA33DE" w:rsidRPr="005F2212">
        <w:rPr>
          <w:color w:val="auto"/>
          <w:sz w:val="28"/>
          <w:szCs w:val="28"/>
        </w:rPr>
        <w:t xml:space="preserve"> проблему:</w:t>
      </w:r>
    </w:p>
    <w:p w:rsidR="0013796C" w:rsidRPr="005F2212" w:rsidRDefault="00342502" w:rsidP="0013796C">
      <w:pPr>
        <w:numPr>
          <w:ilvl w:val="0"/>
          <w:numId w:val="13"/>
        </w:numPr>
        <w:spacing w:line="240" w:lineRule="auto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п</w:t>
      </w:r>
      <w:r w:rsidR="0024018A" w:rsidRPr="005F2212">
        <w:rPr>
          <w:color w:val="auto"/>
          <w:sz w:val="28"/>
          <w:szCs w:val="28"/>
        </w:rPr>
        <w:t>овышается познавательная активность на уроках (из пассивного слушателя в активного участника)</w:t>
      </w:r>
      <w:r w:rsidRPr="005F2212">
        <w:rPr>
          <w:color w:val="auto"/>
          <w:sz w:val="28"/>
          <w:szCs w:val="28"/>
        </w:rPr>
        <w:t>;</w:t>
      </w:r>
    </w:p>
    <w:p w:rsidR="0013796C" w:rsidRPr="005F2212" w:rsidRDefault="00455360" w:rsidP="0013796C">
      <w:pPr>
        <w:numPr>
          <w:ilvl w:val="0"/>
          <w:numId w:val="13"/>
        </w:numPr>
        <w:spacing w:line="240" w:lineRule="auto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в</w:t>
      </w:r>
      <w:r w:rsidR="0024018A" w:rsidRPr="005F2212">
        <w:rPr>
          <w:color w:val="auto"/>
          <w:sz w:val="28"/>
          <w:szCs w:val="28"/>
        </w:rPr>
        <w:t>ысокое усвоение УУД на уроке</w:t>
      </w:r>
      <w:r w:rsidRPr="005F2212">
        <w:rPr>
          <w:color w:val="auto"/>
          <w:sz w:val="28"/>
          <w:szCs w:val="28"/>
        </w:rPr>
        <w:t>;</w:t>
      </w:r>
    </w:p>
    <w:p w:rsidR="0024018A" w:rsidRPr="005F2212" w:rsidRDefault="00455360" w:rsidP="0013796C">
      <w:pPr>
        <w:numPr>
          <w:ilvl w:val="0"/>
          <w:numId w:val="13"/>
        </w:numPr>
        <w:spacing w:line="240" w:lineRule="auto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ф</w:t>
      </w:r>
      <w:r w:rsidR="0024018A" w:rsidRPr="005F2212">
        <w:rPr>
          <w:color w:val="auto"/>
          <w:sz w:val="28"/>
          <w:szCs w:val="28"/>
        </w:rPr>
        <w:t>ормируются личностные компетенции.</w:t>
      </w:r>
    </w:p>
    <w:p w:rsidR="0013796C" w:rsidRPr="005F2212" w:rsidRDefault="0024018A" w:rsidP="00BA33DE">
      <w:pPr>
        <w:pStyle w:val="13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 xml:space="preserve">Уровень успеваемости, благодаря использованию данной инновационной технологии, </w:t>
      </w:r>
      <w:r w:rsidR="0013796C" w:rsidRPr="005F2212">
        <w:rPr>
          <w:color w:val="auto"/>
          <w:sz w:val="28"/>
          <w:szCs w:val="28"/>
        </w:rPr>
        <w:t xml:space="preserve">за последние 3 года </w:t>
      </w:r>
      <w:r w:rsidRPr="005F2212">
        <w:rPr>
          <w:color w:val="auto"/>
          <w:sz w:val="28"/>
          <w:szCs w:val="28"/>
        </w:rPr>
        <w:t xml:space="preserve">составляет 100%, качество знаний по </w:t>
      </w:r>
      <w:r w:rsidR="0013796C" w:rsidRPr="005F2212">
        <w:rPr>
          <w:color w:val="auto"/>
          <w:sz w:val="28"/>
          <w:szCs w:val="28"/>
        </w:rPr>
        <w:t>информатике</w:t>
      </w:r>
      <w:r w:rsidRPr="005F2212">
        <w:rPr>
          <w:color w:val="auto"/>
          <w:sz w:val="28"/>
          <w:szCs w:val="28"/>
        </w:rPr>
        <w:t xml:space="preserve"> колеблется от </w:t>
      </w:r>
      <w:r w:rsidR="00455360" w:rsidRPr="005F2212">
        <w:rPr>
          <w:color w:val="auto"/>
          <w:sz w:val="28"/>
          <w:szCs w:val="28"/>
        </w:rPr>
        <w:t>9</w:t>
      </w:r>
      <w:r w:rsidR="005F2212">
        <w:rPr>
          <w:color w:val="auto"/>
          <w:sz w:val="28"/>
          <w:szCs w:val="28"/>
        </w:rPr>
        <w:t>7,9</w:t>
      </w:r>
      <w:r w:rsidRPr="005F2212">
        <w:rPr>
          <w:color w:val="auto"/>
          <w:sz w:val="28"/>
          <w:szCs w:val="28"/>
        </w:rPr>
        <w:t xml:space="preserve">% до </w:t>
      </w:r>
      <w:r w:rsidR="00BA33DE" w:rsidRPr="005F2212">
        <w:rPr>
          <w:color w:val="auto"/>
          <w:sz w:val="28"/>
          <w:szCs w:val="28"/>
        </w:rPr>
        <w:t>100</w:t>
      </w:r>
      <w:r w:rsidR="00303086" w:rsidRPr="005F2212">
        <w:rPr>
          <w:color w:val="auto"/>
          <w:sz w:val="28"/>
          <w:szCs w:val="28"/>
        </w:rPr>
        <w:t>%.</w:t>
      </w:r>
      <w:r w:rsidRPr="005F2212">
        <w:rPr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BD1F3C" w:rsidRPr="005F2212" w:rsidRDefault="00BD1F3C" w:rsidP="0013796C">
      <w:pPr>
        <w:pStyle w:val="13"/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F2212">
        <w:rPr>
          <w:rFonts w:eastAsia="Times New Roman"/>
          <w:color w:val="auto"/>
          <w:sz w:val="28"/>
          <w:szCs w:val="28"/>
          <w:lang w:eastAsia="ru-RU"/>
        </w:rPr>
        <w:t>Вызвать желание творить, мыслить – задача трудная и интересная, тем более что она не имеет однозначного решения и в каждом классе приходится решать ее заново, зачастую находя новые средства и методы. Образование – процесс обоюдный, без активных усилий ученика он обречен на провал, каким бы замечательным учитель не был. Такой процесс требует изменения позиции ученика и переосмысления педагогической деятельности учителя.</w:t>
      </w:r>
    </w:p>
    <w:p w:rsidR="0013796C" w:rsidRPr="005F2212" w:rsidRDefault="0013796C" w:rsidP="0013796C">
      <w:pPr>
        <w:pStyle w:val="13"/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5F2212">
        <w:rPr>
          <w:color w:val="auto"/>
          <w:sz w:val="28"/>
          <w:szCs w:val="28"/>
        </w:rPr>
        <w:t>Чем больше информации, методов и инструментов в своей работе использует педагог, тем больше эффект от его работы. Но какой бы современный компьютер и самый быстрый Интернет  не обеспечить, самое главное – это желание работать над собой и способность творить, учиться, экспериментировать и делиться своими знаниями и опытом, приобретенными в процессе самообразования.</w:t>
      </w:r>
      <w:r w:rsidRPr="005F221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167F88" w:rsidRPr="005F2212" w:rsidRDefault="00167F88" w:rsidP="00207F21">
      <w:pPr>
        <w:spacing w:line="240" w:lineRule="auto"/>
        <w:jc w:val="both"/>
        <w:rPr>
          <w:color w:val="auto"/>
          <w:sz w:val="28"/>
          <w:szCs w:val="28"/>
        </w:rPr>
      </w:pPr>
    </w:p>
    <w:p w:rsidR="00761B6B" w:rsidRPr="005F2212" w:rsidRDefault="00761B6B" w:rsidP="00303086">
      <w:pPr>
        <w:shd w:val="clear" w:color="auto" w:fill="FFFFFF"/>
        <w:tabs>
          <w:tab w:val="left" w:pos="8820"/>
        </w:tabs>
        <w:spacing w:before="5" w:line="240" w:lineRule="auto"/>
        <w:ind w:right="34"/>
        <w:jc w:val="center"/>
        <w:rPr>
          <w:b/>
          <w:color w:val="auto"/>
          <w:sz w:val="28"/>
          <w:szCs w:val="28"/>
        </w:rPr>
      </w:pPr>
      <w:r w:rsidRPr="005F2212">
        <w:rPr>
          <w:b/>
          <w:color w:val="auto"/>
          <w:sz w:val="28"/>
          <w:szCs w:val="28"/>
        </w:rPr>
        <w:t>Заключение.</w:t>
      </w:r>
    </w:p>
    <w:p w:rsidR="0013796C" w:rsidRPr="005F2212" w:rsidRDefault="0013796C" w:rsidP="0013796C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Основную задачу школы я вижу не только в том, чтобы каждый ребенок, окончив ее, имел целостную картину мира и получил набор конкретных знаний и умений. Важно привить ребенку вкус к самостоятельному добыванию знаний.</w:t>
      </w:r>
    </w:p>
    <w:p w:rsidR="000A5A53" w:rsidRPr="005F2212" w:rsidRDefault="0013796C" w:rsidP="00FE2B05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F2212">
        <w:rPr>
          <w:color w:val="auto"/>
          <w:sz w:val="28"/>
          <w:szCs w:val="28"/>
        </w:rPr>
        <w:t>Применение современных педагогических технологий позволяет формировать ключевые компетентности: информационную культуру, умение ориентироваться в потоке информации, критически её оценивать, систематизировать, обобщать.</w:t>
      </w:r>
      <w:r w:rsidR="00FE2B05" w:rsidRPr="005F2212">
        <w:rPr>
          <w:color w:val="auto"/>
          <w:sz w:val="28"/>
          <w:szCs w:val="28"/>
        </w:rPr>
        <w:t xml:space="preserve"> </w:t>
      </w:r>
      <w:r w:rsidR="000A5A53" w:rsidRPr="005F2212">
        <w:rPr>
          <w:color w:val="auto"/>
          <w:sz w:val="28"/>
          <w:szCs w:val="28"/>
        </w:rPr>
        <w:t xml:space="preserve">У учеников формируются навыки, позволяющие </w:t>
      </w:r>
      <w:r w:rsidR="000A5A53" w:rsidRPr="005F2212">
        <w:rPr>
          <w:color w:val="auto"/>
          <w:sz w:val="28"/>
          <w:szCs w:val="28"/>
        </w:rPr>
        <w:lastRenderedPageBreak/>
        <w:t>продолжить дальнейшее обучение. Дети осваивают коммуникативный, аналитический, проектировочный, творческий т</w:t>
      </w:r>
      <w:r w:rsidR="00FE2B05" w:rsidRPr="005F2212">
        <w:rPr>
          <w:color w:val="auto"/>
          <w:sz w:val="28"/>
          <w:szCs w:val="28"/>
        </w:rPr>
        <w:t xml:space="preserve">ипы деятельности. </w:t>
      </w:r>
    </w:p>
    <w:p w:rsidR="005F2212" w:rsidRPr="005F2212" w:rsidRDefault="005F2212" w:rsidP="005F2212">
      <w:pPr>
        <w:ind w:firstLine="709"/>
        <w:jc w:val="both"/>
        <w:rPr>
          <w:color w:val="auto"/>
          <w:sz w:val="28"/>
          <w:szCs w:val="28"/>
        </w:rPr>
      </w:pPr>
      <w:r w:rsidRPr="005F2212">
        <w:rPr>
          <w:iCs/>
          <w:color w:val="auto"/>
          <w:sz w:val="28"/>
          <w:szCs w:val="28"/>
        </w:rPr>
        <w:t xml:space="preserve">Свою главную педагогическую цель я вижу в формировании и развитии таких качеств ученика, которые помогут ему быть самодостаточным, творческим, способным учиться всю жизнь, получать радость от своего труда, общения и быть счастливым в личной жизни. </w:t>
      </w:r>
    </w:p>
    <w:p w:rsidR="005F2212" w:rsidRPr="005F2212" w:rsidRDefault="005F2212" w:rsidP="005F2212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24018A" w:rsidRPr="005F2212" w:rsidRDefault="0024018A" w:rsidP="00FE2B05">
      <w:pPr>
        <w:rPr>
          <w:color w:val="auto"/>
          <w:sz w:val="28"/>
          <w:szCs w:val="28"/>
        </w:rPr>
      </w:pPr>
    </w:p>
    <w:sectPr w:rsidR="0024018A" w:rsidRPr="005F2212" w:rsidSect="0013796C">
      <w:footerReference w:type="default" r:id="rId8"/>
      <w:pgSz w:w="11905" w:h="16837"/>
      <w:pgMar w:top="567" w:right="737" w:bottom="425" w:left="1418" w:header="720" w:footer="266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8F" w:rsidRDefault="0018358F" w:rsidP="00C76D4F">
      <w:pPr>
        <w:spacing w:line="240" w:lineRule="auto"/>
      </w:pPr>
      <w:r>
        <w:separator/>
      </w:r>
    </w:p>
  </w:endnote>
  <w:endnote w:type="continuationSeparator" w:id="1">
    <w:p w:rsidR="0018358F" w:rsidRDefault="0018358F" w:rsidP="00C76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Grand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21" w:rsidRDefault="00913625">
    <w:pPr>
      <w:pStyle w:val="ae"/>
      <w:jc w:val="center"/>
    </w:pPr>
    <w:fldSimple w:instr=" PAGE   \* MERGEFORMAT ">
      <w:r w:rsidR="00F10D2D">
        <w:rPr>
          <w:noProof/>
        </w:rPr>
        <w:t>1</w:t>
      </w:r>
    </w:fldSimple>
  </w:p>
  <w:p w:rsidR="00207F21" w:rsidRDefault="00207F2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8F" w:rsidRDefault="0018358F" w:rsidP="00C76D4F">
      <w:pPr>
        <w:spacing w:line="240" w:lineRule="auto"/>
      </w:pPr>
      <w:r>
        <w:separator/>
      </w:r>
    </w:p>
  </w:footnote>
  <w:footnote w:type="continuationSeparator" w:id="1">
    <w:p w:rsidR="0018358F" w:rsidRDefault="0018358F" w:rsidP="00C76D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9439AB"/>
    <w:multiLevelType w:val="multilevel"/>
    <w:tmpl w:val="1CC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257A3"/>
    <w:multiLevelType w:val="hybridMultilevel"/>
    <w:tmpl w:val="C2167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34374"/>
    <w:multiLevelType w:val="multilevel"/>
    <w:tmpl w:val="0EEA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B0903"/>
    <w:multiLevelType w:val="hybridMultilevel"/>
    <w:tmpl w:val="B5B0C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B44BE"/>
    <w:multiLevelType w:val="multilevel"/>
    <w:tmpl w:val="EB549F0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116B3"/>
    <w:multiLevelType w:val="multilevel"/>
    <w:tmpl w:val="E6A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D8035C"/>
    <w:multiLevelType w:val="hybridMultilevel"/>
    <w:tmpl w:val="4554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B1A7B"/>
    <w:multiLevelType w:val="hybridMultilevel"/>
    <w:tmpl w:val="219A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A186E"/>
    <w:multiLevelType w:val="hybridMultilevel"/>
    <w:tmpl w:val="D3D2B13A"/>
    <w:lvl w:ilvl="0" w:tplc="A8A4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01573"/>
    <w:multiLevelType w:val="hybridMultilevel"/>
    <w:tmpl w:val="16D69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335D0"/>
    <w:rsid w:val="000266D2"/>
    <w:rsid w:val="00071300"/>
    <w:rsid w:val="000A5A53"/>
    <w:rsid w:val="0013796C"/>
    <w:rsid w:val="00163E1F"/>
    <w:rsid w:val="00167F88"/>
    <w:rsid w:val="0018358F"/>
    <w:rsid w:val="0018584E"/>
    <w:rsid w:val="0019448E"/>
    <w:rsid w:val="001B6970"/>
    <w:rsid w:val="00207F21"/>
    <w:rsid w:val="00237022"/>
    <w:rsid w:val="0024018A"/>
    <w:rsid w:val="002B764D"/>
    <w:rsid w:val="002C333E"/>
    <w:rsid w:val="002E3C38"/>
    <w:rsid w:val="00303086"/>
    <w:rsid w:val="003068EC"/>
    <w:rsid w:val="003335D0"/>
    <w:rsid w:val="00337E72"/>
    <w:rsid w:val="00342502"/>
    <w:rsid w:val="00376F79"/>
    <w:rsid w:val="00393CFF"/>
    <w:rsid w:val="003A5233"/>
    <w:rsid w:val="003C6ED9"/>
    <w:rsid w:val="00430FD5"/>
    <w:rsid w:val="00433AB9"/>
    <w:rsid w:val="0044294C"/>
    <w:rsid w:val="00455360"/>
    <w:rsid w:val="005F2212"/>
    <w:rsid w:val="00654CFE"/>
    <w:rsid w:val="006677B0"/>
    <w:rsid w:val="00761B6B"/>
    <w:rsid w:val="007776DC"/>
    <w:rsid w:val="00846F85"/>
    <w:rsid w:val="00856E19"/>
    <w:rsid w:val="00857839"/>
    <w:rsid w:val="008B5B9F"/>
    <w:rsid w:val="00913625"/>
    <w:rsid w:val="009D7B3D"/>
    <w:rsid w:val="00A22290"/>
    <w:rsid w:val="00A929BB"/>
    <w:rsid w:val="00A97303"/>
    <w:rsid w:val="00A97612"/>
    <w:rsid w:val="00AB6D3C"/>
    <w:rsid w:val="00AD14CF"/>
    <w:rsid w:val="00B23EA2"/>
    <w:rsid w:val="00B7372E"/>
    <w:rsid w:val="00BA33DE"/>
    <w:rsid w:val="00BD1F3C"/>
    <w:rsid w:val="00C31AE7"/>
    <w:rsid w:val="00C76D4F"/>
    <w:rsid w:val="00CE2ABC"/>
    <w:rsid w:val="00D45FE1"/>
    <w:rsid w:val="00D76ACE"/>
    <w:rsid w:val="00DB05F0"/>
    <w:rsid w:val="00E31051"/>
    <w:rsid w:val="00E46382"/>
    <w:rsid w:val="00E61210"/>
    <w:rsid w:val="00E65BFF"/>
    <w:rsid w:val="00E70C2F"/>
    <w:rsid w:val="00EB0DD4"/>
    <w:rsid w:val="00EC2379"/>
    <w:rsid w:val="00ED144D"/>
    <w:rsid w:val="00F0186A"/>
    <w:rsid w:val="00F10D2D"/>
    <w:rsid w:val="00FB7385"/>
    <w:rsid w:val="00FC2BDA"/>
    <w:rsid w:val="00FE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25"/>
    <w:pPr>
      <w:suppressAutoHyphens/>
      <w:spacing w:line="100" w:lineRule="atLeast"/>
    </w:pPr>
    <w:rPr>
      <w:rFonts w:eastAsia="Arial"/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C31AE7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13625"/>
    <w:rPr>
      <w:rFonts w:ascii="Symbol" w:hAnsi="Symbol" w:cs="OpenSymbol"/>
    </w:rPr>
  </w:style>
  <w:style w:type="character" w:customStyle="1" w:styleId="WW8Num2z1">
    <w:name w:val="WW8Num2z1"/>
    <w:rsid w:val="00913625"/>
    <w:rPr>
      <w:rFonts w:ascii="OpenSymbol" w:hAnsi="OpenSymbol" w:cs="OpenSymbol"/>
    </w:rPr>
  </w:style>
  <w:style w:type="character" w:customStyle="1" w:styleId="Absatz-Standardschriftart">
    <w:name w:val="Absatz-Standardschriftart"/>
    <w:rsid w:val="00913625"/>
  </w:style>
  <w:style w:type="character" w:customStyle="1" w:styleId="11">
    <w:name w:val="Основной шрифт абзаца1"/>
    <w:rsid w:val="00913625"/>
  </w:style>
  <w:style w:type="character" w:styleId="a3">
    <w:name w:val="Strong"/>
    <w:qFormat/>
    <w:rsid w:val="00913625"/>
    <w:rPr>
      <w:b/>
      <w:bCs/>
    </w:rPr>
  </w:style>
  <w:style w:type="character" w:customStyle="1" w:styleId="RTFNum21">
    <w:name w:val="RTF_Num 2 1"/>
    <w:rsid w:val="00913625"/>
  </w:style>
  <w:style w:type="character" w:customStyle="1" w:styleId="Bullets">
    <w:name w:val="Bullets"/>
    <w:rsid w:val="00913625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13625"/>
  </w:style>
  <w:style w:type="character" w:styleId="a4">
    <w:name w:val="Hyperlink"/>
    <w:rsid w:val="00913625"/>
    <w:rPr>
      <w:color w:val="000080"/>
      <w:u w:val="single"/>
    </w:rPr>
  </w:style>
  <w:style w:type="character" w:customStyle="1" w:styleId="RTFNum31">
    <w:name w:val="RTF_Num 3 1"/>
    <w:rsid w:val="00913625"/>
  </w:style>
  <w:style w:type="character" w:customStyle="1" w:styleId="RTFNum41">
    <w:name w:val="RTF_Num 4 1"/>
    <w:rsid w:val="00913625"/>
  </w:style>
  <w:style w:type="character" w:customStyle="1" w:styleId="RTFNum51">
    <w:name w:val="RTF_Num 5 1"/>
    <w:rsid w:val="00913625"/>
  </w:style>
  <w:style w:type="character" w:customStyle="1" w:styleId="RTFNum61">
    <w:name w:val="RTF_Num 6 1"/>
    <w:rsid w:val="00913625"/>
  </w:style>
  <w:style w:type="character" w:customStyle="1" w:styleId="RTFNum71">
    <w:name w:val="RTF_Num 7 1"/>
    <w:rsid w:val="00913625"/>
  </w:style>
  <w:style w:type="character" w:customStyle="1" w:styleId="RTFNum81">
    <w:name w:val="RTF_Num 8 1"/>
    <w:rsid w:val="00913625"/>
  </w:style>
  <w:style w:type="character" w:customStyle="1" w:styleId="RTFNum91">
    <w:name w:val="RTF_Num 9 1"/>
    <w:rsid w:val="00913625"/>
  </w:style>
  <w:style w:type="character" w:styleId="a5">
    <w:name w:val="Emphasis"/>
    <w:qFormat/>
    <w:rsid w:val="00913625"/>
    <w:rPr>
      <w:i/>
      <w:iCs/>
    </w:rPr>
  </w:style>
  <w:style w:type="paragraph" w:customStyle="1" w:styleId="Heading">
    <w:name w:val="Heading"/>
    <w:basedOn w:val="a"/>
    <w:next w:val="a6"/>
    <w:rsid w:val="0091362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913625"/>
    <w:pPr>
      <w:spacing w:after="120"/>
    </w:pPr>
  </w:style>
  <w:style w:type="paragraph" w:styleId="a7">
    <w:name w:val="List"/>
    <w:basedOn w:val="a6"/>
    <w:rsid w:val="00913625"/>
    <w:rPr>
      <w:rFonts w:cs="Tahoma"/>
    </w:rPr>
  </w:style>
  <w:style w:type="paragraph" w:customStyle="1" w:styleId="Caption">
    <w:name w:val="Caption"/>
    <w:basedOn w:val="a"/>
    <w:rsid w:val="0091362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913625"/>
    <w:pPr>
      <w:suppressLineNumbers/>
    </w:pPr>
    <w:rPr>
      <w:rFonts w:cs="Tahoma"/>
    </w:rPr>
  </w:style>
  <w:style w:type="paragraph" w:customStyle="1" w:styleId="12">
    <w:name w:val="Абзац списка1"/>
    <w:basedOn w:val="a"/>
    <w:rsid w:val="00913625"/>
  </w:style>
  <w:style w:type="paragraph" w:customStyle="1" w:styleId="13">
    <w:name w:val="Обычный (веб)1"/>
    <w:basedOn w:val="a"/>
    <w:rsid w:val="00913625"/>
  </w:style>
  <w:style w:type="paragraph" w:styleId="a8">
    <w:name w:val="Normal (Web)"/>
    <w:basedOn w:val="a"/>
    <w:rsid w:val="00913625"/>
    <w:pPr>
      <w:spacing w:before="280" w:after="280"/>
    </w:pPr>
  </w:style>
  <w:style w:type="paragraph" w:customStyle="1" w:styleId="TableContents">
    <w:name w:val="Table Contents"/>
    <w:basedOn w:val="a"/>
    <w:rsid w:val="00913625"/>
    <w:pPr>
      <w:suppressLineNumbers/>
    </w:pPr>
  </w:style>
  <w:style w:type="paragraph" w:customStyle="1" w:styleId="TableHeading">
    <w:name w:val="Table Heading"/>
    <w:basedOn w:val="TableContents"/>
    <w:rsid w:val="00913625"/>
    <w:pPr>
      <w:jc w:val="center"/>
    </w:pPr>
    <w:rPr>
      <w:b/>
      <w:bCs/>
    </w:rPr>
  </w:style>
  <w:style w:type="paragraph" w:customStyle="1" w:styleId="Default">
    <w:name w:val="Default"/>
    <w:rsid w:val="00654C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31AE7"/>
    <w:rPr>
      <w:b/>
      <w:bCs/>
      <w:kern w:val="36"/>
      <w:sz w:val="48"/>
      <w:szCs w:val="48"/>
    </w:rPr>
  </w:style>
  <w:style w:type="paragraph" w:styleId="a9">
    <w:name w:val="Body Text Indent"/>
    <w:basedOn w:val="a"/>
    <w:link w:val="aa"/>
    <w:uiPriority w:val="99"/>
    <w:semiHidden/>
    <w:unhideWhenUsed/>
    <w:rsid w:val="00163E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63E1F"/>
    <w:rPr>
      <w:rFonts w:eastAsia="Arial"/>
      <w:color w:val="000000"/>
      <w:kern w:val="1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63E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63E1F"/>
    <w:rPr>
      <w:rFonts w:eastAsia="Arial"/>
      <w:color w:val="000000"/>
      <w:kern w:val="1"/>
      <w:sz w:val="24"/>
      <w:szCs w:val="24"/>
      <w:lang w:eastAsia="ar-SA"/>
    </w:rPr>
  </w:style>
  <w:style w:type="paragraph" w:styleId="ab">
    <w:name w:val="No Spacing"/>
    <w:uiPriority w:val="1"/>
    <w:qFormat/>
    <w:rsid w:val="00E70C2F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C76D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6D4F"/>
    <w:rPr>
      <w:rFonts w:eastAsia="Arial"/>
      <w:color w:val="000000"/>
      <w:kern w:val="1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C76D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D4F"/>
    <w:rPr>
      <w:rFonts w:eastAsia="Arial"/>
      <w:color w:val="000000"/>
      <w:kern w:val="1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857839"/>
    <w:pPr>
      <w:suppressAutoHyphens w:val="0"/>
      <w:spacing w:line="240" w:lineRule="auto"/>
      <w:ind w:left="720"/>
      <w:contextualSpacing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2015-01-15T06:17:00Z</cp:lastPrinted>
  <dcterms:created xsi:type="dcterms:W3CDTF">2016-12-06T18:11:00Z</dcterms:created>
  <dcterms:modified xsi:type="dcterms:W3CDTF">2016-12-06T18:18:00Z</dcterms:modified>
</cp:coreProperties>
</file>