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F4" w:rsidRPr="00381189" w:rsidRDefault="00741A3E" w:rsidP="000843E2">
      <w:pPr>
        <w:spacing w:after="0" w:line="240" w:lineRule="auto"/>
        <w:jc w:val="both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Бондарева С.А.</w:t>
      </w:r>
    </w:p>
    <w:p w:rsidR="00AE3A56" w:rsidRPr="00381189" w:rsidRDefault="00AE3A56" w:rsidP="000843E2">
      <w:pPr>
        <w:spacing w:after="0" w:line="240" w:lineRule="auto"/>
        <w:jc w:val="both"/>
        <w:rPr>
          <w:color w:val="auto"/>
          <w:spacing w:val="0"/>
          <w:sz w:val="24"/>
          <w:szCs w:val="24"/>
        </w:rPr>
      </w:pPr>
      <w:r w:rsidRPr="00381189">
        <w:rPr>
          <w:color w:val="auto"/>
          <w:spacing w:val="0"/>
          <w:sz w:val="24"/>
          <w:szCs w:val="24"/>
        </w:rPr>
        <w:t>Современный урок - проблемы, подходы, решения</w:t>
      </w:r>
    </w:p>
    <w:p w:rsidR="00AE3A56" w:rsidRPr="00381189" w:rsidRDefault="00AE3A56" w:rsidP="000843E2">
      <w:pPr>
        <w:spacing w:after="0" w:line="240" w:lineRule="auto"/>
        <w:jc w:val="both"/>
        <w:rPr>
          <w:color w:val="auto"/>
          <w:spacing w:val="0"/>
          <w:sz w:val="24"/>
          <w:szCs w:val="24"/>
        </w:rPr>
      </w:pPr>
    </w:p>
    <w:p w:rsidR="00EE31F4" w:rsidRPr="00381189" w:rsidRDefault="00741A3E" w:rsidP="00DB1A6C">
      <w:pPr>
        <w:spacing w:after="0" w:line="240" w:lineRule="auto"/>
        <w:ind w:firstLine="426"/>
        <w:jc w:val="righ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Бондарева Светлана Андреевна</w:t>
      </w:r>
      <w:r w:rsidR="00EE31F4" w:rsidRPr="00381189">
        <w:rPr>
          <w:color w:val="auto"/>
          <w:spacing w:val="0"/>
          <w:sz w:val="24"/>
          <w:szCs w:val="24"/>
        </w:rPr>
        <w:t xml:space="preserve">, </w:t>
      </w:r>
    </w:p>
    <w:p w:rsidR="00EE31F4" w:rsidRPr="00381189" w:rsidRDefault="00AE3A56" w:rsidP="00DB1A6C">
      <w:pPr>
        <w:spacing w:after="0" w:line="240" w:lineRule="auto"/>
        <w:ind w:firstLine="426"/>
        <w:jc w:val="right"/>
        <w:rPr>
          <w:color w:val="auto"/>
          <w:spacing w:val="0"/>
          <w:sz w:val="24"/>
          <w:szCs w:val="24"/>
        </w:rPr>
      </w:pPr>
      <w:r w:rsidRPr="00381189">
        <w:rPr>
          <w:color w:val="auto"/>
          <w:spacing w:val="0"/>
          <w:sz w:val="24"/>
          <w:szCs w:val="24"/>
        </w:rPr>
        <w:t xml:space="preserve">преподаватель </w:t>
      </w:r>
      <w:r w:rsidR="00741A3E">
        <w:rPr>
          <w:color w:val="auto"/>
          <w:spacing w:val="0"/>
          <w:sz w:val="24"/>
          <w:szCs w:val="24"/>
        </w:rPr>
        <w:t>иностранного языка</w:t>
      </w:r>
      <w:r w:rsidRPr="00381189">
        <w:rPr>
          <w:color w:val="auto"/>
          <w:spacing w:val="0"/>
          <w:sz w:val="24"/>
          <w:szCs w:val="24"/>
        </w:rPr>
        <w:t xml:space="preserve"> </w:t>
      </w:r>
    </w:p>
    <w:p w:rsidR="00EE31F4" w:rsidRPr="00381189" w:rsidRDefault="00741A3E" w:rsidP="00DB1A6C">
      <w:pPr>
        <w:spacing w:after="0" w:line="240" w:lineRule="auto"/>
        <w:ind w:firstLine="426"/>
        <w:jc w:val="right"/>
        <w:rPr>
          <w:color w:val="auto"/>
          <w:spacing w:val="0"/>
          <w:sz w:val="24"/>
          <w:szCs w:val="24"/>
        </w:rPr>
      </w:pPr>
      <w:r>
        <w:rPr>
          <w:color w:val="auto"/>
          <w:spacing w:val="0"/>
          <w:sz w:val="24"/>
          <w:szCs w:val="24"/>
        </w:rPr>
        <w:t>г. Тольятти</w:t>
      </w:r>
      <w:r w:rsidR="00EE31F4" w:rsidRPr="00381189">
        <w:rPr>
          <w:color w:val="auto"/>
          <w:spacing w:val="0"/>
          <w:sz w:val="24"/>
          <w:szCs w:val="24"/>
        </w:rPr>
        <w:t xml:space="preserve"> </w:t>
      </w:r>
    </w:p>
    <w:p w:rsidR="00741A3E" w:rsidRDefault="00741A3E" w:rsidP="00741A3E">
      <w:pPr>
        <w:shd w:val="clear" w:color="auto" w:fill="FFFFFF"/>
        <w:spacing w:after="0" w:line="360" w:lineRule="auto"/>
        <w:jc w:val="both"/>
        <w:rPr>
          <w:rFonts w:eastAsia="Times New Roman"/>
          <w:color w:val="auto"/>
          <w:spacing w:val="0"/>
        </w:rPr>
      </w:pPr>
    </w:p>
    <w:p w:rsidR="00722F22" w:rsidRPr="00741A3E" w:rsidRDefault="00722F22" w:rsidP="00741A3E">
      <w:pPr>
        <w:shd w:val="clear" w:color="auto" w:fill="FFFFFF"/>
        <w:spacing w:after="0" w:line="360" w:lineRule="auto"/>
        <w:jc w:val="both"/>
        <w:rPr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Методологической основой нового ФГОС профессионального образования является </w:t>
      </w:r>
      <w:proofErr w:type="spellStart"/>
      <w:r w:rsidRPr="00741A3E">
        <w:rPr>
          <w:rFonts w:eastAsia="Times New Roman"/>
          <w:color w:val="auto"/>
          <w:spacing w:val="0"/>
        </w:rPr>
        <w:t>компетентностный</w:t>
      </w:r>
      <w:proofErr w:type="spellEnd"/>
      <w:r w:rsidRPr="00741A3E">
        <w:rPr>
          <w:rFonts w:eastAsia="Times New Roman"/>
          <w:color w:val="auto"/>
          <w:spacing w:val="0"/>
        </w:rPr>
        <w:t xml:space="preserve"> подход, предполагающий в качестве результатов обучения формирование в образовательном процессе профессиональных и общих компетенций.</w:t>
      </w:r>
      <w:r w:rsidR="008F52A7" w:rsidRPr="00741A3E">
        <w:rPr>
          <w:color w:val="auto"/>
          <w:spacing w:val="0"/>
        </w:rPr>
        <w:t xml:space="preserve"> Выполнение этих задач происходит в процессе обучения, основной формой и единицей которого, как и прежде, является урок.</w:t>
      </w:r>
    </w:p>
    <w:p w:rsidR="00722F22" w:rsidRPr="00741A3E" w:rsidRDefault="00722F22" w:rsidP="00741A3E">
      <w:pPr>
        <w:spacing w:after="0" w:line="360" w:lineRule="auto"/>
        <w:ind w:firstLine="426"/>
        <w:jc w:val="right"/>
        <w:rPr>
          <w:i/>
          <w:color w:val="auto"/>
          <w:spacing w:val="0"/>
        </w:rPr>
      </w:pPr>
    </w:p>
    <w:p w:rsidR="00EE31F4" w:rsidRPr="00741A3E" w:rsidRDefault="00ED34D9" w:rsidP="00741A3E">
      <w:pPr>
        <w:spacing w:after="0" w:line="360" w:lineRule="auto"/>
        <w:ind w:firstLine="426"/>
        <w:jc w:val="right"/>
        <w:rPr>
          <w:i/>
          <w:color w:val="auto"/>
          <w:spacing w:val="0"/>
        </w:rPr>
      </w:pPr>
      <w:r w:rsidRPr="00741A3E">
        <w:rPr>
          <w:i/>
          <w:color w:val="auto"/>
          <w:spacing w:val="0"/>
        </w:rPr>
        <w:t>Единственный путь</w:t>
      </w:r>
      <w:r w:rsidR="00441025" w:rsidRPr="00741A3E">
        <w:rPr>
          <w:i/>
          <w:color w:val="auto"/>
          <w:spacing w:val="0"/>
        </w:rPr>
        <w:t>,</w:t>
      </w:r>
      <w:r w:rsidRPr="00741A3E">
        <w:rPr>
          <w:i/>
          <w:color w:val="auto"/>
          <w:spacing w:val="0"/>
        </w:rPr>
        <w:t xml:space="preserve"> ведущий к знаниям, - это деятельность </w:t>
      </w:r>
    </w:p>
    <w:p w:rsidR="00EE31F4" w:rsidRPr="00741A3E" w:rsidRDefault="00B01DD9" w:rsidP="00741A3E">
      <w:pPr>
        <w:spacing w:after="0" w:line="360" w:lineRule="auto"/>
        <w:ind w:firstLine="426"/>
        <w:jc w:val="right"/>
        <w:rPr>
          <w:i/>
          <w:color w:val="auto"/>
          <w:spacing w:val="0"/>
        </w:rPr>
      </w:pPr>
      <w:r w:rsidRPr="00741A3E">
        <w:rPr>
          <w:i/>
          <w:color w:val="auto"/>
          <w:spacing w:val="0"/>
        </w:rPr>
        <w:t>Б.Шоу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Формирование и развитие </w:t>
      </w:r>
      <w:proofErr w:type="gramStart"/>
      <w:r w:rsidRPr="00741A3E">
        <w:rPr>
          <w:rFonts w:eastAsia="Times New Roman"/>
          <w:color w:val="auto"/>
          <w:spacing w:val="0"/>
        </w:rPr>
        <w:t>общих и профессиональных компетенций</w:t>
      </w:r>
      <w:proofErr w:type="gramEnd"/>
      <w:r w:rsidRPr="00741A3E">
        <w:rPr>
          <w:rFonts w:eastAsia="Times New Roman"/>
          <w:color w:val="auto"/>
          <w:spacing w:val="0"/>
        </w:rPr>
        <w:t xml:space="preserve"> будущих рабочих и специалистов осуществляется в образовательном процессе на учебных занятиях, </w:t>
      </w:r>
      <w:r w:rsidR="00B01DD9" w:rsidRPr="00741A3E">
        <w:rPr>
          <w:rFonts w:eastAsia="Times New Roman"/>
          <w:color w:val="auto"/>
          <w:spacing w:val="0"/>
        </w:rPr>
        <w:t xml:space="preserve">в </w:t>
      </w:r>
      <w:r w:rsidR="00DE67EA" w:rsidRPr="00741A3E">
        <w:rPr>
          <w:rFonts w:eastAsia="Times New Roman"/>
          <w:color w:val="auto"/>
          <w:spacing w:val="0"/>
        </w:rPr>
        <w:t xml:space="preserve">лабораториях, </w:t>
      </w:r>
      <w:r w:rsidRPr="00741A3E">
        <w:rPr>
          <w:rFonts w:eastAsia="Times New Roman"/>
          <w:color w:val="auto"/>
          <w:spacing w:val="0"/>
        </w:rPr>
        <w:t>в период учебной и производственной практики.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Урок в учреждениях СПО на сегодняшний день </w:t>
      </w:r>
      <w:r w:rsidR="00B151A2" w:rsidRPr="00741A3E">
        <w:rPr>
          <w:rFonts w:eastAsia="Times New Roman"/>
          <w:color w:val="auto"/>
          <w:spacing w:val="0"/>
        </w:rPr>
        <w:t>является основной формой органи</w:t>
      </w:r>
      <w:r w:rsidRPr="00741A3E">
        <w:rPr>
          <w:rFonts w:eastAsia="Times New Roman"/>
          <w:color w:val="auto"/>
          <w:spacing w:val="0"/>
        </w:rPr>
        <w:t>зации образовательного процесса, и требования, связанные с реализацией ФГОС, относятся</w:t>
      </w:r>
      <w:r w:rsidR="000843E2" w:rsidRPr="00741A3E">
        <w:rPr>
          <w:rFonts w:eastAsia="Times New Roman"/>
          <w:color w:val="auto"/>
          <w:spacing w:val="0"/>
        </w:rPr>
        <w:t>,</w:t>
      </w:r>
      <w:r w:rsidRPr="00741A3E">
        <w:rPr>
          <w:rFonts w:eastAsia="Times New Roman"/>
          <w:color w:val="auto"/>
          <w:spacing w:val="0"/>
        </w:rPr>
        <w:t xml:space="preserve"> прежде всего к уроку, так как на нем осуществляется взаимодействие преподавателя и </w:t>
      </w:r>
      <w:r w:rsidR="005E2754" w:rsidRPr="00741A3E">
        <w:rPr>
          <w:rFonts w:eastAsia="Times New Roman"/>
          <w:color w:val="auto"/>
          <w:spacing w:val="0"/>
        </w:rPr>
        <w:t>студента,</w:t>
      </w:r>
      <w:r w:rsidRPr="00741A3E">
        <w:rPr>
          <w:rFonts w:eastAsia="Times New Roman"/>
          <w:color w:val="auto"/>
          <w:spacing w:val="0"/>
        </w:rPr>
        <w:t xml:space="preserve"> в результате которого происходит усвоение обучающимися знаний, умений формиро</w:t>
      </w:r>
      <w:r w:rsidR="00DE67EA" w:rsidRPr="00741A3E">
        <w:rPr>
          <w:rFonts w:eastAsia="Times New Roman"/>
          <w:color w:val="auto"/>
          <w:spacing w:val="0"/>
        </w:rPr>
        <w:t>вание компетенций, развитие спо</w:t>
      </w:r>
      <w:r w:rsidRPr="00741A3E">
        <w:rPr>
          <w:rFonts w:eastAsia="Times New Roman"/>
          <w:color w:val="auto"/>
          <w:spacing w:val="0"/>
        </w:rPr>
        <w:t>собностей, опыта деятельности, общения и отношений.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>Урок является наиболее динамичной и вариативной формой организации образовательного процесса, он гибко реагирует на новые требования, изменяется. Чтобы обеспечивать ресурсы для формирования общих и професси</w:t>
      </w:r>
      <w:r w:rsidR="00E51A28" w:rsidRPr="00741A3E">
        <w:rPr>
          <w:rFonts w:eastAsia="Times New Roman"/>
          <w:color w:val="auto"/>
          <w:spacing w:val="0"/>
        </w:rPr>
        <w:t>ональных компетенций будущих ра</w:t>
      </w:r>
      <w:r w:rsidRPr="00741A3E">
        <w:rPr>
          <w:rFonts w:eastAsia="Times New Roman"/>
          <w:color w:val="auto"/>
          <w:spacing w:val="0"/>
        </w:rPr>
        <w:t xml:space="preserve">бочих и специалистов, </w:t>
      </w:r>
      <w:r w:rsidRPr="00741A3E">
        <w:rPr>
          <w:rFonts w:eastAsia="Times New Roman"/>
          <w:bCs/>
          <w:color w:val="auto"/>
          <w:spacing w:val="0"/>
        </w:rPr>
        <w:t>современный урок должен отвечать следующим требованиям:</w:t>
      </w:r>
    </w:p>
    <w:p w:rsidR="005E2754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proofErr w:type="spellStart"/>
      <w:r w:rsidRPr="00741A3E">
        <w:rPr>
          <w:sz w:val="28"/>
          <w:szCs w:val="28"/>
        </w:rPr>
        <w:t>Ко</w:t>
      </w:r>
      <w:r w:rsidR="00281B0A" w:rsidRPr="00741A3E">
        <w:rPr>
          <w:sz w:val="28"/>
          <w:szCs w:val="28"/>
        </w:rPr>
        <w:t>мпетентностный</w:t>
      </w:r>
      <w:proofErr w:type="spellEnd"/>
      <w:r w:rsidR="00281B0A" w:rsidRPr="00741A3E">
        <w:rPr>
          <w:sz w:val="28"/>
          <w:szCs w:val="28"/>
        </w:rPr>
        <w:t xml:space="preserve"> подход в целепола</w:t>
      </w:r>
      <w:r w:rsidRPr="00741A3E">
        <w:rPr>
          <w:sz w:val="28"/>
          <w:szCs w:val="28"/>
        </w:rPr>
        <w:t xml:space="preserve">гании, проведении и оценке </w:t>
      </w:r>
      <w:r w:rsidR="004B04FD" w:rsidRPr="00741A3E">
        <w:rPr>
          <w:sz w:val="28"/>
          <w:szCs w:val="28"/>
        </w:rPr>
        <w:lastRenderedPageBreak/>
        <w:t>результатов, единство формирова</w:t>
      </w:r>
      <w:r w:rsidRPr="00741A3E">
        <w:rPr>
          <w:sz w:val="28"/>
          <w:szCs w:val="28"/>
        </w:rPr>
        <w:t xml:space="preserve">ния и развития профессиональных и общих компетенций. </w:t>
      </w:r>
    </w:p>
    <w:p w:rsidR="00E51A28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Формирование компетенций возможно только в деятельности, поэтому на современном уроке должны быть обеспечены условия для полноценной учебной деятельности обучающихся (мотивация, создание учебных ситуаций, рефлексия) и проявления их субъект</w:t>
      </w:r>
      <w:r w:rsidR="005E2754" w:rsidRPr="00741A3E">
        <w:rPr>
          <w:sz w:val="28"/>
          <w:szCs w:val="28"/>
        </w:rPr>
        <w:t>ив</w:t>
      </w:r>
      <w:r w:rsidRPr="00741A3E">
        <w:rPr>
          <w:sz w:val="28"/>
          <w:szCs w:val="28"/>
        </w:rPr>
        <w:t xml:space="preserve">ности. </w:t>
      </w:r>
    </w:p>
    <w:p w:rsidR="00E51A28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i/>
          <w:sz w:val="28"/>
          <w:szCs w:val="28"/>
        </w:rPr>
      </w:pPr>
      <w:proofErr w:type="spellStart"/>
      <w:r w:rsidRPr="00741A3E">
        <w:rPr>
          <w:sz w:val="28"/>
          <w:szCs w:val="28"/>
        </w:rPr>
        <w:t>Внутриурочная</w:t>
      </w:r>
      <w:proofErr w:type="spellEnd"/>
      <w:r w:rsidRPr="00741A3E">
        <w:rPr>
          <w:sz w:val="28"/>
          <w:szCs w:val="28"/>
        </w:rPr>
        <w:t xml:space="preserve"> дифференциация и индивидуализация обучения</w:t>
      </w:r>
      <w:r w:rsidR="00281B0A" w:rsidRPr="00741A3E">
        <w:rPr>
          <w:sz w:val="28"/>
          <w:szCs w:val="28"/>
        </w:rPr>
        <w:t xml:space="preserve"> н</w:t>
      </w:r>
      <w:r w:rsidRPr="00741A3E">
        <w:rPr>
          <w:sz w:val="28"/>
          <w:szCs w:val="28"/>
        </w:rPr>
        <w:t>а современном уроке должны максимально учитываться индивид</w:t>
      </w:r>
      <w:r w:rsidR="004B04FD" w:rsidRPr="00741A3E">
        <w:rPr>
          <w:sz w:val="28"/>
          <w:szCs w:val="28"/>
        </w:rPr>
        <w:t xml:space="preserve">уальные особенности, </w:t>
      </w:r>
      <w:proofErr w:type="gramStart"/>
      <w:r w:rsidR="004B04FD" w:rsidRPr="00741A3E">
        <w:rPr>
          <w:sz w:val="28"/>
          <w:szCs w:val="28"/>
        </w:rPr>
        <w:t>возможности</w:t>
      </w:r>
      <w:proofErr w:type="gramEnd"/>
      <w:r w:rsidR="004B04FD" w:rsidRPr="00741A3E">
        <w:rPr>
          <w:sz w:val="28"/>
          <w:szCs w:val="28"/>
        </w:rPr>
        <w:t xml:space="preserve"> </w:t>
      </w:r>
      <w:r w:rsidR="00281B0A" w:rsidRPr="00741A3E">
        <w:rPr>
          <w:sz w:val="28"/>
          <w:szCs w:val="28"/>
        </w:rPr>
        <w:t>обучающихся</w:t>
      </w:r>
      <w:r w:rsidRPr="00741A3E">
        <w:rPr>
          <w:sz w:val="28"/>
          <w:szCs w:val="28"/>
        </w:rPr>
        <w:t xml:space="preserve"> </w:t>
      </w:r>
      <w:r w:rsidR="00281B0A" w:rsidRPr="00741A3E">
        <w:rPr>
          <w:sz w:val="28"/>
          <w:szCs w:val="28"/>
        </w:rPr>
        <w:t>для того чтобы он стремился</w:t>
      </w:r>
      <w:r w:rsidRPr="00741A3E">
        <w:rPr>
          <w:sz w:val="28"/>
          <w:szCs w:val="28"/>
        </w:rPr>
        <w:t xml:space="preserve"> решать учебные задачи собственными силами. </w:t>
      </w:r>
    </w:p>
    <w:p w:rsidR="00E51A28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Сочетание индивидуальной, групповой и фронтальной форм организации учебной деятельности</w:t>
      </w:r>
      <w:r w:rsidR="004B04FD" w:rsidRPr="00741A3E">
        <w:rPr>
          <w:sz w:val="28"/>
          <w:szCs w:val="28"/>
        </w:rPr>
        <w:t xml:space="preserve"> об</w:t>
      </w:r>
      <w:r w:rsidRPr="00741A3E">
        <w:rPr>
          <w:sz w:val="28"/>
          <w:szCs w:val="28"/>
        </w:rPr>
        <w:t>учающихся, упор должен делаться на взаимодействии обучающихся и преп</w:t>
      </w:r>
      <w:r w:rsidR="004B04FD" w:rsidRPr="00741A3E">
        <w:rPr>
          <w:sz w:val="28"/>
          <w:szCs w:val="28"/>
        </w:rPr>
        <w:t>одавателя, а также на взаимодей</w:t>
      </w:r>
      <w:r w:rsidRPr="00741A3E">
        <w:rPr>
          <w:sz w:val="28"/>
          <w:szCs w:val="28"/>
        </w:rPr>
        <w:t xml:space="preserve">ствии самих обучающихся в </w:t>
      </w:r>
      <w:proofErr w:type="spellStart"/>
      <w:r w:rsidRPr="00741A3E">
        <w:rPr>
          <w:sz w:val="28"/>
          <w:szCs w:val="28"/>
        </w:rPr>
        <w:t>микрогруппах</w:t>
      </w:r>
      <w:proofErr w:type="spellEnd"/>
      <w:r w:rsidRPr="00741A3E">
        <w:rPr>
          <w:sz w:val="28"/>
          <w:szCs w:val="28"/>
        </w:rPr>
        <w:t>.</w:t>
      </w:r>
    </w:p>
    <w:p w:rsidR="00E51A28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Обеспечение оперативной обратной связи обучающихся о ходе</w:t>
      </w:r>
      <w:r w:rsidR="004B04FD" w:rsidRPr="00741A3E">
        <w:rPr>
          <w:sz w:val="28"/>
          <w:szCs w:val="28"/>
        </w:rPr>
        <w:t xml:space="preserve"> и промежуточных результатах обучения. </w:t>
      </w:r>
      <w:r w:rsidRPr="00741A3E">
        <w:rPr>
          <w:sz w:val="28"/>
          <w:szCs w:val="28"/>
        </w:rPr>
        <w:t>Обучающийся должен самостоятельно анализировать свою учебную деятельность и вносить в нее коррективы.</w:t>
      </w:r>
    </w:p>
    <w:p w:rsidR="00E51A28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Использование современных информационно-коммуникационных технологий</w:t>
      </w:r>
      <w:r w:rsidR="004B04FD" w:rsidRPr="00741A3E">
        <w:rPr>
          <w:sz w:val="28"/>
          <w:szCs w:val="28"/>
        </w:rPr>
        <w:t>, цифровых образоват</w:t>
      </w:r>
      <w:r w:rsidRPr="00741A3E">
        <w:rPr>
          <w:sz w:val="28"/>
          <w:szCs w:val="28"/>
        </w:rPr>
        <w:t>ельных ресурсов (компьютеров, проекторов, интерактивной доски).</w:t>
      </w:r>
    </w:p>
    <w:p w:rsidR="00281B0A" w:rsidRPr="00741A3E" w:rsidRDefault="00E51A28" w:rsidP="00741A3E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425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Формирование отношений сотрудничества преподавателя и обучающихся; создание благоприятного психологического микроклимата. </w:t>
      </w:r>
    </w:p>
    <w:p w:rsidR="00F12DBE" w:rsidRPr="00741A3E" w:rsidRDefault="00F12DBE" w:rsidP="00741A3E">
      <w:pPr>
        <w:tabs>
          <w:tab w:val="left" w:pos="0"/>
        </w:tabs>
        <w:spacing w:after="0" w:line="360" w:lineRule="auto"/>
        <w:ind w:firstLine="425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Урок является сложным педагогическим объектом. Как и всякие сложные объекты, уроки могут быть разделены </w:t>
      </w:r>
      <w:r w:rsidR="00F536E5" w:rsidRPr="00741A3E">
        <w:rPr>
          <w:rFonts w:eastAsia="Times New Roman"/>
          <w:color w:val="auto"/>
          <w:spacing w:val="0"/>
          <w:lang w:eastAsia="ru-RU"/>
        </w:rPr>
        <w:t>на типы по различным признакам:</w:t>
      </w:r>
    </w:p>
    <w:p w:rsidR="00F12DBE" w:rsidRPr="00741A3E" w:rsidRDefault="00F12DBE" w:rsidP="00741A3E">
      <w:pPr>
        <w:spacing w:after="0" w:line="360" w:lineRule="auto"/>
        <w:ind w:left="993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- урок усвоения новых знаний; </w:t>
      </w:r>
    </w:p>
    <w:p w:rsidR="00F12DBE" w:rsidRPr="00741A3E" w:rsidRDefault="00F12DBE" w:rsidP="00741A3E">
      <w:pPr>
        <w:spacing w:after="0" w:line="360" w:lineRule="auto"/>
        <w:ind w:left="993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- урок усвоения навыков и умений; </w:t>
      </w:r>
    </w:p>
    <w:p w:rsidR="00F12DBE" w:rsidRPr="00741A3E" w:rsidRDefault="00F12DBE" w:rsidP="00741A3E">
      <w:pPr>
        <w:spacing w:after="0" w:line="360" w:lineRule="auto"/>
        <w:ind w:left="993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- урок комплексного применения знаний; </w:t>
      </w:r>
    </w:p>
    <w:p w:rsidR="00F12DBE" w:rsidRPr="00741A3E" w:rsidRDefault="00F12DBE" w:rsidP="00741A3E">
      <w:pPr>
        <w:spacing w:after="0" w:line="360" w:lineRule="auto"/>
        <w:ind w:left="993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- урок обобщения и систематизации знаний; </w:t>
      </w:r>
    </w:p>
    <w:p w:rsidR="00F12DBE" w:rsidRPr="00741A3E" w:rsidRDefault="00F12DBE" w:rsidP="00741A3E">
      <w:pPr>
        <w:spacing w:after="0" w:line="360" w:lineRule="auto"/>
        <w:ind w:left="993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- урок проверки, оце</w:t>
      </w:r>
      <w:r w:rsidR="00DB1A6C" w:rsidRPr="00741A3E">
        <w:rPr>
          <w:rFonts w:eastAsia="Times New Roman"/>
          <w:color w:val="auto"/>
          <w:spacing w:val="0"/>
          <w:lang w:eastAsia="ru-RU"/>
        </w:rPr>
        <w:t xml:space="preserve">нки и коррекции знаний </w:t>
      </w:r>
      <w:r w:rsidRPr="00741A3E">
        <w:rPr>
          <w:rFonts w:eastAsia="Times New Roman"/>
          <w:color w:val="auto"/>
          <w:spacing w:val="0"/>
          <w:lang w:eastAsia="ru-RU"/>
        </w:rPr>
        <w:t xml:space="preserve">и умений. </w:t>
      </w:r>
    </w:p>
    <w:p w:rsidR="00F12DBE" w:rsidRPr="00741A3E" w:rsidRDefault="00F12DBE" w:rsidP="00741A3E">
      <w:pPr>
        <w:spacing w:after="0" w:line="360" w:lineRule="auto"/>
        <w:ind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lastRenderedPageBreak/>
        <w:t>Соотношение уроков различных типов неодинаково и зависит от характера учебно</w:t>
      </w:r>
      <w:r w:rsidR="00F536E5" w:rsidRPr="00741A3E">
        <w:rPr>
          <w:rFonts w:eastAsia="Times New Roman"/>
          <w:color w:val="auto"/>
          <w:spacing w:val="0"/>
          <w:lang w:eastAsia="ru-RU"/>
        </w:rPr>
        <w:t xml:space="preserve">й дисциплины, специфики знаний </w:t>
      </w:r>
      <w:r w:rsidRPr="00741A3E">
        <w:rPr>
          <w:rFonts w:eastAsia="Times New Roman"/>
          <w:color w:val="auto"/>
          <w:spacing w:val="0"/>
          <w:lang w:eastAsia="ru-RU"/>
        </w:rPr>
        <w:t xml:space="preserve">и умений, целей и задач отдельных учебных предметов. Каждый тип урока имеет определенную четко обозначенную, основную образовательную цель и методику, соответствующую его целям и задачам. </w:t>
      </w:r>
    </w:p>
    <w:p w:rsidR="00F12DBE" w:rsidRPr="00741A3E" w:rsidRDefault="00F12DBE" w:rsidP="00741A3E">
      <w:pPr>
        <w:spacing w:after="0" w:line="360" w:lineRule="auto"/>
        <w:ind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 xml:space="preserve">Классификация уроков рациональна и позволяет более четко определить цели, задачи и структуру каждого урока и мобилизовать </w:t>
      </w:r>
      <w:r w:rsidR="00F536E5" w:rsidRPr="00741A3E">
        <w:rPr>
          <w:rFonts w:eastAsia="Times New Roman"/>
          <w:color w:val="auto"/>
          <w:spacing w:val="0"/>
          <w:lang w:eastAsia="ru-RU"/>
        </w:rPr>
        <w:t>обу</w:t>
      </w:r>
      <w:r w:rsidRPr="00741A3E">
        <w:rPr>
          <w:rFonts w:eastAsia="Times New Roman"/>
          <w:color w:val="auto"/>
          <w:spacing w:val="0"/>
          <w:lang w:eastAsia="ru-RU"/>
        </w:rPr>
        <w:t>ча</w:t>
      </w:r>
      <w:r w:rsidR="00F536E5" w:rsidRPr="00741A3E">
        <w:rPr>
          <w:rFonts w:eastAsia="Times New Roman"/>
          <w:color w:val="auto"/>
          <w:spacing w:val="0"/>
          <w:lang w:eastAsia="ru-RU"/>
        </w:rPr>
        <w:t>ю</w:t>
      </w:r>
      <w:r w:rsidRPr="00741A3E">
        <w:rPr>
          <w:rFonts w:eastAsia="Times New Roman"/>
          <w:color w:val="auto"/>
          <w:spacing w:val="0"/>
          <w:lang w:eastAsia="ru-RU"/>
        </w:rPr>
        <w:t xml:space="preserve">щихся на успешное их решение. 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Основная образовательная цель введения компьютера в мир </w:t>
      </w:r>
      <w:r w:rsidR="00F536E5" w:rsidRPr="00741A3E">
        <w:rPr>
          <w:sz w:val="28"/>
          <w:szCs w:val="28"/>
        </w:rPr>
        <w:t>обучающегося</w:t>
      </w:r>
      <w:r w:rsidRPr="00741A3E">
        <w:rPr>
          <w:sz w:val="28"/>
          <w:szCs w:val="28"/>
        </w:rPr>
        <w:t xml:space="preserve"> - это, прежде всего, формирование у него психологической готовности к жизни в обществе, широко применяющем компьютерные (информационные) технологии в быту, обучении, науке, на производстве, в экономике и управлении. 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Самореализация </w:t>
      </w:r>
      <w:proofErr w:type="gramStart"/>
      <w:r w:rsidRPr="00741A3E">
        <w:rPr>
          <w:sz w:val="28"/>
          <w:szCs w:val="28"/>
        </w:rPr>
        <w:t>студентов  в</w:t>
      </w:r>
      <w:proofErr w:type="gramEnd"/>
      <w:r w:rsidRPr="00741A3E">
        <w:rPr>
          <w:sz w:val="28"/>
          <w:szCs w:val="28"/>
        </w:rPr>
        <w:t xml:space="preserve"> учебной деятельности возможна с помощью различных способов и методов. При этом большое значение в современной науке отводится интерактивным методам обучения, так как они ориентированы на активную совместную учебную деятельность, общение, взаимодействие </w:t>
      </w:r>
      <w:proofErr w:type="gramStart"/>
      <w:r w:rsidRPr="00741A3E">
        <w:rPr>
          <w:sz w:val="28"/>
          <w:szCs w:val="28"/>
        </w:rPr>
        <w:t>преподавателя  и</w:t>
      </w:r>
      <w:proofErr w:type="gramEnd"/>
      <w:r w:rsidRPr="00741A3E">
        <w:rPr>
          <w:sz w:val="28"/>
          <w:szCs w:val="28"/>
        </w:rPr>
        <w:t xml:space="preserve"> студентов, и позволяют выстроить образовательное пространство для самореализации студентов.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Возможно, поэтому ведущую роль в современном образовательном процессе занимает информатизация, дающая колоссальные возможности, поскольку может очень эффективно применяться не только в передаче знаний, но и способствовать саморазвитию студента.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Задачей </w:t>
      </w:r>
      <w:proofErr w:type="gramStart"/>
      <w:r w:rsidRPr="00741A3E">
        <w:rPr>
          <w:sz w:val="28"/>
          <w:szCs w:val="28"/>
        </w:rPr>
        <w:t>обучения  на</w:t>
      </w:r>
      <w:proofErr w:type="gramEnd"/>
      <w:r w:rsidRPr="00741A3E">
        <w:rPr>
          <w:sz w:val="28"/>
          <w:szCs w:val="28"/>
        </w:rPr>
        <w:t xml:space="preserve"> моих уроках является не только сообщение определенных  знаний студентам, но и развитие у них познавательного  интереса, творческого отношения к делу, стремления к самостоятельному добыванию и обогащению знаний и умений, применения их в своей практической деятельности.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Компьютерные технологии на уроке МДК 05.03. «Технология электромонтажных работ» экономят время, повышают мотивацию, позволяют провести многостороннюю и комплексную проверку знаний, </w:t>
      </w:r>
      <w:r w:rsidRPr="00741A3E">
        <w:rPr>
          <w:sz w:val="28"/>
          <w:szCs w:val="28"/>
        </w:rPr>
        <w:lastRenderedPageBreak/>
        <w:t>умений, усиливают интерес к уроку, наглядно и красочно представляют материал.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На мой взгляд, наиболее эффективно применять на уроках информационные технологии при изучении новой темы. Прежде всего, это позволит заинтересовать студентов и способствует активиз</w:t>
      </w:r>
      <w:r w:rsidR="00F536E5" w:rsidRPr="00741A3E">
        <w:rPr>
          <w:sz w:val="28"/>
          <w:szCs w:val="28"/>
        </w:rPr>
        <w:t>ации восприятия данных</w:t>
      </w:r>
      <w:r w:rsidRPr="00741A3E">
        <w:rPr>
          <w:sz w:val="28"/>
          <w:szCs w:val="28"/>
        </w:rPr>
        <w:t>.</w:t>
      </w:r>
    </w:p>
    <w:p w:rsidR="00BE52FE" w:rsidRPr="00741A3E" w:rsidRDefault="00BE52FE" w:rsidP="00741A3E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При изучении новой </w:t>
      </w:r>
      <w:proofErr w:type="gramStart"/>
      <w:r w:rsidRPr="00741A3E">
        <w:rPr>
          <w:sz w:val="28"/>
          <w:szCs w:val="28"/>
        </w:rPr>
        <w:t>темы  я</w:t>
      </w:r>
      <w:proofErr w:type="gramEnd"/>
      <w:r w:rsidRPr="00741A3E">
        <w:rPr>
          <w:sz w:val="28"/>
          <w:szCs w:val="28"/>
        </w:rPr>
        <w:t xml:space="preserve"> провожу урок-лекцию с использованием мультимедийной презентации. Это позволяет акцентировать внимание студентов на главных моментах излагаемой информации. Очень удобно исп</w:t>
      </w:r>
      <w:r w:rsidR="000843E2" w:rsidRPr="00741A3E">
        <w:rPr>
          <w:sz w:val="28"/>
          <w:szCs w:val="28"/>
        </w:rPr>
        <w:t>ользовать презентации для устного</w:t>
      </w:r>
      <w:r w:rsidRPr="00741A3E">
        <w:rPr>
          <w:sz w:val="28"/>
          <w:szCs w:val="28"/>
        </w:rPr>
        <w:t xml:space="preserve"> </w:t>
      </w:r>
      <w:r w:rsidR="00F536E5" w:rsidRPr="00741A3E">
        <w:rPr>
          <w:sz w:val="28"/>
          <w:szCs w:val="28"/>
        </w:rPr>
        <w:t>опроса</w:t>
      </w:r>
      <w:r w:rsidRPr="00741A3E">
        <w:rPr>
          <w:sz w:val="28"/>
          <w:szCs w:val="28"/>
        </w:rPr>
        <w:t xml:space="preserve">, позволяет сократить массу времени и лучше закрепить изученный материал.  </w:t>
      </w:r>
      <w:proofErr w:type="gramStart"/>
      <w:r w:rsidRPr="00741A3E">
        <w:rPr>
          <w:sz w:val="28"/>
          <w:szCs w:val="28"/>
        </w:rPr>
        <w:t>И  конечно</w:t>
      </w:r>
      <w:proofErr w:type="gramEnd"/>
      <w:r w:rsidRPr="00741A3E">
        <w:rPr>
          <w:sz w:val="28"/>
          <w:szCs w:val="28"/>
        </w:rPr>
        <w:t>, после изучения нового материала  удобно осуществлять контроль знаний с помощью выполнения различных заданий, используя электронные презентации.</w:t>
      </w:r>
    </w:p>
    <w:p w:rsidR="00EB7FB9" w:rsidRPr="00741A3E" w:rsidRDefault="00EB7FB9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bCs/>
          <w:color w:val="auto"/>
          <w:spacing w:val="0"/>
          <w:lang w:eastAsia="ru-RU"/>
        </w:rPr>
        <w:t>Преимущества использования ИКТ</w:t>
      </w:r>
    </w:p>
    <w:p w:rsidR="00EB7FB9" w:rsidRPr="00741A3E" w:rsidRDefault="00EB7FB9" w:rsidP="00741A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Индивидуализация обучения.</w:t>
      </w:r>
    </w:p>
    <w:p w:rsidR="00EB7FB9" w:rsidRPr="00741A3E" w:rsidRDefault="00EB7FB9" w:rsidP="00741A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Возможность выполнять больше самостоятельной работы.</w:t>
      </w:r>
    </w:p>
    <w:p w:rsidR="00EB7FB9" w:rsidRPr="00741A3E" w:rsidRDefault="00EB7FB9" w:rsidP="00741A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Увеличение объема выполненных заданий на уроке.</w:t>
      </w:r>
    </w:p>
    <w:p w:rsidR="00EB7FB9" w:rsidRPr="00741A3E" w:rsidRDefault="00EB7FB9" w:rsidP="00741A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Расширение информационных потоков при использовании интернета.</w:t>
      </w:r>
    </w:p>
    <w:p w:rsidR="00EB7FB9" w:rsidRPr="00741A3E" w:rsidRDefault="00EB7FB9" w:rsidP="00741A3E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426"/>
        <w:jc w:val="both"/>
        <w:rPr>
          <w:rFonts w:eastAsia="Times New Roman"/>
          <w:color w:val="auto"/>
          <w:spacing w:val="0"/>
          <w:lang w:eastAsia="ru-RU"/>
        </w:rPr>
      </w:pPr>
      <w:r w:rsidRPr="00741A3E">
        <w:rPr>
          <w:rFonts w:eastAsia="Times New Roman"/>
          <w:color w:val="auto"/>
          <w:spacing w:val="0"/>
          <w:lang w:eastAsia="ru-RU"/>
        </w:rPr>
        <w:t>Повышение мотивации и познавательной активности за счет разнообразия форм работы, возможности включения игрового момента.</w:t>
      </w:r>
    </w:p>
    <w:p w:rsidR="005C55BC" w:rsidRPr="00741A3E" w:rsidRDefault="006E3246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В современных условиях особую важность приобретают не столько собственно знания обучаемого, сколько его способность квалифицированно осуществлять определенную профессиональную деятельность. </w:t>
      </w:r>
      <w:r w:rsidR="00823C42" w:rsidRPr="00741A3E">
        <w:rPr>
          <w:color w:val="auto"/>
          <w:spacing w:val="0"/>
        </w:rPr>
        <w:t>Э</w:t>
      </w:r>
      <w:r w:rsidRPr="00741A3E">
        <w:rPr>
          <w:color w:val="auto"/>
          <w:spacing w:val="0"/>
        </w:rPr>
        <w:t xml:space="preserve">то актуализирует потребность разработки новых технологий работы со студентами и выбора из них наиболее эффективных. Такой эффективной педагогической технологией является проектная деятельность, обеспечивающая повышение качества профессионального обучения студентов и готовность их к профессиональной деятельности за счет развития инициативности, самостоятельности в принятии решений, </w:t>
      </w:r>
      <w:r w:rsidRPr="00741A3E">
        <w:rPr>
          <w:color w:val="auto"/>
          <w:spacing w:val="0"/>
        </w:rPr>
        <w:lastRenderedPageBreak/>
        <w:t>мобильности, способности применять полученные знания для решения практических производственных задач.</w:t>
      </w:r>
    </w:p>
    <w:p w:rsidR="006E3246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Условия применения технологии проектирования сводятся к следующему: </w:t>
      </w:r>
    </w:p>
    <w:p w:rsidR="006E3246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существованию некой значимой проблемы, требующей решения путем исследовательского (творческого) поиска, путем применения интегрированных знаний; </w:t>
      </w:r>
    </w:p>
    <w:p w:rsidR="006E3246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значимости предполагаемых результатов (практическая, теоретическая, познавательная); </w:t>
      </w:r>
    </w:p>
    <w:p w:rsidR="006E3246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применение исследовательских (творческих) методов при проектировании; • структурирование этапов выполнения проекта; </w:t>
      </w:r>
    </w:p>
    <w:p w:rsidR="00441025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самостоятельная деятельность студентов в ситуации выбора.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Проектная деятельность выступает основой, необходимым условием для формирования проектной культуры, проектного мышления. Задачи, решаемые в процессе реализации метода проектов: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развитие познавательных способностей студентов;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повышение мотивации к обучению;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совершенствование способностей к самообразованию и саморазвитию;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развитие умения ориентироваться в информационном пространстве и выделять главное;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обучение студентов рефлексии;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обучение умению публично выступать и отстаивать свою точку зрения; </w:t>
      </w:r>
    </w:p>
    <w:p w:rsidR="00DE67EA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 xml:space="preserve">• развитие критического мышления. </w:t>
      </w:r>
    </w:p>
    <w:p w:rsidR="00441025" w:rsidRPr="00741A3E" w:rsidRDefault="00441025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  <w:r w:rsidRPr="00741A3E">
        <w:rPr>
          <w:color w:val="auto"/>
          <w:spacing w:val="0"/>
        </w:rPr>
        <w:t>Методы, доминирующие в проекте: исследовательский, творческий, игровой, информационный, практико-ориентированный - это те необходимые методы, через которые можно актуализировать общие</w:t>
      </w:r>
      <w:r w:rsidR="00DE67EA" w:rsidRPr="00741A3E">
        <w:rPr>
          <w:color w:val="auto"/>
          <w:spacing w:val="0"/>
        </w:rPr>
        <w:t xml:space="preserve"> </w:t>
      </w:r>
      <w:r w:rsidRPr="00741A3E">
        <w:rPr>
          <w:color w:val="auto"/>
          <w:spacing w:val="0"/>
        </w:rPr>
        <w:t xml:space="preserve">компетенции в соответствии с ФГОС СПО. Исследовательские методы имеют структуру, приближенную к подлинным научным исследованиям. Они предполагают обоснование актуальности темы, определения проблемы, предмета, объекта, целей и задач исследования, выдвижение гипотезы исследования и обозначение методов исследования, и проведение эксперимента. </w:t>
      </w:r>
      <w:r w:rsidRPr="00741A3E">
        <w:rPr>
          <w:color w:val="auto"/>
          <w:spacing w:val="0"/>
        </w:rPr>
        <w:lastRenderedPageBreak/>
        <w:t xml:space="preserve">Заканчивается проект обсуждением и оформлением результатов, формулированием выводов и обозначением проблем на дальнейшую перспективу исследования. 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При планировании </w:t>
      </w:r>
      <w:proofErr w:type="spellStart"/>
      <w:r w:rsidRPr="00741A3E">
        <w:rPr>
          <w:rFonts w:eastAsia="Times New Roman"/>
          <w:color w:val="auto"/>
          <w:spacing w:val="0"/>
        </w:rPr>
        <w:t>компетентностно</w:t>
      </w:r>
      <w:proofErr w:type="spellEnd"/>
      <w:r w:rsidRPr="00741A3E">
        <w:rPr>
          <w:rFonts w:eastAsia="Times New Roman"/>
          <w:color w:val="auto"/>
          <w:spacing w:val="0"/>
        </w:rPr>
        <w:t>-ориентированного урока, нацеленного на результат, целесообразнее использовать технологическую карту урока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Технологическая карта — это новый вид методической продукции, обеспечивающей эффективное и качественное преподавание учебных курсов и возможность достижения планируемых результатов освоения ОПОП в соответствии с ФГОС нового поколения. 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>Обучение с использованием технологической карты позволяет организовать эффективный учебный процесс, существенно сократить время на подготовку преподавателя к уроку.  Технологическая карта предназначена для проектирования учебного процесса по темам.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>Технологическая карта позволяет: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реализовать планируемые результаты ФГОС; 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определить общие и профессиональные компетенции, которые формируются в процессе изучения конкретной темы, всего учебного курса; 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системно формировать у студентов общие и профессиональные компетенции;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выполнять диагностику достижения планируемых результатов студентами на каждом этапе освоения темы;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осмыслить и спроектировать последовательность работы по освоению темы от цели до конечного результата; 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A42932" w:rsidRPr="00741A3E" w:rsidRDefault="00A42932" w:rsidP="00741A3E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left="142" w:firstLine="426"/>
        <w:jc w:val="both"/>
        <w:rPr>
          <w:sz w:val="28"/>
          <w:szCs w:val="28"/>
        </w:rPr>
      </w:pPr>
      <w:r w:rsidRPr="00741A3E">
        <w:rPr>
          <w:sz w:val="28"/>
          <w:szCs w:val="28"/>
        </w:rPr>
        <w:t xml:space="preserve">определить возможности реализации </w:t>
      </w:r>
      <w:proofErr w:type="spellStart"/>
      <w:r w:rsidRPr="00741A3E">
        <w:rPr>
          <w:sz w:val="28"/>
          <w:szCs w:val="28"/>
        </w:rPr>
        <w:t>межпредметных</w:t>
      </w:r>
      <w:proofErr w:type="spellEnd"/>
      <w:r w:rsidRPr="00741A3E">
        <w:rPr>
          <w:sz w:val="28"/>
          <w:szCs w:val="28"/>
        </w:rPr>
        <w:t xml:space="preserve"> знаний (установить связи и зависимости между дисциплинами и результатами обучения).</w:t>
      </w:r>
    </w:p>
    <w:p w:rsidR="00A42932" w:rsidRPr="00741A3E" w:rsidRDefault="00A42932" w:rsidP="00741A3E">
      <w:pPr>
        <w:shd w:val="clear" w:color="auto" w:fill="FFFFFF"/>
        <w:spacing w:after="0" w:line="360" w:lineRule="auto"/>
        <w:ind w:firstLine="426"/>
        <w:jc w:val="both"/>
        <w:rPr>
          <w:rFonts w:eastAsia="Times New Roman"/>
          <w:color w:val="auto"/>
          <w:spacing w:val="0"/>
        </w:rPr>
      </w:pPr>
      <w:r w:rsidRPr="00741A3E">
        <w:rPr>
          <w:rFonts w:eastAsia="Times New Roman"/>
          <w:color w:val="auto"/>
          <w:spacing w:val="0"/>
        </w:rPr>
        <w:t xml:space="preserve">Технологическая карта позволяет увидеть учебный материал целостно и системно, проектировать образовательный процесс по освоению темы с </w:t>
      </w:r>
      <w:r w:rsidRPr="00741A3E">
        <w:rPr>
          <w:rFonts w:eastAsia="Times New Roman"/>
          <w:color w:val="auto"/>
          <w:spacing w:val="0"/>
        </w:rPr>
        <w:lastRenderedPageBreak/>
        <w:t xml:space="preserve">учётом цели освоения курса, гибко использовать эффективные приёмы и формы работы со студентами на уроке, согласовать действия </w:t>
      </w:r>
      <w:proofErr w:type="gramStart"/>
      <w:r w:rsidRPr="00741A3E">
        <w:rPr>
          <w:rFonts w:eastAsia="Times New Roman"/>
          <w:color w:val="auto"/>
          <w:spacing w:val="0"/>
        </w:rPr>
        <w:t>педагога  и</w:t>
      </w:r>
      <w:proofErr w:type="gramEnd"/>
      <w:r w:rsidRPr="00741A3E">
        <w:rPr>
          <w:rFonts w:eastAsia="Times New Roman"/>
          <w:color w:val="auto"/>
          <w:spacing w:val="0"/>
        </w:rPr>
        <w:t xml:space="preserve"> студентов, организовать самостоятельную деятельность студентов в процессе обучения; осуществлять интегративный контроль результатов учебной деятельности.</w:t>
      </w:r>
    </w:p>
    <w:p w:rsidR="00126839" w:rsidRPr="00741A3E" w:rsidRDefault="00126839" w:rsidP="00741A3E">
      <w:pPr>
        <w:shd w:val="clear" w:color="auto" w:fill="FFFFFF"/>
        <w:spacing w:after="0" w:line="360" w:lineRule="auto"/>
        <w:ind w:left="284" w:firstLine="426"/>
        <w:jc w:val="both"/>
        <w:rPr>
          <w:bCs/>
          <w:i/>
          <w:color w:val="auto"/>
          <w:spacing w:val="0"/>
        </w:rPr>
      </w:pPr>
    </w:p>
    <w:p w:rsidR="00381189" w:rsidRPr="00741A3E" w:rsidRDefault="00381189" w:rsidP="00741A3E">
      <w:pPr>
        <w:shd w:val="clear" w:color="auto" w:fill="FFFFFF"/>
        <w:spacing w:after="0" w:line="360" w:lineRule="auto"/>
        <w:ind w:left="284" w:firstLine="426"/>
        <w:jc w:val="both"/>
        <w:rPr>
          <w:bCs/>
          <w:i/>
          <w:color w:val="auto"/>
          <w:spacing w:val="0"/>
        </w:rPr>
      </w:pPr>
    </w:p>
    <w:p w:rsidR="00381189" w:rsidRPr="00741A3E" w:rsidRDefault="00381189" w:rsidP="00741A3E">
      <w:pPr>
        <w:shd w:val="clear" w:color="auto" w:fill="FFFFFF"/>
        <w:spacing w:after="0" w:line="360" w:lineRule="auto"/>
        <w:ind w:left="284" w:firstLine="426"/>
        <w:jc w:val="both"/>
        <w:rPr>
          <w:bCs/>
          <w:i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741A3E" w:rsidRDefault="00741A3E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</w:p>
    <w:p w:rsidR="00281D13" w:rsidRPr="00741A3E" w:rsidRDefault="00381189" w:rsidP="00741A3E">
      <w:pPr>
        <w:shd w:val="clear" w:color="auto" w:fill="FFFFFF"/>
        <w:spacing w:after="0" w:line="360" w:lineRule="auto"/>
        <w:ind w:firstLine="426"/>
        <w:jc w:val="both"/>
        <w:rPr>
          <w:bCs/>
          <w:color w:val="auto"/>
          <w:spacing w:val="0"/>
        </w:rPr>
      </w:pPr>
      <w:bookmarkStart w:id="0" w:name="_GoBack"/>
      <w:bookmarkEnd w:id="0"/>
      <w:r w:rsidRPr="00741A3E">
        <w:rPr>
          <w:bCs/>
          <w:color w:val="auto"/>
          <w:spacing w:val="0"/>
        </w:rPr>
        <w:lastRenderedPageBreak/>
        <w:t>Список литературы</w:t>
      </w:r>
    </w:p>
    <w:p w:rsidR="00281D13" w:rsidRPr="00741A3E" w:rsidRDefault="00281D13" w:rsidP="00741A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bCs/>
          <w:color w:val="auto"/>
          <w:spacing w:val="0"/>
        </w:rPr>
      </w:pPr>
      <w:r w:rsidRPr="00741A3E">
        <w:rPr>
          <w:bCs/>
          <w:color w:val="auto"/>
          <w:spacing w:val="0"/>
        </w:rPr>
        <w:t xml:space="preserve">Волков Б.С. Психология урока, его подготовка, проведение и анализ. Учебное </w:t>
      </w:r>
      <w:proofErr w:type="gramStart"/>
      <w:r w:rsidRPr="00741A3E">
        <w:rPr>
          <w:bCs/>
          <w:color w:val="auto"/>
          <w:spacing w:val="0"/>
        </w:rPr>
        <w:t>пособие.-</w:t>
      </w:r>
      <w:proofErr w:type="gramEnd"/>
      <w:r w:rsidRPr="00741A3E">
        <w:rPr>
          <w:bCs/>
          <w:color w:val="auto"/>
          <w:spacing w:val="0"/>
        </w:rPr>
        <w:t xml:space="preserve"> М., Центр педагогического образования,2011год.</w:t>
      </w:r>
    </w:p>
    <w:p w:rsidR="00126839" w:rsidRPr="00741A3E" w:rsidRDefault="00281D13" w:rsidP="00741A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bCs/>
          <w:color w:val="auto"/>
          <w:spacing w:val="0"/>
        </w:rPr>
      </w:pPr>
      <w:r w:rsidRPr="00741A3E">
        <w:rPr>
          <w:bCs/>
          <w:color w:val="auto"/>
          <w:spacing w:val="0"/>
        </w:rPr>
        <w:t xml:space="preserve">Поташник М.М. Требования к современному уроку. Методическое </w:t>
      </w:r>
      <w:proofErr w:type="gramStart"/>
      <w:r w:rsidRPr="00741A3E">
        <w:rPr>
          <w:bCs/>
          <w:color w:val="auto"/>
          <w:spacing w:val="0"/>
        </w:rPr>
        <w:t>пособие.-</w:t>
      </w:r>
      <w:proofErr w:type="gramEnd"/>
      <w:r w:rsidRPr="00741A3E">
        <w:rPr>
          <w:bCs/>
          <w:color w:val="auto"/>
          <w:spacing w:val="0"/>
        </w:rPr>
        <w:t xml:space="preserve"> М.: Центр педагогического образования,2011год.</w:t>
      </w:r>
    </w:p>
    <w:p w:rsidR="00737958" w:rsidRPr="00741A3E" w:rsidRDefault="00737958" w:rsidP="00741A3E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bCs/>
          <w:color w:val="auto"/>
          <w:spacing w:val="0"/>
        </w:rPr>
      </w:pPr>
      <w:r w:rsidRPr="00741A3E">
        <w:rPr>
          <w:rFonts w:eastAsia="Times New Roman"/>
          <w:color w:val="auto"/>
          <w:spacing w:val="0"/>
          <w:lang w:eastAsia="ru-RU"/>
        </w:rPr>
        <w:t>Захарова И.Г. Информационные технологии в образовании. Москва. Академия. 20</w:t>
      </w:r>
      <w:r w:rsidR="00126839" w:rsidRPr="00741A3E">
        <w:rPr>
          <w:rFonts w:eastAsia="Times New Roman"/>
          <w:color w:val="auto"/>
          <w:spacing w:val="0"/>
          <w:lang w:eastAsia="ru-RU"/>
        </w:rPr>
        <w:t>12</w:t>
      </w:r>
      <w:r w:rsidRPr="00741A3E">
        <w:rPr>
          <w:rFonts w:eastAsia="Times New Roman"/>
          <w:color w:val="auto"/>
          <w:spacing w:val="0"/>
          <w:lang w:eastAsia="ru-RU"/>
        </w:rPr>
        <w:t>.-192 с. </w:t>
      </w:r>
    </w:p>
    <w:p w:rsidR="00281D13" w:rsidRPr="00741A3E" w:rsidRDefault="00281D13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</w:p>
    <w:p w:rsidR="00281D13" w:rsidRPr="00741A3E" w:rsidRDefault="00281D13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</w:p>
    <w:p w:rsidR="00EE31F4" w:rsidRPr="00741A3E" w:rsidRDefault="00EE31F4" w:rsidP="00741A3E">
      <w:pPr>
        <w:spacing w:after="0" w:line="360" w:lineRule="auto"/>
        <w:ind w:firstLine="426"/>
        <w:jc w:val="both"/>
        <w:rPr>
          <w:color w:val="auto"/>
          <w:spacing w:val="0"/>
        </w:rPr>
      </w:pPr>
    </w:p>
    <w:sectPr w:rsidR="00EE31F4" w:rsidRPr="00741A3E" w:rsidSect="00AE3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6CE0"/>
    <w:multiLevelType w:val="hybridMultilevel"/>
    <w:tmpl w:val="7AD01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887"/>
    <w:multiLevelType w:val="hybridMultilevel"/>
    <w:tmpl w:val="852C8578"/>
    <w:lvl w:ilvl="0" w:tplc="1A8E2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AE9F44">
      <w:start w:val="1"/>
      <w:numFmt w:val="russianLower"/>
      <w:lvlText w:val="%2)"/>
      <w:lvlJc w:val="left"/>
      <w:pPr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E1B94"/>
    <w:multiLevelType w:val="hybridMultilevel"/>
    <w:tmpl w:val="D5DCFADE"/>
    <w:lvl w:ilvl="0" w:tplc="5582F6AC">
      <w:start w:val="1"/>
      <w:numFmt w:val="decimal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AD6AED"/>
    <w:multiLevelType w:val="hybridMultilevel"/>
    <w:tmpl w:val="97BC79DA"/>
    <w:lvl w:ilvl="0" w:tplc="158033C8">
      <w:start w:val="65535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C410A7"/>
    <w:multiLevelType w:val="multilevel"/>
    <w:tmpl w:val="F2403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4C63DF"/>
    <w:multiLevelType w:val="multilevel"/>
    <w:tmpl w:val="47BA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55447"/>
    <w:multiLevelType w:val="hybridMultilevel"/>
    <w:tmpl w:val="CC7A11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9010A61"/>
    <w:multiLevelType w:val="hybridMultilevel"/>
    <w:tmpl w:val="C6F05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AD1F84"/>
    <w:multiLevelType w:val="hybridMultilevel"/>
    <w:tmpl w:val="6B041550"/>
    <w:lvl w:ilvl="0" w:tplc="25AA3F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1F4"/>
    <w:rsid w:val="0003316A"/>
    <w:rsid w:val="000843E2"/>
    <w:rsid w:val="00126839"/>
    <w:rsid w:val="0015634B"/>
    <w:rsid w:val="00281B0A"/>
    <w:rsid w:val="00281D13"/>
    <w:rsid w:val="00321504"/>
    <w:rsid w:val="00381189"/>
    <w:rsid w:val="003A6F32"/>
    <w:rsid w:val="00441025"/>
    <w:rsid w:val="004B04FD"/>
    <w:rsid w:val="004B6F02"/>
    <w:rsid w:val="005C55BC"/>
    <w:rsid w:val="005E2754"/>
    <w:rsid w:val="00653DE7"/>
    <w:rsid w:val="006E3246"/>
    <w:rsid w:val="00722F22"/>
    <w:rsid w:val="00737958"/>
    <w:rsid w:val="00741A3E"/>
    <w:rsid w:val="00823C42"/>
    <w:rsid w:val="008517D0"/>
    <w:rsid w:val="008F52A7"/>
    <w:rsid w:val="009F7650"/>
    <w:rsid w:val="00A32585"/>
    <w:rsid w:val="00A42932"/>
    <w:rsid w:val="00AE3A56"/>
    <w:rsid w:val="00B01DD9"/>
    <w:rsid w:val="00B151A2"/>
    <w:rsid w:val="00B7377F"/>
    <w:rsid w:val="00BE52FE"/>
    <w:rsid w:val="00D266BE"/>
    <w:rsid w:val="00DB1A6C"/>
    <w:rsid w:val="00DE67EA"/>
    <w:rsid w:val="00E51A28"/>
    <w:rsid w:val="00E85948"/>
    <w:rsid w:val="00EB7FB9"/>
    <w:rsid w:val="00ED34D9"/>
    <w:rsid w:val="00EE31F4"/>
    <w:rsid w:val="00F12DBE"/>
    <w:rsid w:val="00F5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661A-2536-48E6-925D-1A1B8E5D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1F4"/>
    <w:rPr>
      <w:b/>
      <w:bCs/>
    </w:rPr>
  </w:style>
  <w:style w:type="paragraph" w:styleId="a4">
    <w:name w:val="List Paragraph"/>
    <w:basedOn w:val="a"/>
    <w:uiPriority w:val="34"/>
    <w:qFormat/>
    <w:rsid w:val="00281D13"/>
    <w:pPr>
      <w:spacing w:after="0" w:line="240" w:lineRule="auto"/>
      <w:ind w:left="720"/>
      <w:contextualSpacing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37958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0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STALLOD</cp:lastModifiedBy>
  <cp:revision>8</cp:revision>
  <cp:lastPrinted>2015-10-15T03:24:00Z</cp:lastPrinted>
  <dcterms:created xsi:type="dcterms:W3CDTF">2015-10-13T19:38:00Z</dcterms:created>
  <dcterms:modified xsi:type="dcterms:W3CDTF">2016-11-17T05:53:00Z</dcterms:modified>
</cp:coreProperties>
</file>