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85C" w:rsidRDefault="003C08A1" w:rsidP="003C08A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181A6D">
        <w:rPr>
          <w:rFonts w:ascii="Times New Roman" w:hAnsi="Times New Roman"/>
          <w:sz w:val="36"/>
          <w:szCs w:val="36"/>
        </w:rPr>
        <w:t>Муниципальное бюдже</w:t>
      </w:r>
      <w:r w:rsidR="00C0385C">
        <w:rPr>
          <w:rFonts w:ascii="Times New Roman" w:hAnsi="Times New Roman"/>
          <w:sz w:val="36"/>
          <w:szCs w:val="36"/>
        </w:rPr>
        <w:t>тное дошкольное образовательное</w:t>
      </w:r>
    </w:p>
    <w:p w:rsidR="003C08A1" w:rsidRPr="00181A6D" w:rsidRDefault="00C0385C" w:rsidP="003C08A1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у</w:t>
      </w:r>
      <w:r w:rsidR="00D216DE">
        <w:rPr>
          <w:rFonts w:ascii="Times New Roman" w:hAnsi="Times New Roman"/>
          <w:sz w:val="36"/>
          <w:szCs w:val="36"/>
        </w:rPr>
        <w:t>ч</w:t>
      </w:r>
      <w:r w:rsidR="003C08A1" w:rsidRPr="00181A6D">
        <w:rPr>
          <w:rFonts w:ascii="Times New Roman" w:hAnsi="Times New Roman"/>
          <w:sz w:val="36"/>
          <w:szCs w:val="36"/>
        </w:rPr>
        <w:t>реждение «Детский сад № 18 «Хрусталик» компенсирующего вида города Белово»</w:t>
      </w:r>
    </w:p>
    <w:p w:rsidR="003C08A1" w:rsidRPr="00181A6D" w:rsidRDefault="003C08A1" w:rsidP="003C08A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C08A1" w:rsidRPr="00181A6D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08A1" w:rsidRPr="00181A6D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11FE" w:rsidRDefault="002611FE" w:rsidP="00261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1FE" w:rsidRDefault="002611FE" w:rsidP="00261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1FE" w:rsidRDefault="002611FE" w:rsidP="00261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1FE" w:rsidRDefault="002611FE" w:rsidP="00261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11FE" w:rsidRDefault="002611FE" w:rsidP="002611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3C08A1" w:rsidRPr="00BD2202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>«Опытно – экспериментальная деятельность детей                   старшего дошкольного возраста»</w:t>
      </w: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08A1" w:rsidRDefault="003C08A1" w:rsidP="003C08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3C08A1" w:rsidRPr="00DE3F63" w:rsidRDefault="003C08A1" w:rsidP="003C08A1">
      <w:pPr>
        <w:pStyle w:val="a6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  <w:r>
        <w:rPr>
          <w:rFonts w:ascii="Times New Roman" w:hAnsi="Times New Roman"/>
          <w:color w:val="000000"/>
          <w:spacing w:val="2"/>
          <w:sz w:val="36"/>
          <w:szCs w:val="36"/>
        </w:rPr>
        <w:t xml:space="preserve">                                                    Конышева Ольга Витальевна</w:t>
      </w:r>
    </w:p>
    <w:p w:rsidR="00436EAB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3C08A1" w:rsidRDefault="003C08A1" w:rsidP="00436EA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3C08A1" w:rsidRDefault="003C08A1" w:rsidP="00436EA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3C08A1" w:rsidRDefault="003C08A1" w:rsidP="00436EA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3C08A1" w:rsidRPr="00AA20A6" w:rsidRDefault="003C08A1" w:rsidP="00436EAB">
      <w:pPr>
        <w:pStyle w:val="a3"/>
        <w:spacing w:before="0" w:beforeAutospacing="0" w:after="0" w:afterAutospacing="0"/>
        <w:rPr>
          <w:sz w:val="36"/>
          <w:szCs w:val="36"/>
        </w:rPr>
      </w:pPr>
    </w:p>
    <w:p w:rsidR="00436EAB" w:rsidRPr="00AA20A6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AA20A6">
        <w:rPr>
          <w:sz w:val="36"/>
          <w:szCs w:val="36"/>
        </w:rPr>
        <w:lastRenderedPageBreak/>
        <w:t>В соответствии с требованиями ФГОС к основной общеобразовательной программе дошкольного образования одним из направлений содержания образовательной области «Познавательное развитие», направленного на достижение целей развития у детей познавательных интересов, любознательности и познавательной мотивации, является - развитие познавательно-исследовательской и продуктивной (конструктивной) деятельности; формирование целостной картины мира, расширение кругозора детей.</w:t>
      </w:r>
      <w:r w:rsidRPr="00AA20A6">
        <w:rPr>
          <w:sz w:val="36"/>
          <w:szCs w:val="36"/>
        </w:rPr>
        <w:tab/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F37593">
        <w:rPr>
          <w:sz w:val="36"/>
          <w:szCs w:val="36"/>
        </w:rPr>
        <w:t xml:space="preserve">В 1990-е годы профессор, академик Академии творческой педагогики РАО Н.Н. </w:t>
      </w:r>
      <w:proofErr w:type="spellStart"/>
      <w:r w:rsidRPr="00F37593">
        <w:rPr>
          <w:sz w:val="36"/>
          <w:szCs w:val="36"/>
        </w:rPr>
        <w:t>Поддъяков</w:t>
      </w:r>
      <w:proofErr w:type="spellEnd"/>
      <w:r w:rsidRPr="00F37593">
        <w:rPr>
          <w:sz w:val="36"/>
          <w:szCs w:val="36"/>
        </w:rPr>
        <w:t xml:space="preserve">, проанализировав и обобщив свой богатейший опыт исследовательской работы в системе дошкольного образования, пришёл к выводу, что в детском возрасте ведущим видом деятельности является не игра, как это принято считать, а экспериментирование.  Как доказал Н.Н. </w:t>
      </w:r>
      <w:proofErr w:type="spellStart"/>
      <w:r w:rsidRPr="00F37593">
        <w:rPr>
          <w:sz w:val="36"/>
          <w:szCs w:val="36"/>
        </w:rPr>
        <w:t>Поддъяков</w:t>
      </w:r>
      <w:proofErr w:type="spellEnd"/>
      <w:r w:rsidRPr="00F37593">
        <w:rPr>
          <w:sz w:val="36"/>
          <w:szCs w:val="36"/>
        </w:rPr>
        <w:t xml:space="preserve">, лишение возможности экспериментировать, постоянные ограничения самостоятельной деятельности в </w:t>
      </w:r>
      <w:proofErr w:type="gramStart"/>
      <w:r w:rsidRPr="00F37593">
        <w:rPr>
          <w:sz w:val="36"/>
          <w:szCs w:val="36"/>
        </w:rPr>
        <w:t>раннем</w:t>
      </w:r>
      <w:proofErr w:type="gramEnd"/>
      <w:r w:rsidRPr="00F37593">
        <w:rPr>
          <w:sz w:val="36"/>
          <w:szCs w:val="36"/>
        </w:rPr>
        <w:t xml:space="preserve"> и дошкольном </w:t>
      </w:r>
      <w:proofErr w:type="gramStart"/>
      <w:r w:rsidRPr="00F37593">
        <w:rPr>
          <w:sz w:val="36"/>
          <w:szCs w:val="36"/>
        </w:rPr>
        <w:t>возрасте</w:t>
      </w:r>
      <w:proofErr w:type="gramEnd"/>
      <w:r w:rsidRPr="00F37593">
        <w:rPr>
          <w:sz w:val="36"/>
          <w:szCs w:val="36"/>
        </w:rPr>
        <w:t xml:space="preserve"> приводят к серьёзным психическим нарушениям, которые сохраняются на всю жизнь, негативно сказываются на развитии ребёнка, на способности обучаться в дальнейшем, долгое время это не учитывалось системой дошкольного образования. Единственный выход здесь, как считают педагоги и психологи, - это широкое внедрение метода, организованного и контролируемого детского экспериментирования дома и в детском саду.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F37593">
        <w:rPr>
          <w:rStyle w:val="c1"/>
          <w:sz w:val="36"/>
          <w:szCs w:val="36"/>
        </w:rPr>
        <w:t>В старшем дошкольном возрасте дети достигают больших успехов в освоении знаний о природе. Они узнают не только факты, но и достаточно сложные закономерности, лежащие в основе природных явлений.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F37593">
        <w:rPr>
          <w:sz w:val="36"/>
          <w:szCs w:val="36"/>
        </w:rPr>
        <w:t xml:space="preserve">Экспериментальная деятельность дает детям реальные представления о различных сторонах изучаемого объекта, о его взаимоотношениях с другими объектами окружающей среды. Всё потому, что детям дошкольного возраста </w:t>
      </w:r>
      <w:r w:rsidRPr="00F37593">
        <w:rPr>
          <w:sz w:val="36"/>
          <w:szCs w:val="36"/>
        </w:rPr>
        <w:lastRenderedPageBreak/>
        <w:t>присуще наглядно–действенное и наглядно – образное мышление, а экспериментирование, как никакой метод, соответствует этим возрастным особенностям. В дошкольном возрасте он – ведущий, а в первые три года – практически единственный способ познания мира. Чем разнообразнее и интенсивнее поисковая деятельность, тем больше новой информации получает ребенок. Тем быстрее и полноценнее он развивается.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F37593">
        <w:rPr>
          <w:sz w:val="36"/>
          <w:szCs w:val="36"/>
        </w:rPr>
        <w:t xml:space="preserve">Проблема заключается в том, что у многих детей познавательный интерес к окружающему миру формируется только при условии целенаправленного руководства со стороны взрослого. Интерес будет высоким, если ребенок будет активным участником педагогического процесса, если у него будет возможность лично экспериментировать, исследовать, проявлять творчество. Дети по природе своей исследователи. Исследовательская, поисковая активность - естественное состояние ребёнка. Он настроен на познание окружающего мира: рвёт бумагу, бросает мяч, складывает пирамидку; проводит опыты с разными предметами; измеряет глубину снежного покрова на участке, объем воды  т.д. Всё это - объекты исследования. 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hAnsi="Times New Roman" w:cs="Times New Roman"/>
          <w:sz w:val="36"/>
          <w:szCs w:val="36"/>
        </w:rPr>
        <w:t xml:space="preserve">Китайская пословица гласит: «Расскажи – и я забуду, покажи – и я запомню, дай </w:t>
      </w:r>
      <w:bookmarkStart w:id="0" w:name="_GoBack"/>
      <w:bookmarkEnd w:id="0"/>
      <w:r w:rsidRPr="00F37593">
        <w:rPr>
          <w:rFonts w:ascii="Times New Roman" w:hAnsi="Times New Roman" w:cs="Times New Roman"/>
          <w:sz w:val="36"/>
          <w:szCs w:val="36"/>
        </w:rPr>
        <w:t xml:space="preserve">попробовать, и я пойму». Так и ребенок усваивает все прочно и надолго, когда слышит, видит и делает сам. При активном действии  ребенка в процессе познания действуют все органы чувств.   Учеными доказано, что чем больше органов чувств одновременно участвуют в процессе познания, тем лучше человек ощущает, запоминает,  осмысливает, понимает, усваивает, закрепляет  изучаемый  материал. 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F37593">
        <w:rPr>
          <w:sz w:val="36"/>
          <w:szCs w:val="36"/>
        </w:rPr>
        <w:t xml:space="preserve"> </w:t>
      </w:r>
      <w:proofErr w:type="gramStart"/>
      <w:r w:rsidRPr="00F37593">
        <w:rPr>
          <w:sz w:val="36"/>
          <w:szCs w:val="36"/>
        </w:rPr>
        <w:t>Следовательно</w:t>
      </w:r>
      <w:r w:rsidR="00D65A5B" w:rsidRPr="00F37593">
        <w:rPr>
          <w:sz w:val="36"/>
          <w:szCs w:val="36"/>
        </w:rPr>
        <w:t>,</w:t>
      </w:r>
      <w:r w:rsidR="00886C2B" w:rsidRPr="00F37593">
        <w:rPr>
          <w:sz w:val="36"/>
          <w:szCs w:val="36"/>
        </w:rPr>
        <w:t xml:space="preserve"> </w:t>
      </w:r>
      <w:r w:rsidRPr="00F37593">
        <w:rPr>
          <w:sz w:val="36"/>
          <w:szCs w:val="36"/>
        </w:rPr>
        <w:t xml:space="preserve"> чем активнее ребенок</w:t>
      </w:r>
      <w:r w:rsidR="00D65A5B" w:rsidRPr="00F37593">
        <w:rPr>
          <w:sz w:val="36"/>
          <w:szCs w:val="36"/>
        </w:rPr>
        <w:t xml:space="preserve"> </w:t>
      </w:r>
      <w:r w:rsidRPr="00F37593">
        <w:rPr>
          <w:sz w:val="36"/>
          <w:szCs w:val="36"/>
        </w:rPr>
        <w:t xml:space="preserve"> трогает, нюхает, экспериментирует, исследует, ощупывает, наблюдает, слушает, рассуждает, анализирует, сравнивает, то есть активно участвует в образовательном процессе, тем быстрее </w:t>
      </w:r>
      <w:r w:rsidRPr="00F37593">
        <w:rPr>
          <w:sz w:val="36"/>
          <w:szCs w:val="36"/>
        </w:rPr>
        <w:lastRenderedPageBreak/>
        <w:t>развиваются его познавательные способности, и   повышается познавательная активность.</w:t>
      </w:r>
      <w:proofErr w:type="gramEnd"/>
    </w:p>
    <w:p w:rsidR="00436EAB" w:rsidRPr="00F3759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F37593">
        <w:rPr>
          <w:sz w:val="36"/>
          <w:szCs w:val="36"/>
        </w:rPr>
        <w:t xml:space="preserve"> Повышение детского интереса к экспериментированию и использование приобретённых навыков в продуктивной деятельности; проявление любознательности, умение задавать вопросы взрослым и сверстникам, умение выделять причинно-следственные связи, пытается самостоятельно придумывать объяснения явлениям природы и поступкам людей, </w:t>
      </w:r>
      <w:proofErr w:type="gramStart"/>
      <w:r w:rsidRPr="00F37593">
        <w:rPr>
          <w:sz w:val="36"/>
          <w:szCs w:val="36"/>
        </w:rPr>
        <w:t>склонен</w:t>
      </w:r>
      <w:proofErr w:type="gramEnd"/>
      <w:r w:rsidRPr="00F37593">
        <w:rPr>
          <w:sz w:val="36"/>
          <w:szCs w:val="36"/>
        </w:rPr>
        <w:t xml:space="preserve"> наблюдать и экспериментировать; умение слушать, обсуждать, визуализировать свою идею; умение пользоваться инструментами и технологиями; совместное обдумывание и обсуждение, способность исполнять разные социальные роли, терпимость к </w:t>
      </w:r>
      <w:proofErr w:type="gramStart"/>
      <w:r w:rsidRPr="00F37593">
        <w:rPr>
          <w:sz w:val="36"/>
          <w:szCs w:val="36"/>
        </w:rPr>
        <w:t>другому</w:t>
      </w:r>
      <w:proofErr w:type="gramEnd"/>
      <w:r w:rsidRPr="00F37593">
        <w:rPr>
          <w:sz w:val="36"/>
          <w:szCs w:val="36"/>
        </w:rPr>
        <w:t>, самодисциплина.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bCs/>
          <w:iCs/>
          <w:sz w:val="36"/>
          <w:szCs w:val="36"/>
        </w:rPr>
      </w:pPr>
      <w:r w:rsidRPr="00F37593">
        <w:rPr>
          <w:rStyle w:val="a4"/>
          <w:b/>
          <w:sz w:val="36"/>
          <w:szCs w:val="36"/>
          <w:u w:val="single"/>
        </w:rPr>
        <w:t>Цель</w:t>
      </w:r>
      <w:r w:rsidRPr="00F37593">
        <w:rPr>
          <w:rStyle w:val="a4"/>
          <w:sz w:val="36"/>
          <w:szCs w:val="36"/>
          <w:u w:val="single"/>
        </w:rPr>
        <w:t>:</w:t>
      </w:r>
      <w:r w:rsidR="00886C2B" w:rsidRPr="00F37593">
        <w:rPr>
          <w:rStyle w:val="a4"/>
          <w:sz w:val="36"/>
          <w:szCs w:val="36"/>
          <w:u w:val="single"/>
        </w:rPr>
        <w:t xml:space="preserve"> </w:t>
      </w:r>
      <w:r w:rsidRPr="00F37593">
        <w:rPr>
          <w:bCs/>
          <w:iCs/>
          <w:sz w:val="36"/>
          <w:szCs w:val="36"/>
        </w:rPr>
        <w:t>развитие познавательной активности детей дошкольного возраста, через включение в опытно-экспериментальную деятельность.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rStyle w:val="a4"/>
          <w:b/>
          <w:i w:val="0"/>
          <w:sz w:val="36"/>
          <w:szCs w:val="36"/>
          <w:u w:val="single"/>
        </w:rPr>
      </w:pPr>
      <w:r w:rsidRPr="00F37593">
        <w:rPr>
          <w:rStyle w:val="a4"/>
          <w:b/>
          <w:sz w:val="36"/>
          <w:szCs w:val="36"/>
          <w:u w:val="single"/>
        </w:rPr>
        <w:t>Задачи: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bCs/>
          <w:iCs/>
          <w:sz w:val="36"/>
          <w:szCs w:val="36"/>
        </w:rPr>
      </w:pPr>
      <w:r w:rsidRPr="00F37593">
        <w:rPr>
          <w:b/>
          <w:bCs/>
          <w:iCs/>
          <w:sz w:val="36"/>
          <w:szCs w:val="36"/>
        </w:rPr>
        <w:t>-</w:t>
      </w:r>
      <w:r w:rsidRPr="00F37593">
        <w:rPr>
          <w:bCs/>
          <w:iCs/>
          <w:sz w:val="36"/>
          <w:szCs w:val="36"/>
        </w:rPr>
        <w:t>расширять представление детей о физических свойствах окружающего мира;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bCs/>
          <w:iCs/>
          <w:sz w:val="36"/>
          <w:szCs w:val="36"/>
        </w:rPr>
      </w:pPr>
      <w:proofErr w:type="gramStart"/>
      <w:r w:rsidRPr="00F37593">
        <w:rPr>
          <w:bCs/>
          <w:iCs/>
          <w:sz w:val="36"/>
          <w:szCs w:val="36"/>
        </w:rPr>
        <w:t>-знакомить детей со свойствами различных предметов, природных материалов (стекло, пластмасса, магнит, почва, вода, растения и т.д.);</w:t>
      </w:r>
      <w:proofErr w:type="gramEnd"/>
    </w:p>
    <w:p w:rsidR="00436EAB" w:rsidRPr="00F37593" w:rsidRDefault="00436EAB" w:rsidP="00436EAB">
      <w:pPr>
        <w:pStyle w:val="a3"/>
        <w:spacing w:before="0" w:beforeAutospacing="0" w:after="0" w:afterAutospacing="0"/>
        <w:rPr>
          <w:bCs/>
          <w:iCs/>
          <w:sz w:val="36"/>
          <w:szCs w:val="36"/>
        </w:rPr>
      </w:pPr>
      <w:r w:rsidRPr="00F37593">
        <w:rPr>
          <w:bCs/>
          <w:iCs/>
          <w:sz w:val="36"/>
          <w:szCs w:val="36"/>
        </w:rPr>
        <w:t>-формировать опыт выполнения правил техники безопасности при проведении экспериментов;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bCs/>
          <w:iCs/>
          <w:sz w:val="36"/>
          <w:szCs w:val="36"/>
        </w:rPr>
      </w:pPr>
      <w:r w:rsidRPr="00F37593">
        <w:rPr>
          <w:bCs/>
          <w:iCs/>
          <w:sz w:val="36"/>
          <w:szCs w:val="36"/>
        </w:rPr>
        <w:t>-развивать любознательность, умения сравнивать, анализировать, обобщать, устанавливать причинно-следственные связи;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bCs/>
          <w:iCs/>
          <w:sz w:val="36"/>
          <w:szCs w:val="36"/>
        </w:rPr>
      </w:pPr>
      <w:r w:rsidRPr="00F37593">
        <w:rPr>
          <w:bCs/>
          <w:iCs/>
          <w:sz w:val="36"/>
          <w:szCs w:val="36"/>
        </w:rPr>
        <w:t>-развивать эмоционально-ценностное отношение к окружающему миру;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b/>
          <w:bCs/>
          <w:iCs/>
          <w:sz w:val="36"/>
          <w:szCs w:val="36"/>
        </w:rPr>
      </w:pPr>
      <w:r w:rsidRPr="00F37593">
        <w:rPr>
          <w:rStyle w:val="a5"/>
          <w:b w:val="0"/>
          <w:sz w:val="36"/>
          <w:szCs w:val="36"/>
        </w:rPr>
        <w:t>-создавать предпосылки формирования практических и умственных действий;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bCs/>
          <w:iCs/>
          <w:sz w:val="36"/>
          <w:szCs w:val="36"/>
        </w:rPr>
      </w:pPr>
      <w:r w:rsidRPr="00F37593">
        <w:rPr>
          <w:bCs/>
          <w:iCs/>
          <w:sz w:val="36"/>
          <w:szCs w:val="36"/>
        </w:rPr>
        <w:t>-стимулировать развитие самостоятельности и ответственности;</w:t>
      </w:r>
    </w:p>
    <w:p w:rsidR="00436EAB" w:rsidRPr="00F37593" w:rsidRDefault="00436EAB" w:rsidP="00436EAB">
      <w:pPr>
        <w:pStyle w:val="a3"/>
        <w:spacing w:before="0" w:beforeAutospacing="0" w:after="0" w:afterAutospacing="0"/>
        <w:rPr>
          <w:rStyle w:val="a5"/>
          <w:b w:val="0"/>
          <w:iCs/>
          <w:sz w:val="36"/>
          <w:szCs w:val="36"/>
        </w:rPr>
      </w:pPr>
      <w:r w:rsidRPr="00F37593">
        <w:rPr>
          <w:rStyle w:val="a5"/>
          <w:b w:val="0"/>
          <w:sz w:val="36"/>
          <w:szCs w:val="36"/>
        </w:rPr>
        <w:t xml:space="preserve">-привлекать родителей к совместной деятельности. 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bCs/>
          <w:sz w:val="36"/>
          <w:szCs w:val="36"/>
        </w:rPr>
      </w:pP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b/>
          <w:bCs/>
          <w:sz w:val="36"/>
          <w:szCs w:val="36"/>
        </w:rPr>
        <w:t>Методы:</w:t>
      </w:r>
    </w:p>
    <w:p w:rsidR="00436EAB" w:rsidRPr="00F37593" w:rsidRDefault="00436EAB" w:rsidP="00436E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Проблемно-поисковый метод: активные действия ребенка по обследованию объектов.</w:t>
      </w:r>
    </w:p>
    <w:p w:rsidR="00436EAB" w:rsidRPr="00F37593" w:rsidRDefault="00436EAB" w:rsidP="00436E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Наблюдения за объектом</w:t>
      </w:r>
    </w:p>
    <w:p w:rsidR="00436EAB" w:rsidRPr="00F37593" w:rsidRDefault="00436EAB" w:rsidP="00436E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Просмотр иллюстраций</w:t>
      </w:r>
    </w:p>
    <w:p w:rsidR="00436EAB" w:rsidRPr="00F37593" w:rsidRDefault="00436EAB" w:rsidP="00436E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Беседа с элементами дискуссии</w:t>
      </w:r>
    </w:p>
    <w:p w:rsidR="00436EAB" w:rsidRPr="00F37593" w:rsidRDefault="00436EAB" w:rsidP="00436E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Познавательный рассказ воспитателя</w:t>
      </w:r>
    </w:p>
    <w:p w:rsidR="00436EAB" w:rsidRPr="00F37593" w:rsidRDefault="00436EAB" w:rsidP="00436E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Чтение художественной литературы.</w:t>
      </w:r>
    </w:p>
    <w:p w:rsidR="00436EAB" w:rsidRPr="00F37593" w:rsidRDefault="00436EAB" w:rsidP="00436EAB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Проведение опыта, эксперимента.</w:t>
      </w:r>
    </w:p>
    <w:p w:rsidR="00436EAB" w:rsidRPr="00F37593" w:rsidRDefault="00154D91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</w:t>
      </w:r>
      <w:r w:rsidR="00436EAB" w:rsidRPr="00F37593">
        <w:rPr>
          <w:rFonts w:ascii="Times New Roman" w:eastAsia="Times New Roman" w:hAnsi="Times New Roman" w:cs="Times New Roman"/>
          <w:sz w:val="36"/>
          <w:szCs w:val="36"/>
        </w:rPr>
        <w:t>абота по организации опытно – экспериментальной деятельности с детьми старшего дошкольного возраста строится исходя из следующих принципов:</w:t>
      </w:r>
    </w:p>
    <w:p w:rsidR="00436EAB" w:rsidRPr="00F37593" w:rsidRDefault="00436EAB" w:rsidP="00436EAB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Принцип научности: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-  предполагает подкрепление всех средств познания  научно-обоснованными и   практически апробированными методиками;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-  содержание работы соответствует основным положениям возрастной психологии     и дошкольной педагогики, при этом имеет возможность реализации в практике     дошкольного образования.</w:t>
      </w:r>
    </w:p>
    <w:p w:rsidR="00436EAB" w:rsidRPr="00F37593" w:rsidRDefault="00436EAB" w:rsidP="00436EAB">
      <w:pPr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 xml:space="preserve">Принцип доступности: 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    - предполагает построение процесса обучения дошкольников на адекватных   возрасту формах работы с детьми, а так как одной из ведущих деятельностей           детей дошкольного возраста является игра, то и обучение происходит в игровой форме;</w:t>
      </w:r>
    </w:p>
    <w:p w:rsidR="00436EAB" w:rsidRPr="00F37593" w:rsidRDefault="00436EAB" w:rsidP="00436EA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-предусматривает решение программных зад</w:t>
      </w:r>
      <w:r w:rsidR="00F37593">
        <w:rPr>
          <w:rFonts w:ascii="Times New Roman" w:eastAsia="Times New Roman" w:hAnsi="Times New Roman" w:cs="Times New Roman"/>
          <w:sz w:val="36"/>
          <w:szCs w:val="36"/>
        </w:rPr>
        <w:t xml:space="preserve">ач в </w:t>
      </w:r>
      <w:r w:rsidRPr="00F37593">
        <w:rPr>
          <w:rFonts w:ascii="Times New Roman" w:eastAsia="Times New Roman" w:hAnsi="Times New Roman" w:cs="Times New Roman"/>
          <w:sz w:val="36"/>
          <w:szCs w:val="36"/>
        </w:rPr>
        <w:t>совместной деятельности   взрослых и детей, и самостоятельной деятельности воспитанников;</w:t>
      </w:r>
    </w:p>
    <w:p w:rsidR="00436EAB" w:rsidRPr="00F37593" w:rsidRDefault="00436EAB" w:rsidP="00436EAB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Принцип систематичности и последовательности: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    - обеспечивает единство воспитывающих, развивающих и обучающих задач        развития опытно – экспериментальной деятельности дошкольников;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lastRenderedPageBreak/>
        <w:t>     - предполагает повторяемость тем во всех возрастных группах и позволяет детям        применить усвоенное и познать новое на следующем этапе развития;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  - формирует у детей динамические стереотипы в результате многократных     повторений.</w:t>
      </w:r>
    </w:p>
    <w:p w:rsidR="00436EAB" w:rsidRPr="00F37593" w:rsidRDefault="00436EAB" w:rsidP="00436EA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Принцип индивидуально-личностной ориентации воспитания: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  - предполагает реализацию идеи приоритетности самоценного детства, обеспечивающей гуманный подход к целостному развитию личности ребенка</w:t>
      </w:r>
      <w:r w:rsidR="00DE3F6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37593">
        <w:rPr>
          <w:rFonts w:ascii="Times New Roman" w:eastAsia="Times New Roman" w:hAnsi="Times New Roman" w:cs="Times New Roman"/>
          <w:sz w:val="36"/>
          <w:szCs w:val="36"/>
        </w:rPr>
        <w:t xml:space="preserve"> дошкольника и обеспечению готовности личности к дальнейшему ее развитию;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     - обеспечивает психологическую защищенность ребенка, эмоциональный комфорт, создание условий для самореализации с опорой на индивидуальные особенности ребенка.</w:t>
      </w:r>
    </w:p>
    <w:p w:rsidR="00436EAB" w:rsidRPr="00F37593" w:rsidRDefault="00436EAB" w:rsidP="00436EAB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Принцип целостности: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    - основывается на комплексном принципе построения непрерывности и          непрерывности процесса опытно - экспериментальной деятельности;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    - предусматривает решение программных задач в совместной деятельности        педагогов, детей и родителей.</w:t>
      </w:r>
    </w:p>
    <w:p w:rsidR="00436EAB" w:rsidRPr="00F37593" w:rsidRDefault="00436EAB" w:rsidP="00436EAB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Принцип активного обучения: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- предполагает не передачу детям готовых знаний, а организацию такой      экспериментальной деятельности детей, в процессе которой они сами делают «открытия», узнают новое путем решения доступных проблемных задач;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    - обеспечивает использование активных форм и методов обучения дошкольников,      способствующих развитию  у детей самостоятельности, инициативы, творчества.</w:t>
      </w:r>
    </w:p>
    <w:p w:rsidR="00436EAB" w:rsidRPr="00F37593" w:rsidRDefault="00436EAB" w:rsidP="00436EAB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 xml:space="preserve">Принцип </w:t>
      </w:r>
      <w:proofErr w:type="spellStart"/>
      <w:r w:rsidRPr="00F37593">
        <w:rPr>
          <w:rFonts w:ascii="Times New Roman" w:eastAsia="Times New Roman" w:hAnsi="Times New Roman" w:cs="Times New Roman"/>
          <w:sz w:val="36"/>
          <w:szCs w:val="36"/>
        </w:rPr>
        <w:t>кр</w:t>
      </w:r>
      <w:r w:rsidR="00BD2202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F37593">
        <w:rPr>
          <w:rFonts w:ascii="Times New Roman" w:eastAsia="Times New Roman" w:hAnsi="Times New Roman" w:cs="Times New Roman"/>
          <w:sz w:val="36"/>
          <w:szCs w:val="36"/>
        </w:rPr>
        <w:t>ативности</w:t>
      </w:r>
      <w:proofErr w:type="spellEnd"/>
      <w:r w:rsidRPr="00F37593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436EAB" w:rsidRPr="00F3759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 xml:space="preserve">    - предусматривает «выращивание» у дошкольников способности переносить ранее       сформированные навыки в ситуации самостоятельной деятельности, инициировать      и поощрять потребности детей </w:t>
      </w:r>
      <w:r w:rsidRPr="00F37593">
        <w:rPr>
          <w:rFonts w:ascii="Times New Roman" w:eastAsia="Times New Roman" w:hAnsi="Times New Roman" w:cs="Times New Roman"/>
          <w:sz w:val="36"/>
          <w:szCs w:val="36"/>
        </w:rPr>
        <w:lastRenderedPageBreak/>
        <w:t>самостоятельно находить решение нестандартных      задач и проблемных ситуаций.</w:t>
      </w:r>
    </w:p>
    <w:p w:rsidR="00436EAB" w:rsidRPr="00F37593" w:rsidRDefault="00436EAB" w:rsidP="00436EAB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36"/>
          <w:szCs w:val="36"/>
        </w:rPr>
      </w:pPr>
      <w:r w:rsidRPr="00F37593">
        <w:rPr>
          <w:rFonts w:ascii="Times New Roman" w:eastAsia="Times New Roman" w:hAnsi="Times New Roman" w:cs="Times New Roman"/>
          <w:sz w:val="36"/>
          <w:szCs w:val="36"/>
        </w:rPr>
        <w:t>Принцип результативности:</w:t>
      </w:r>
    </w:p>
    <w:p w:rsidR="00DE3F63" w:rsidRPr="00DE3F63" w:rsidRDefault="00436EAB" w:rsidP="00DE3F63">
      <w:pPr>
        <w:spacing w:after="0" w:line="240" w:lineRule="auto"/>
        <w:rPr>
          <w:rStyle w:val="a5"/>
          <w:rFonts w:ascii="Times New Roman" w:eastAsia="Times New Roman" w:hAnsi="Times New Roman" w:cs="Times New Roman"/>
          <w:b w:val="0"/>
          <w:bCs w:val="0"/>
          <w:sz w:val="36"/>
          <w:szCs w:val="36"/>
        </w:rPr>
      </w:pPr>
      <w:r w:rsidRPr="00A1333A">
        <w:rPr>
          <w:rFonts w:ascii="Times New Roman" w:eastAsia="Times New Roman" w:hAnsi="Times New Roman" w:cs="Times New Roman"/>
          <w:sz w:val="28"/>
          <w:szCs w:val="28"/>
        </w:rPr>
        <w:t xml:space="preserve">    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>- предусматривает получение положительного результата проводимой работы по теме независимо от уровня и</w:t>
      </w:r>
      <w:r w:rsidR="00DE3F63">
        <w:rPr>
          <w:rFonts w:ascii="Times New Roman" w:eastAsia="Times New Roman" w:hAnsi="Times New Roman" w:cs="Times New Roman"/>
          <w:sz w:val="36"/>
          <w:szCs w:val="36"/>
        </w:rPr>
        <w:t>нтеллектуального развития детей.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>Эксперименты бывают индивидуальные или групповые, однократные или циклические (цикл наблюдений за водой, за ростом растений, помещённых в разные условия и т.д.)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>По характеру мыслительных операций эксперименты могут быть различными: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>· </w:t>
      </w:r>
      <w:proofErr w:type="gramStart"/>
      <w:r w:rsidRPr="00DE3F63">
        <w:rPr>
          <w:sz w:val="36"/>
          <w:szCs w:val="36"/>
        </w:rPr>
        <w:t>констатирующие</w:t>
      </w:r>
      <w:proofErr w:type="gramEnd"/>
      <w:r w:rsidR="00DE3F63">
        <w:rPr>
          <w:sz w:val="36"/>
          <w:szCs w:val="36"/>
        </w:rPr>
        <w:t xml:space="preserve"> </w:t>
      </w:r>
      <w:r w:rsidRPr="00DE3F63">
        <w:rPr>
          <w:sz w:val="36"/>
          <w:szCs w:val="36"/>
        </w:rPr>
        <w:t>(позволяющие увидеть какое – то одно состояние объекта или одно явление),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>· </w:t>
      </w:r>
      <w:proofErr w:type="gramStart"/>
      <w:r w:rsidRPr="00DE3F63">
        <w:rPr>
          <w:sz w:val="36"/>
          <w:szCs w:val="36"/>
        </w:rPr>
        <w:t>сравнительные</w:t>
      </w:r>
      <w:proofErr w:type="gramEnd"/>
      <w:r w:rsidR="00DE3F63">
        <w:rPr>
          <w:sz w:val="36"/>
          <w:szCs w:val="36"/>
        </w:rPr>
        <w:t xml:space="preserve"> </w:t>
      </w:r>
      <w:r w:rsidRPr="00DE3F63">
        <w:rPr>
          <w:sz w:val="36"/>
          <w:szCs w:val="36"/>
        </w:rPr>
        <w:t>(позволяющие увидеть динамику процесса);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>· обобщающие</w:t>
      </w:r>
      <w:r w:rsidR="00DE3F63">
        <w:rPr>
          <w:sz w:val="36"/>
          <w:szCs w:val="36"/>
        </w:rPr>
        <w:t xml:space="preserve"> </w:t>
      </w:r>
      <w:r w:rsidRPr="00DE3F63">
        <w:rPr>
          <w:sz w:val="36"/>
          <w:szCs w:val="36"/>
        </w:rPr>
        <w:t>(позволяющие прослеживать общие закономерности процесса, изучаемого ранее по отдельным этапам).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 xml:space="preserve">По способу применения эксперименты делятся </w:t>
      </w:r>
      <w:proofErr w:type="gramStart"/>
      <w:r w:rsidRPr="00DE3F63">
        <w:rPr>
          <w:sz w:val="36"/>
          <w:szCs w:val="36"/>
        </w:rPr>
        <w:t>на</w:t>
      </w:r>
      <w:proofErr w:type="gramEnd"/>
      <w:r w:rsidRPr="00DE3F63">
        <w:rPr>
          <w:sz w:val="36"/>
          <w:szCs w:val="36"/>
        </w:rPr>
        <w:t xml:space="preserve"> демонстрационные и фронтальные. 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>Демонстрационные проводит воспитатель, а дети следят за его выполнением. Эти эксперименты проводятся тогда, когда исследуемый объект существует в единственном экземпляре, когда он не может быть дан в руки детей или он представляет для детей определённую опасность (например, при использовании горящей свечи).</w:t>
      </w:r>
    </w:p>
    <w:p w:rsidR="00436EAB" w:rsidRPr="00DE3F63" w:rsidRDefault="00436EAB" w:rsidP="00436EAB">
      <w:pPr>
        <w:pStyle w:val="a3"/>
        <w:spacing w:before="0" w:beforeAutospacing="0" w:after="0" w:afterAutospacing="0"/>
        <w:rPr>
          <w:sz w:val="36"/>
          <w:szCs w:val="36"/>
        </w:rPr>
      </w:pPr>
      <w:r w:rsidRPr="00DE3F63">
        <w:rPr>
          <w:sz w:val="36"/>
          <w:szCs w:val="36"/>
        </w:rPr>
        <w:t>В остальных случаях лучше проводить фронтальные эксперименты,</w:t>
      </w:r>
      <w:r w:rsidR="00DE3F63">
        <w:rPr>
          <w:sz w:val="36"/>
          <w:szCs w:val="36"/>
        </w:rPr>
        <w:t xml:space="preserve"> </w:t>
      </w:r>
      <w:r w:rsidRPr="00DE3F63">
        <w:rPr>
          <w:sz w:val="36"/>
          <w:szCs w:val="36"/>
        </w:rPr>
        <w:t>так как они боле соответствуют возрастным особенностям детей.</w:t>
      </w:r>
    </w:p>
    <w:p w:rsidR="00BD2202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E3F63">
        <w:rPr>
          <w:rFonts w:ascii="Times New Roman" w:eastAsia="Times New Roman" w:hAnsi="Times New Roman" w:cs="Times New Roman"/>
          <w:sz w:val="36"/>
          <w:szCs w:val="36"/>
        </w:rPr>
        <w:t xml:space="preserve">        Задача, в поисково-исследовательской деятельности дошкольника, дать возможность напрямую удовлетворить присущую ему любознательность, упорядочить свои представления о мире. Поэтому научить детей не всему, а главному, не сумме фактов, а уместному их пониманию, постараться дать максимум информации, научить 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lastRenderedPageBreak/>
        <w:t>ориентироваться в её потоке. Организовать образовательную деятельность по модели личностно-ориентированного взаимодействия, согласно которой ребенок является не объектом обучения, а субъектом образования.</w:t>
      </w:r>
    </w:p>
    <w:p w:rsidR="00BD2202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4023D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 xml:space="preserve">Исследовать, открыть, изучить – значит сделать шаг </w:t>
      </w:r>
      <w:proofErr w:type="gramStart"/>
      <w:r w:rsidRPr="00DE3F63">
        <w:rPr>
          <w:rFonts w:ascii="Times New Roman" w:eastAsia="Times New Roman" w:hAnsi="Times New Roman" w:cs="Times New Roman"/>
          <w:sz w:val="36"/>
          <w:szCs w:val="36"/>
        </w:rPr>
        <w:t>в</w:t>
      </w:r>
      <w:proofErr w:type="gramEnd"/>
      <w:r w:rsidRPr="00DE3F6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436EAB" w:rsidRPr="00DE3F6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E3F63">
        <w:rPr>
          <w:rFonts w:ascii="Times New Roman" w:eastAsia="Times New Roman" w:hAnsi="Times New Roman" w:cs="Times New Roman"/>
          <w:sz w:val="36"/>
          <w:szCs w:val="36"/>
        </w:rPr>
        <w:t>не</w:t>
      </w:r>
      <w:r w:rsidR="00BD2202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>изв</w:t>
      </w:r>
      <w:r w:rsidR="00886C2B" w:rsidRPr="00DE3F63">
        <w:rPr>
          <w:rFonts w:ascii="Times New Roman" w:eastAsia="Times New Roman" w:hAnsi="Times New Roman" w:cs="Times New Roman"/>
          <w:sz w:val="36"/>
          <w:szCs w:val="36"/>
        </w:rPr>
        <w:t>е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>данное. Это огромная возможность для детей думать, пробовать, искать, экспериментировать, а самое главное – само</w:t>
      </w:r>
      <w:r w:rsidR="00886C2B" w:rsidRPr="00DE3F6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>выражаться.</w:t>
      </w:r>
    </w:p>
    <w:p w:rsidR="00436EAB" w:rsidRPr="00DE3F63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E3F63">
        <w:rPr>
          <w:rStyle w:val="FontStyle115"/>
          <w:color w:val="000000"/>
          <w:spacing w:val="2"/>
          <w:sz w:val="36"/>
          <w:szCs w:val="36"/>
        </w:rPr>
        <w:t>Экспериментирование пронизывает все сферы детской деятельности: прием пищи, игру, занятия, прогулку, трудовую деятельность.</w:t>
      </w:r>
      <w:r w:rsidRPr="00DE3F63">
        <w:rPr>
          <w:rFonts w:ascii="Times New Roman" w:hAnsi="Times New Roman" w:cs="Times New Roman"/>
          <w:color w:val="000000"/>
          <w:spacing w:val="2"/>
          <w:sz w:val="36"/>
          <w:szCs w:val="36"/>
        </w:rPr>
        <w:t xml:space="preserve"> Одно из направлений детской экспериментальной деятельности, которое активно используют педагоги - опыты. Их проводят как в непосредственной образовательной деятельности, так и в свободной самостоятельной и совместной деятельности.  Дети с огромным удовольствием участвуют в опытах с объектами неживой природы: песком, снегом, воздухом, водой, камнями, магнитом</w:t>
      </w:r>
      <w:proofErr w:type="gramStart"/>
      <w:r w:rsidRPr="00DE3F63">
        <w:rPr>
          <w:rFonts w:ascii="Times New Roman" w:hAnsi="Times New Roman" w:cs="Times New Roman"/>
          <w:color w:val="000000"/>
          <w:spacing w:val="2"/>
          <w:sz w:val="36"/>
          <w:szCs w:val="36"/>
        </w:rPr>
        <w:t xml:space="preserve"> .</w:t>
      </w:r>
      <w:proofErr w:type="gramEnd"/>
      <w:r w:rsidRPr="00DE3F63">
        <w:rPr>
          <w:rFonts w:ascii="Times New Roman" w:eastAsia="Times New Roman" w:hAnsi="Times New Roman" w:cs="Times New Roman"/>
          <w:sz w:val="36"/>
          <w:szCs w:val="36"/>
        </w:rPr>
        <w:t>Опыты способствуют развитию у детей мышления, логики, творчества, позволяют показать наглядно связи между живым и неживым в природе. Исследования предоставили детям возможность самим найти ответы на вопросы «как? » и «почему? », дали обильную пищу детскому любопытству и пользуются большой популярностью.</w:t>
      </w:r>
    </w:p>
    <w:p w:rsidR="00436EAB" w:rsidRPr="00DE3F63" w:rsidRDefault="00436EAB" w:rsidP="00436EAB">
      <w:pPr>
        <w:spacing w:after="0" w:line="240" w:lineRule="auto"/>
        <w:rPr>
          <w:rStyle w:val="FontStyle16"/>
          <w:rFonts w:ascii="Times New Roman" w:eastAsia="Times New Roman" w:hAnsi="Times New Roman" w:cs="Times New Roman"/>
          <w:b w:val="0"/>
          <w:bCs w:val="0"/>
          <w:sz w:val="36"/>
          <w:szCs w:val="36"/>
        </w:rPr>
      </w:pPr>
      <w:r w:rsidRPr="00DE3F63">
        <w:rPr>
          <w:rStyle w:val="FontStyle16"/>
          <w:rFonts w:ascii="Times New Roman" w:hAnsi="Times New Roman" w:cs="Times New Roman"/>
          <w:color w:val="000000"/>
          <w:spacing w:val="2"/>
          <w:sz w:val="36"/>
          <w:szCs w:val="36"/>
        </w:rPr>
        <w:t>О чем должен помнить педагог, организуя экспериментальную деятельность детей?</w:t>
      </w:r>
    </w:p>
    <w:p w:rsidR="00436EAB" w:rsidRPr="00DE3F63" w:rsidRDefault="00436EAB" w:rsidP="00436EAB">
      <w:pPr>
        <w:pStyle w:val="a6"/>
        <w:numPr>
          <w:ilvl w:val="3"/>
          <w:numId w:val="1"/>
        </w:numPr>
        <w:ind w:left="0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  <w:r w:rsidRPr="00DE3F63">
        <w:rPr>
          <w:rFonts w:ascii="Times New Roman" w:hAnsi="Times New Roman"/>
          <w:color w:val="000000"/>
          <w:spacing w:val="2"/>
          <w:sz w:val="36"/>
          <w:szCs w:val="36"/>
        </w:rPr>
        <w:t>Критика</w:t>
      </w:r>
      <w:r w:rsidR="00DE3F63">
        <w:rPr>
          <w:rFonts w:ascii="Times New Roman" w:hAnsi="Times New Roman"/>
          <w:color w:val="000000"/>
          <w:spacing w:val="2"/>
          <w:sz w:val="36"/>
          <w:szCs w:val="36"/>
        </w:rPr>
        <w:t xml:space="preserve"> </w:t>
      </w:r>
      <w:r w:rsidRPr="00DE3F63">
        <w:rPr>
          <w:rFonts w:ascii="Times New Roman" w:hAnsi="Times New Roman"/>
          <w:color w:val="000000"/>
          <w:spacing w:val="2"/>
          <w:sz w:val="36"/>
          <w:szCs w:val="36"/>
        </w:rPr>
        <w:t>- враг творчества. Надо избегать отрицательной оценки детских идей, использование директивных приемов.</w:t>
      </w:r>
    </w:p>
    <w:p w:rsidR="00436EAB" w:rsidRPr="00DE3F63" w:rsidRDefault="00436EAB" w:rsidP="00436EAB">
      <w:pPr>
        <w:pStyle w:val="a6"/>
        <w:numPr>
          <w:ilvl w:val="3"/>
          <w:numId w:val="1"/>
        </w:numPr>
        <w:ind w:left="0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  <w:r w:rsidRPr="00DE3F63">
        <w:rPr>
          <w:rFonts w:ascii="Times New Roman" w:hAnsi="Times New Roman"/>
          <w:color w:val="000000"/>
          <w:spacing w:val="2"/>
          <w:sz w:val="36"/>
          <w:szCs w:val="36"/>
        </w:rPr>
        <w:t>Проявлять искренний интерес к любой деятельности ребенка, уметь видеть за его ошибками работу мыслей, поиск собственного решения.</w:t>
      </w:r>
    </w:p>
    <w:p w:rsidR="00436EAB" w:rsidRPr="00DE3F63" w:rsidRDefault="00436EAB" w:rsidP="00436EAB">
      <w:pPr>
        <w:pStyle w:val="a6"/>
        <w:numPr>
          <w:ilvl w:val="3"/>
          <w:numId w:val="1"/>
        </w:numPr>
        <w:ind w:left="0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  <w:r w:rsidRPr="00DE3F63">
        <w:rPr>
          <w:rFonts w:ascii="Times New Roman" w:hAnsi="Times New Roman"/>
          <w:color w:val="000000"/>
          <w:spacing w:val="2"/>
          <w:sz w:val="36"/>
          <w:szCs w:val="36"/>
        </w:rPr>
        <w:t>Воспитывать веру ребенка в свои силы, высказывая предвосхищающую успех оценку.</w:t>
      </w:r>
    </w:p>
    <w:p w:rsidR="00436EAB" w:rsidRPr="00DE3F63" w:rsidRDefault="00436EAB" w:rsidP="00436EAB">
      <w:pPr>
        <w:pStyle w:val="a6"/>
        <w:numPr>
          <w:ilvl w:val="3"/>
          <w:numId w:val="1"/>
        </w:numPr>
        <w:ind w:left="0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  <w:r w:rsidRPr="00DE3F63">
        <w:rPr>
          <w:rFonts w:ascii="Times New Roman" w:hAnsi="Times New Roman"/>
          <w:color w:val="000000"/>
          <w:spacing w:val="2"/>
          <w:sz w:val="36"/>
          <w:szCs w:val="36"/>
        </w:rPr>
        <w:lastRenderedPageBreak/>
        <w:t>Воспитывать настойчивость в выполнении задания, доведении эксперимента до конца.</w:t>
      </w:r>
    </w:p>
    <w:p w:rsidR="00436EAB" w:rsidRPr="00DE3F63" w:rsidRDefault="00436EAB" w:rsidP="00436EAB">
      <w:pPr>
        <w:pStyle w:val="a6"/>
        <w:numPr>
          <w:ilvl w:val="3"/>
          <w:numId w:val="1"/>
        </w:numPr>
        <w:ind w:left="0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  <w:r w:rsidRPr="00DE3F63">
        <w:rPr>
          <w:rFonts w:ascii="Times New Roman" w:hAnsi="Times New Roman"/>
          <w:color w:val="000000"/>
          <w:spacing w:val="2"/>
          <w:sz w:val="36"/>
          <w:szCs w:val="36"/>
        </w:rPr>
        <w:t>Заканчивать обсуждение по решаемой проблеме до появления признаков потери интереса у детей.</w:t>
      </w:r>
    </w:p>
    <w:p w:rsidR="00436EAB" w:rsidRPr="00DE3F63" w:rsidRDefault="00436EAB" w:rsidP="00436EAB">
      <w:pPr>
        <w:pStyle w:val="a6"/>
        <w:numPr>
          <w:ilvl w:val="3"/>
          <w:numId w:val="1"/>
        </w:numPr>
        <w:ind w:left="0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  <w:r w:rsidRPr="00DE3F63">
        <w:rPr>
          <w:rFonts w:ascii="Times New Roman" w:hAnsi="Times New Roman"/>
          <w:color w:val="000000"/>
          <w:spacing w:val="2"/>
          <w:sz w:val="36"/>
          <w:szCs w:val="36"/>
        </w:rPr>
        <w:t>Подводить итоги эксперимента. Педагог может задавать наводящие вопросы, но дети должны сами назвать поставленную проблему, вспомнить все предложенные гипотезы, ход проверки каждой, сформулировать правильный вывод и оценить свою работу.</w:t>
      </w:r>
    </w:p>
    <w:p w:rsidR="00436EAB" w:rsidRPr="00DE3F63" w:rsidRDefault="00436EAB" w:rsidP="00436EAB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</w:p>
    <w:p w:rsidR="00436EAB" w:rsidRPr="00DE3F63" w:rsidRDefault="00436EAB" w:rsidP="00436EAB">
      <w:pPr>
        <w:spacing w:after="0" w:line="240" w:lineRule="auto"/>
        <w:ind w:firstLine="360"/>
        <w:rPr>
          <w:rFonts w:ascii="Times New Roman" w:hAnsi="Times New Roman"/>
          <w:b/>
          <w:sz w:val="36"/>
          <w:szCs w:val="36"/>
        </w:rPr>
      </w:pPr>
      <w:r w:rsidRPr="00DE3F63">
        <w:rPr>
          <w:rFonts w:ascii="Times New Roman" w:hAnsi="Times New Roman"/>
          <w:b/>
          <w:sz w:val="36"/>
          <w:szCs w:val="36"/>
        </w:rPr>
        <w:t>Взаимодействие семьи и детского сада</w:t>
      </w:r>
    </w:p>
    <w:p w:rsidR="00436EAB" w:rsidRPr="00DE3F63" w:rsidRDefault="00436EAB" w:rsidP="00651291">
      <w:pPr>
        <w:spacing w:after="0" w:line="240" w:lineRule="auto"/>
        <w:rPr>
          <w:rFonts w:ascii="Times New Roman" w:eastAsia="Times New Roman" w:hAnsi="Times New Roman"/>
          <w:sz w:val="36"/>
          <w:szCs w:val="36"/>
        </w:rPr>
      </w:pPr>
      <w:r w:rsidRPr="00DE3F63">
        <w:rPr>
          <w:rFonts w:ascii="Times New Roman" w:eastAsia="Times New Roman" w:hAnsi="Times New Roman"/>
          <w:sz w:val="36"/>
          <w:szCs w:val="36"/>
        </w:rPr>
        <w:t>Известно, что ни одну воспитательную или образовательную задачу нельзя успешно решить без плодотворного контакта с семьей и полного взаимопонимания между родителями и педагогом.</w:t>
      </w:r>
    </w:p>
    <w:p w:rsidR="00436EAB" w:rsidRPr="00DE3F63" w:rsidRDefault="00436EAB" w:rsidP="00436EA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DE3F63">
        <w:rPr>
          <w:rFonts w:ascii="Times New Roman" w:hAnsi="Times New Roman"/>
          <w:sz w:val="36"/>
          <w:szCs w:val="36"/>
          <w:shd w:val="clear" w:color="auto" w:fill="FFFFFF"/>
        </w:rPr>
        <w:t>Главные задачи во взаимодействии с родителями:</w:t>
      </w:r>
    </w:p>
    <w:p w:rsidR="00436EAB" w:rsidRPr="00DE3F63" w:rsidRDefault="00436EAB" w:rsidP="00436EA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DE3F63">
        <w:rPr>
          <w:rFonts w:ascii="Times New Roman" w:hAnsi="Times New Roman"/>
          <w:sz w:val="36"/>
          <w:szCs w:val="36"/>
          <w:shd w:val="clear" w:color="auto" w:fill="FFFFFF"/>
        </w:rPr>
        <w:t>- установить партнёрские отношения с семьёй каждого воспитанника и объединить усилия для развития и воспитания детей;</w:t>
      </w:r>
    </w:p>
    <w:p w:rsidR="00436EAB" w:rsidRPr="00DE3F63" w:rsidRDefault="00436EAB" w:rsidP="00436EA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DE3F63">
        <w:rPr>
          <w:rFonts w:ascii="Times New Roman" w:hAnsi="Times New Roman"/>
          <w:sz w:val="36"/>
          <w:szCs w:val="36"/>
          <w:shd w:val="clear" w:color="auto" w:fill="FFFFFF"/>
        </w:rPr>
        <w:t>- создать атмосферу общности интересов;</w:t>
      </w:r>
    </w:p>
    <w:p w:rsidR="00436EAB" w:rsidRPr="00DE3F63" w:rsidRDefault="00436EAB" w:rsidP="00436EA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DE3F63">
        <w:rPr>
          <w:rFonts w:ascii="Times New Roman" w:hAnsi="Times New Roman"/>
          <w:sz w:val="36"/>
          <w:szCs w:val="36"/>
          <w:shd w:val="clear" w:color="auto" w:fill="FFFFFF"/>
        </w:rPr>
        <w:t xml:space="preserve"> -  активизировать и обогащать воспитательские умения</w:t>
      </w:r>
      <w:r w:rsidR="00886C2B" w:rsidRPr="00DE3F63">
        <w:rPr>
          <w:rFonts w:ascii="Times New Roman" w:hAnsi="Times New Roman"/>
          <w:sz w:val="36"/>
          <w:szCs w:val="36"/>
          <w:shd w:val="clear" w:color="auto" w:fill="FFFFFF"/>
        </w:rPr>
        <w:t xml:space="preserve"> </w:t>
      </w:r>
      <w:r w:rsidRPr="00DE3F63">
        <w:rPr>
          <w:rFonts w:ascii="Times New Roman" w:hAnsi="Times New Roman"/>
          <w:sz w:val="36"/>
          <w:szCs w:val="36"/>
          <w:shd w:val="clear" w:color="auto" w:fill="FFFFFF"/>
        </w:rPr>
        <w:t>родителей;</w:t>
      </w:r>
    </w:p>
    <w:p w:rsidR="00436EAB" w:rsidRPr="00DE3F63" w:rsidRDefault="00436EAB" w:rsidP="00436EAB">
      <w:pPr>
        <w:spacing w:after="0" w:line="240" w:lineRule="auto"/>
        <w:rPr>
          <w:rFonts w:ascii="Times New Roman" w:hAnsi="Times New Roman"/>
          <w:sz w:val="36"/>
          <w:szCs w:val="36"/>
          <w:shd w:val="clear" w:color="auto" w:fill="FFFFFF"/>
        </w:rPr>
      </w:pPr>
      <w:r w:rsidRPr="00DE3F63">
        <w:rPr>
          <w:rFonts w:ascii="Times New Roman" w:hAnsi="Times New Roman"/>
          <w:sz w:val="36"/>
          <w:szCs w:val="36"/>
          <w:shd w:val="clear" w:color="auto" w:fill="FFFFFF"/>
        </w:rPr>
        <w:t>- формирование у родителей ответственного отношения за природу родного края через воспитание ребенка.</w:t>
      </w:r>
    </w:p>
    <w:p w:rsidR="00436EAB" w:rsidRPr="00DE3F63" w:rsidRDefault="00436EAB" w:rsidP="00436EAB">
      <w:pPr>
        <w:spacing w:after="0" w:line="240" w:lineRule="auto"/>
        <w:jc w:val="both"/>
        <w:rPr>
          <w:rFonts w:ascii="Times New Roman" w:hAnsi="Times New Roman"/>
          <w:sz w:val="36"/>
          <w:szCs w:val="36"/>
          <w:shd w:val="clear" w:color="auto" w:fill="FFFFFF"/>
        </w:rPr>
      </w:pPr>
      <w:r w:rsidRPr="00DE3F63">
        <w:rPr>
          <w:rFonts w:ascii="Times New Roman" w:hAnsi="Times New Roman"/>
          <w:sz w:val="36"/>
          <w:szCs w:val="36"/>
          <w:shd w:val="clear" w:color="auto" w:fill="FFFFFF"/>
        </w:rPr>
        <w:t>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</w:t>
      </w:r>
    </w:p>
    <w:p w:rsidR="00154D91" w:rsidRPr="00DE3F63" w:rsidRDefault="00436EAB" w:rsidP="00436EAB">
      <w:pPr>
        <w:pStyle w:val="a6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DE3F6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Включение родителей в процесс развития познавательного интереса детей можно реализовать в следующих </w:t>
      </w:r>
      <w:r w:rsidRPr="00DE3F63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формах:</w:t>
      </w:r>
      <w:r w:rsidRPr="00DE3F6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разработать и провести родительские собрания в традиционной и нетрадиционной форме; оформить серию наглядной информации для родителей; провести индивидуальные и групповые консультации; использовать </w:t>
      </w:r>
      <w:r w:rsidRPr="00DE3F63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>раздаточный материал в виде памяток и рекомендаций; совме</w:t>
      </w:r>
      <w:r w:rsidR="00181A6D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стные досуги; обмен опытом.</w:t>
      </w:r>
    </w:p>
    <w:p w:rsidR="00181A6D" w:rsidRDefault="00436EAB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DE3F63">
        <w:rPr>
          <w:rFonts w:ascii="Times New Roman" w:eastAsia="Times New Roman" w:hAnsi="Times New Roman" w:cs="Times New Roman"/>
          <w:sz w:val="36"/>
          <w:szCs w:val="36"/>
        </w:rPr>
        <w:t>Для достижения  цели в группе оборудова</w:t>
      </w:r>
      <w:r w:rsidR="00154D91">
        <w:rPr>
          <w:rFonts w:ascii="Times New Roman" w:eastAsia="Times New Roman" w:hAnsi="Times New Roman" w:cs="Times New Roman"/>
          <w:sz w:val="36"/>
          <w:szCs w:val="36"/>
        </w:rPr>
        <w:t>н</w:t>
      </w:r>
      <w:r w:rsidR="00181A6D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 xml:space="preserve"> мини</w:t>
      </w:r>
      <w:r w:rsidR="00181A6D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>- лаборатори</w:t>
      </w:r>
      <w:r w:rsidR="00154D91">
        <w:rPr>
          <w:rFonts w:ascii="Times New Roman" w:eastAsia="Times New Roman" w:hAnsi="Times New Roman" w:cs="Times New Roman"/>
          <w:sz w:val="36"/>
          <w:szCs w:val="36"/>
        </w:rPr>
        <w:t>я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>, созда</w:t>
      </w:r>
      <w:r w:rsidR="00154D91">
        <w:rPr>
          <w:rFonts w:ascii="Times New Roman" w:eastAsia="Times New Roman" w:hAnsi="Times New Roman" w:cs="Times New Roman"/>
          <w:sz w:val="36"/>
          <w:szCs w:val="36"/>
        </w:rPr>
        <w:t>на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 xml:space="preserve"> картотек</w:t>
      </w:r>
      <w:r w:rsidR="00154D91">
        <w:rPr>
          <w:rFonts w:ascii="Times New Roman" w:eastAsia="Times New Roman" w:hAnsi="Times New Roman" w:cs="Times New Roman"/>
          <w:sz w:val="36"/>
          <w:szCs w:val="36"/>
        </w:rPr>
        <w:t>а</w:t>
      </w:r>
      <w:r w:rsidRPr="00DE3F63">
        <w:rPr>
          <w:rFonts w:ascii="Times New Roman" w:eastAsia="Times New Roman" w:hAnsi="Times New Roman" w:cs="Times New Roman"/>
          <w:sz w:val="36"/>
          <w:szCs w:val="36"/>
        </w:rPr>
        <w:t xml:space="preserve"> экспериментов,  дидактические игры</w:t>
      </w:r>
      <w:r w:rsidR="00154D91">
        <w:rPr>
          <w:rFonts w:ascii="Times New Roman" w:eastAsia="Times New Roman" w:hAnsi="Times New Roman" w:cs="Times New Roman"/>
          <w:sz w:val="36"/>
          <w:szCs w:val="36"/>
        </w:rPr>
        <w:t>.</w:t>
      </w:r>
    </w:p>
    <w:p w:rsidR="00436EAB" w:rsidRPr="00DE3F63" w:rsidRDefault="00154D91" w:rsidP="00436EAB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Д</w:t>
      </w:r>
      <w:r w:rsidR="00436EAB" w:rsidRPr="00DE3F63">
        <w:rPr>
          <w:rFonts w:ascii="Times New Roman" w:eastAsia="Times New Roman" w:hAnsi="Times New Roman" w:cs="Times New Roman"/>
          <w:sz w:val="36"/>
          <w:szCs w:val="36"/>
        </w:rPr>
        <w:t>авая детям возможность проявлять познавательный интерес к практическим опытам, что способствует пробуждению детской любознательности.</w:t>
      </w: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81A6D" w:rsidRDefault="00181A6D" w:rsidP="00181A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6EAB" w:rsidRPr="00DE3F63" w:rsidRDefault="00436EAB" w:rsidP="00436EAB">
      <w:pPr>
        <w:pStyle w:val="a6"/>
        <w:jc w:val="both"/>
        <w:rPr>
          <w:rFonts w:ascii="Times New Roman" w:hAnsi="Times New Roman"/>
          <w:color w:val="000000"/>
          <w:spacing w:val="2"/>
          <w:sz w:val="36"/>
          <w:szCs w:val="36"/>
        </w:rPr>
      </w:pPr>
    </w:p>
    <w:sectPr w:rsidR="00436EAB" w:rsidRPr="00DE3F63" w:rsidSect="0072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E3D" w:rsidRDefault="00503E3D" w:rsidP="00886C2B">
      <w:pPr>
        <w:spacing w:after="0" w:line="240" w:lineRule="auto"/>
      </w:pPr>
      <w:r>
        <w:separator/>
      </w:r>
    </w:p>
  </w:endnote>
  <w:endnote w:type="continuationSeparator" w:id="0">
    <w:p w:rsidR="00503E3D" w:rsidRDefault="00503E3D" w:rsidP="00886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E3D" w:rsidRDefault="00503E3D" w:rsidP="00886C2B">
      <w:pPr>
        <w:spacing w:after="0" w:line="240" w:lineRule="auto"/>
      </w:pPr>
      <w:r>
        <w:separator/>
      </w:r>
    </w:p>
  </w:footnote>
  <w:footnote w:type="continuationSeparator" w:id="0">
    <w:p w:rsidR="00503E3D" w:rsidRDefault="00503E3D" w:rsidP="00886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63AC"/>
    <w:multiLevelType w:val="multilevel"/>
    <w:tmpl w:val="FB9891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3182F"/>
    <w:multiLevelType w:val="multilevel"/>
    <w:tmpl w:val="E1F403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930BA"/>
    <w:multiLevelType w:val="multilevel"/>
    <w:tmpl w:val="2B9698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8577DB"/>
    <w:multiLevelType w:val="multilevel"/>
    <w:tmpl w:val="A492E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011A74"/>
    <w:multiLevelType w:val="multilevel"/>
    <w:tmpl w:val="19D8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3F57CC"/>
    <w:multiLevelType w:val="multilevel"/>
    <w:tmpl w:val="E16A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C75B7"/>
    <w:multiLevelType w:val="multilevel"/>
    <w:tmpl w:val="931035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92753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6E01649F"/>
    <w:multiLevelType w:val="multilevel"/>
    <w:tmpl w:val="EDF202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2F0C30"/>
    <w:multiLevelType w:val="multilevel"/>
    <w:tmpl w:val="8BE2E3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6EAB"/>
    <w:rsid w:val="00154D91"/>
    <w:rsid w:val="00170DFA"/>
    <w:rsid w:val="00181A6D"/>
    <w:rsid w:val="001C4E3F"/>
    <w:rsid w:val="001D3DFC"/>
    <w:rsid w:val="002611FE"/>
    <w:rsid w:val="0029765A"/>
    <w:rsid w:val="002F0CF5"/>
    <w:rsid w:val="003C08A1"/>
    <w:rsid w:val="00411DDA"/>
    <w:rsid w:val="00436EAB"/>
    <w:rsid w:val="004879D3"/>
    <w:rsid w:val="004A56AD"/>
    <w:rsid w:val="00503E3D"/>
    <w:rsid w:val="00512C2B"/>
    <w:rsid w:val="00554B29"/>
    <w:rsid w:val="00564181"/>
    <w:rsid w:val="00651291"/>
    <w:rsid w:val="006B6641"/>
    <w:rsid w:val="007245C8"/>
    <w:rsid w:val="00886C2B"/>
    <w:rsid w:val="009056AD"/>
    <w:rsid w:val="00927A0D"/>
    <w:rsid w:val="00944AF2"/>
    <w:rsid w:val="00A02286"/>
    <w:rsid w:val="00A66A60"/>
    <w:rsid w:val="00AA20A6"/>
    <w:rsid w:val="00B05473"/>
    <w:rsid w:val="00B25895"/>
    <w:rsid w:val="00B47220"/>
    <w:rsid w:val="00BD2202"/>
    <w:rsid w:val="00C0385C"/>
    <w:rsid w:val="00C22A52"/>
    <w:rsid w:val="00C745FC"/>
    <w:rsid w:val="00D216DE"/>
    <w:rsid w:val="00D65A5B"/>
    <w:rsid w:val="00D84C01"/>
    <w:rsid w:val="00D8727D"/>
    <w:rsid w:val="00DA7329"/>
    <w:rsid w:val="00DE3F63"/>
    <w:rsid w:val="00F3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C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E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436E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436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36EAB"/>
    <w:rPr>
      <w:i/>
      <w:iCs/>
    </w:rPr>
  </w:style>
  <w:style w:type="character" w:styleId="a5">
    <w:name w:val="Strong"/>
    <w:basedOn w:val="a0"/>
    <w:uiPriority w:val="22"/>
    <w:qFormat/>
    <w:rsid w:val="00436EAB"/>
    <w:rPr>
      <w:b/>
      <w:bCs/>
    </w:rPr>
  </w:style>
  <w:style w:type="paragraph" w:styleId="a6">
    <w:name w:val="No Spacing"/>
    <w:qFormat/>
    <w:rsid w:val="00436EA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15">
    <w:name w:val="Font Style115"/>
    <w:rsid w:val="00436EAB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436EAB"/>
    <w:rPr>
      <w:rFonts w:ascii="Franklin Gothic Medium Cond" w:hAnsi="Franklin Gothic Medium Cond" w:cs="Franklin Gothic Medium Cond"/>
      <w:b/>
      <w:bCs/>
      <w:sz w:val="22"/>
      <w:szCs w:val="22"/>
    </w:rPr>
  </w:style>
  <w:style w:type="character" w:customStyle="1" w:styleId="c1">
    <w:name w:val="c1"/>
    <w:basedOn w:val="a0"/>
    <w:rsid w:val="00436EAB"/>
  </w:style>
  <w:style w:type="paragraph" w:styleId="a7">
    <w:name w:val="header"/>
    <w:basedOn w:val="a"/>
    <w:link w:val="a8"/>
    <w:uiPriority w:val="99"/>
    <w:semiHidden/>
    <w:unhideWhenUsed/>
    <w:rsid w:val="0088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6C2B"/>
  </w:style>
  <w:style w:type="paragraph" w:styleId="a9">
    <w:name w:val="footer"/>
    <w:basedOn w:val="a"/>
    <w:link w:val="aa"/>
    <w:uiPriority w:val="99"/>
    <w:semiHidden/>
    <w:unhideWhenUsed/>
    <w:rsid w:val="00886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86C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DNS</cp:lastModifiedBy>
  <cp:revision>24</cp:revision>
  <dcterms:created xsi:type="dcterms:W3CDTF">2018-03-15T07:42:00Z</dcterms:created>
  <dcterms:modified xsi:type="dcterms:W3CDTF">2018-06-01T12:28:00Z</dcterms:modified>
</cp:coreProperties>
</file>