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83" w:rsidRPr="00E76B83" w:rsidRDefault="00E76B83" w:rsidP="00E76B83">
      <w:pPr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E76B83">
        <w:rPr>
          <w:rFonts w:ascii="Times New Roman" w:eastAsia="Times New Roman" w:hAnsi="Times New Roman" w:cs="Times New Roman"/>
          <w:sz w:val="36"/>
          <w:szCs w:val="36"/>
          <w:u w:val="single"/>
        </w:rPr>
        <w:t>Особенности взаимодействия логопеда и родителей в процессе организации коррекционно-развивающего обучения детей с нарушениями речи</w:t>
      </w:r>
      <w:bookmarkStart w:id="0" w:name="_GoBack"/>
      <w:bookmarkEnd w:id="0"/>
    </w:p>
    <w:p w:rsidR="00E76B83" w:rsidRPr="00E76B83" w:rsidRDefault="00E76B83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E76B83" w:rsidRPr="00E76B83" w:rsidRDefault="00E76B83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957656" w:rsidRDefault="00983A44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Реч</w:t>
      </w:r>
      <w:proofErr w:type="gramStart"/>
      <w:r>
        <w:rPr>
          <w:rFonts w:ascii="Times New Roman" w:eastAsia="Times New Roman" w:hAnsi="Times New Roman" w:cs="Times New Roman"/>
          <w:sz w:val="28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великая сила:  она убеждает, обращает,                                                                                                                                                                                                                             принуждает.</w:t>
      </w:r>
    </w:p>
    <w:p w:rsidR="00957656" w:rsidRDefault="00983A44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Р. </w:t>
      </w:r>
      <w:proofErr w:type="spellStart"/>
      <w:r>
        <w:rPr>
          <w:rFonts w:ascii="Times New Roman" w:eastAsia="Times New Roman" w:hAnsi="Times New Roman" w:cs="Times New Roman"/>
          <w:sz w:val="28"/>
        </w:rPr>
        <w:t>Эмертон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57656" w:rsidRDefault="00983A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Современное общество с  его глобальными проблемами желает видеть человека не столько информированного сколько познающего социум,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 и себя в быстро изменяющемся мире, ценностно осмысливающего результаты своей деятельности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своих действий с другими людьми. Безусловно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 влечет за собой изменение представления о целях и результатах образования, необходимость устранения  противоречий между целостной природой человека и дискретным подходом к его воспитанию и обучению. Готовность к эффективному коммуникативному взаимодействию человека с людьми в настоящее время является необходимым условием развития личности уже в период дошкольного детства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Коммуникативные умения обеспечивают необходимую социально- психологическую адаптацию ребенка в окружающем его мире. Умение вступать в контакт с другими людьми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устанавливать взаимоотношения с ними , регулировать свое поведение во многом определяют в современном обществе будущий социальный статус  ребенка.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соответсвии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с ФГОС  образовательная область " Речевое развитие "   включает  в себя - овладение речью как средством общения и культуры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 обогащение активного словаря, развитие связной , грамматически правильной диалогической и монологической речи, развитие речевого творчества , развитие звуковой и интонационной культуры речи , фонематического слуха и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957656" w:rsidRDefault="00983A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Проблема   формирования  звуковой стороны  речи   не  потеряла своей  актуальности и практической значимости в настоящее время.  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Это можно увидеть по результатам проведенной диагностики в </w:t>
      </w:r>
      <w:proofErr w:type="gramStart"/>
      <w:r>
        <w:rPr>
          <w:rFonts w:ascii="Times New Roman" w:eastAsia="Times New Roman" w:hAnsi="Times New Roman" w:cs="Times New Roman"/>
          <w:sz w:val="28"/>
        </w:rPr>
        <w:t>нашем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ДОУ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период 2011- 2012года было обследовано 66 детей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старших и подготовительной групп). Из них выявлено с отклонениями в речи  37 детей.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период 2012- 2013 года было обследовано 103 ребенка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старших и подготовительных групп). Из них выявлено с отклонениями в речи 56 детей.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На базе нашего детского сада нет специализированных логопедических групп. А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логопункте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занятия проводятся мной с детьми два раза в неделю. Поэтому очень важно насколько слаженным будет взаимодействие по формированию звуковой культуры речи между логопедом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воспитателями и родителями.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Проанализировав  свою работу по воспитанию звуковой культуры речи у детей дошкольного возраста на занятиях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логопункта</w:t>
      </w:r>
      <w:proofErr w:type="spellEnd"/>
      <w:r>
        <w:rPr>
          <w:rFonts w:ascii="Times New Roman" w:eastAsia="Times New Roman" w:hAnsi="Times New Roman" w:cs="Times New Roman"/>
          <w:sz w:val="28"/>
        </w:rPr>
        <w:t>, я выделила для себя приоритетные направления работы, которые требуют особого внимания: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связь в планировании работы по звуковой культуре речи между воспитателями групп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  работа с родителями по воспитанию звуковой культуры речи детей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Поставила перед собой цель: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Добиться тесного взаимодействия логопеда с воспитателями детского сада и родителями по формированию звуковой культуры речи посредством многообразных форм совместной работы.</w:t>
      </w:r>
    </w:p>
    <w:p w:rsidR="00957656" w:rsidRDefault="00957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Особое место занимает формирование позитивной установки детей и родителей на логопедические занятия.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выработала для себя алгоритм действий в данный период: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Организовала  экскурсии  родителей и детей в логопедический кабинет для ознакомления с местом проведения дальнейших занятий.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Познакомила  родителей с методами и формами логопедической коррекции;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Познакомила  родителей с дидактической базой логопедического кабинета и теми вспомогательными средствами, которые можно использовать в работе по звуковой культуре речи как во время занятий у логопеда, так и для продолжения логопедической работы с ребенком дома.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Родителям объяснила,  что только совместными усилиями можно добиться положительных результатов в коррекции речевого нарушения. Два раза в неделю по понедельникам и средам  в вечернее время провожу консультации для родителей.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Консультации с родителями стала строить так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чтобы они не были формальными, а по возможности привлекали родителей для решения проблем, развивали дух плодотворного сотрудничества, так как современный родитель не хочет слушать долгих и назидательных докладов логопеда. Консультации стали предельно чёткими, содержали только необходимый родителям конкретный материал и проводились для пользы дела. Наиболее актуальные темы для консультаций, которые я провела для родителей: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 «Выполнение домашнего задания»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 «Речевые игры дома»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 «Как следить за автоматизацией звука в домашних условиях»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«Учим говорить правильно»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 «Как помочь ребенку дома»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«Воспитываем собственным примером»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«Комплексы артикуляционных упражнений для выработки правильных артикуляционных укладов различных групп звуков» 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- «Малые фольклорные жанры в формировании звуковой культуры речи«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«Воспитание звуковой культуры речи у детей дошкольного возраста».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« Упражнения для развития речевого дыхания»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Посещение открытых занятий родителями провожу в течение учебного года. Принцип открытости обучения всегда усиливает эффект воздействия на речь и в целом на личность ребенка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этих занятиях знакомлю  родителей с основными приемами обучения, подбором наглядно иллюстрированного и речевого материала, а также с требованиями, предъявляемыми к речи детей в процессе занятий. Знакомлю  родителей с основными приемами постановки звуков, рассказываю  и показываю, какие упражнения надо делать дома.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Основной формой взаимодействия с родителями является тетрадь для домашних заданий. Она служит для меня "проводником" - взрослый может  написать в ней любой вопрос, сомнение относительно качества выполнений заданий ребёнком. Номера выполненных заданий он отмечает кружком невыполненных минусом. Тетрадь заполняется мной  один раз в неделю, для того, чтобы занятия в семье проводились систематично и не в ущерб здоровью ребёнка. В зависимости от тяжести нарушения речи задания в тетради даются не только по звукопроизношению, но и по формированию словаря, грамматических умений и навыков на развитие внимания и памяти.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Увеличение и усложнение домашних заданий проводится  постепенно, так, чтобы для ребенка, а на первых этапах и для родителей, сохранялась «Ситуация успеха», чтобы занятие приносило радость. В этих условиях у детей и взрослых формирует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уверенность в собственных силах, эмоционально–положительное отношение к занятиям.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Провела цикл  выступлений на родительских собраниях в разных группах детского сада по теме « Особенности формирования звуковой культуры речи на разных этапах развития ребенка».  На первом собрании прослушивали  аудиозапись речи детей, для того  чтобы сравнить ее с записью речи детей в конце учебного года.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семинарах-практикумах» Использование дидактических игр для формирования звуковой культуры речи» продемонстрировала   родителям различные игры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которые использую на своих занятиях . Рекомендовала  родителям изготовить аналогичные  игры для занятий в домашних условиях: « Раз ступенька, два ступенька», « Тренажер для развития речевого дыхания»,  « По волнам звуков «и т.д. Взаимодействуя с родителями, широко использую ИКТ. Подготовила презентации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 Артикуляционная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гимнастика», «  Использование дидактических игр на логопедических занятиях».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Предлагаю родителям пользоваться необходимой  логопедической литературой  для индивидуальных занятий дома: А. Максаков « Воспитание звуковой культуры речи у дошкольников», А. Колесникова « Развитие звуковой культуры речи»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 .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Тарабарина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 Звуковая культура речи» , и т.д. (родители копируют книги, занимаются индивидуально и приносят обратно, покупают такую же). Объясняю им как ее использовать для пользы ребенка.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Я пытаюсь использовать к каждому родителю индивидуально – 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дифференцированный подход.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Только тогда,  когда работа началась строиться целенаправленно, систематично, родители стали активными участниками  в коррекционном процессе по формированию звуковой культуры речи детей.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нашем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ДОУ только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но тем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нименее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педагоги следят  за правильным произношением поставленных звуков и грамматическим оформлением речи детей в повседневной жизни.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Продуктивной формой взаимодействия считаю проведение методических консультаций, семинаро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практикумов. Наше ДОУ  уделяет большое внимание речевому развитию дошкольников, поэтому много методических  мероприятий посвящено этой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теме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роходят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конкурсы чтецов, показ театральных постановок .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Еще одной популярной формой взаимодействия в нашем ДОУ является консультативно – просветительская работа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Один раз в неделю я провожу  "консультативный час" для воспитателей, во время которого педагоги охотно обращаются ко мне с различными вопросами, многие из которых связаны с развитием звуковой культуры речи. Воспитатели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планируя практические упражнения с детьми , должны знать о том, как развивается речь в норме. Своей задачей считаю подготовку консультативного материала: папки – передвижки " Учите детей правильно произносить и различать звуки", " Пусть ваши дети говорят правильно". Буклеты для каждой возрастной группы  "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Говорушка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"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,"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Ребенок зарычал(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зашипел,засвистел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)", " Артикуляционная гимнастика для разных групп звуков", " Игры и упражнения для формирования звуковой стороны речи".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этом году   провела семинар для начинающих воспитателей «Работа по звуковой культуре речи в детском саду. Роль воспитателя в процессе овладения речью детьми дошкольного возраста». Разработала шпаргалку для воспитателей « Алгоритм работы над звуками». Составила картотеку игр  по формированию звуковой культуры речи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картотеку скороговорок которые используют воспитатели в своей работе. Участвовала в семинаре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практикуме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котором представила воспитателям презентацию» Алгоритм работы по звуковой культуре речи с детьми дошкольного возраста». Участвовала в мониторинге по звуковой культуре речи детского сада.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Для систематизации материалов  создала папку  "Консультации для воспитателей», которую регулярно пополняю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 также веду « Журнал регистрации консультаций», где фиксирую тему и дату проведения.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Организуются консультации для воспитателей: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"Артикуляционная гимнастика для малышей"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"Артикуляционная гимнастика для старших дошкольников"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"Как относится к речевым ошибкам детей?"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"Причины нарушения звукопроизношения у дошкольников"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"Влияние предметно - пространственной  среды на речевое развитие ребенка"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-"Методы  и  приемы формирования  звуковой  культуры  речи",        "Методы  и приемы  формирования  культуры речевого общения в детском саду"</w:t>
      </w:r>
    </w:p>
    <w:p w:rsidR="00957656" w:rsidRDefault="00983A4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-"Учите  играя"</w:t>
      </w:r>
    </w:p>
    <w:p w:rsidR="00957656" w:rsidRDefault="00983A44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-"Индивидуальный подход в работе с дошкольниками, имеющими нарушения речи"</w:t>
      </w:r>
    </w:p>
    <w:p w:rsidR="00957656" w:rsidRDefault="00957656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помощь воспитателям созданы тематические папки « Речь детей в норме», « Артикуляционная гимнастика», буклеты с артикуляционными упражнениями. Весь материал педагоги охотно используют в своей работе. Совместными усилиями мы оформили брошюры « Игровые упражнения по формированию звуковой культуры речи», « Дыхательные упражнения», « Упражнения артикуляционной гимнастики». Для создания этих методических пособий мы использовали разнообразные источники: литературу, интернет.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старших и подготовительных группах я веду « тетради взаимосвязи логопеда и воспитателей», воспитатели используют предложенный мной  речевой материал для автоматизации или дифференциации поставленных звуков. Для закрепления правильного произношения звуков воспитатели организуют с детьми речевые игры, которые я рекомендую.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Новым в нашем взаимодействии является использование компьютерных технологий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Мы с педагогами просматриваем презентации, видеозаписи. Внимание педагогов привлекают диски с упражнениями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сказками, песнями на закрепление разных звуков.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</w:rPr>
        <w:t>В конце года мы подвели итоги работы, и они нас порадовали.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Было обследовано 119 детей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старших и подготовительных групп). Из них выявлено с отклонениями в речи 52 ребенка. Количество детей с речевыми нарушениями уменьшилось.</w:t>
      </w:r>
    </w:p>
    <w:p w:rsidR="00957656" w:rsidRDefault="00983A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Таким образом, за 3 года я выстроила систему взаимодействия с педагогами и родителями по воспитанию звуковой культуры речи у детей дошкольного возраста.</w:t>
      </w:r>
    </w:p>
    <w:p w:rsidR="00957656" w:rsidRDefault="009576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7656" w:rsidRDefault="0095765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57656" w:rsidRDefault="00957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57656" w:rsidRDefault="00957656">
      <w:pPr>
        <w:rPr>
          <w:rFonts w:ascii="Calibri" w:eastAsia="Calibri" w:hAnsi="Calibri" w:cs="Calibri"/>
        </w:rPr>
      </w:pPr>
    </w:p>
    <w:sectPr w:rsidR="0095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656"/>
    <w:rsid w:val="00957656"/>
    <w:rsid w:val="00983A44"/>
    <w:rsid w:val="00E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1792</Words>
  <Characters>10218</Characters>
  <Application>Microsoft Office Word</Application>
  <DocSecurity>0</DocSecurity>
  <Lines>85</Lines>
  <Paragraphs>23</Paragraphs>
  <ScaleCrop>false</ScaleCrop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ермоленко</cp:lastModifiedBy>
  <cp:revision>4</cp:revision>
  <dcterms:created xsi:type="dcterms:W3CDTF">2016-02-21T12:06:00Z</dcterms:created>
  <dcterms:modified xsi:type="dcterms:W3CDTF">2016-11-10T08:26:00Z</dcterms:modified>
</cp:coreProperties>
</file>