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4F" w:rsidRPr="00460D3D" w:rsidRDefault="0048464F" w:rsidP="00460D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23"/>
          <w:szCs w:val="23"/>
        </w:rPr>
      </w:pPr>
    </w:p>
    <w:p w:rsidR="00BC6873" w:rsidRPr="00BC6873" w:rsidRDefault="00BC6873" w:rsidP="00BC6873">
      <w:pPr>
        <w:spacing w:after="0" w:line="240" w:lineRule="auto"/>
        <w:ind w:firstLine="480"/>
        <w:jc w:val="center"/>
        <w:rPr>
          <w:rFonts w:ascii="таймс" w:eastAsia="Times New Roman" w:hAnsi="таймс" w:cs="Times New Roman"/>
          <w:color w:val="000000"/>
          <w:sz w:val="28"/>
          <w:szCs w:val="28"/>
        </w:rPr>
      </w:pPr>
      <w:r w:rsidRPr="00BC6873">
        <w:rPr>
          <w:rFonts w:ascii="таймс" w:eastAsia="Times New Roman" w:hAnsi="таймс" w:cs="Times New Roman"/>
          <w:b/>
          <w:bCs/>
          <w:color w:val="000000"/>
          <w:sz w:val="28"/>
          <w:szCs w:val="28"/>
        </w:rPr>
        <w:t>«Экологическое воспитание дошкольников в работе с родителями»</w:t>
      </w:r>
    </w:p>
    <w:p w:rsidR="00BC6873" w:rsidRPr="00460D3D" w:rsidRDefault="00CA1402" w:rsidP="0048464F">
      <w:pPr>
        <w:spacing w:after="0" w:line="240" w:lineRule="auto"/>
        <w:rPr>
          <w:rFonts w:ascii="таймс" w:eastAsia="Times New Roman" w:hAnsi="таймс" w:cs="Times New Roman"/>
          <w:sz w:val="24"/>
          <w:szCs w:val="24"/>
        </w:rPr>
      </w:pPr>
      <w:r>
        <w:rPr>
          <w:rFonts w:ascii="таймс" w:eastAsia="Times New Roman" w:hAnsi="таймс" w:cs="Times New Roman"/>
          <w:sz w:val="28"/>
          <w:szCs w:val="28"/>
        </w:rPr>
        <w:t xml:space="preserve">     </w:t>
      </w:r>
      <w:r w:rsidR="00460D3D">
        <w:rPr>
          <w:rFonts w:ascii="таймс" w:eastAsia="Times New Roman" w:hAnsi="таймс" w:cs="Times New Roman"/>
          <w:sz w:val="28"/>
          <w:szCs w:val="28"/>
        </w:rPr>
        <w:t xml:space="preserve">              </w:t>
      </w:r>
      <w:r w:rsidR="00460D3D" w:rsidRPr="00460D3D">
        <w:rPr>
          <w:rFonts w:ascii="таймс" w:eastAsia="Times New Roman" w:hAnsi="таймс" w:cs="Times New Roman"/>
          <w:sz w:val="24"/>
          <w:szCs w:val="24"/>
        </w:rPr>
        <w:t xml:space="preserve">Воспитатель </w:t>
      </w:r>
      <w:r w:rsidR="00460D3D">
        <w:rPr>
          <w:rFonts w:ascii="таймс" w:eastAsia="Times New Roman" w:hAnsi="таймс" w:cs="Times New Roman"/>
          <w:sz w:val="24"/>
          <w:szCs w:val="24"/>
        </w:rPr>
        <w:t xml:space="preserve">высшей категории МАДОУ </w:t>
      </w:r>
      <w:r w:rsidR="00460D3D">
        <w:rPr>
          <w:rFonts w:ascii="таймс" w:eastAsia="Times New Roman" w:hAnsi="таймс" w:cs="Times New Roman" w:hint="eastAsia"/>
          <w:sz w:val="24"/>
          <w:szCs w:val="24"/>
        </w:rPr>
        <w:t>«</w:t>
      </w:r>
      <w:proofErr w:type="spellStart"/>
      <w:r w:rsidR="00460D3D">
        <w:rPr>
          <w:rFonts w:ascii="таймс" w:eastAsia="Times New Roman" w:hAnsi="таймс" w:cs="Times New Roman"/>
          <w:sz w:val="24"/>
          <w:szCs w:val="24"/>
        </w:rPr>
        <w:t>Ивушка</w:t>
      </w:r>
      <w:proofErr w:type="spellEnd"/>
      <w:r w:rsidR="00460D3D">
        <w:rPr>
          <w:rFonts w:ascii="таймс" w:eastAsia="Times New Roman" w:hAnsi="таймс" w:cs="Times New Roman" w:hint="eastAsia"/>
          <w:sz w:val="24"/>
          <w:szCs w:val="24"/>
        </w:rPr>
        <w:t>»</w:t>
      </w:r>
      <w:r w:rsidR="00460D3D">
        <w:rPr>
          <w:rFonts w:ascii="таймс" w:eastAsia="Times New Roman" w:hAnsi="таймс" w:cs="Times New Roman"/>
          <w:sz w:val="24"/>
          <w:szCs w:val="24"/>
        </w:rPr>
        <w:t>г</w:t>
      </w:r>
      <w:proofErr w:type="gramStart"/>
      <w:r w:rsidR="00460D3D">
        <w:rPr>
          <w:rFonts w:ascii="таймс" w:eastAsia="Times New Roman" w:hAnsi="таймс" w:cs="Times New Roman"/>
          <w:sz w:val="24"/>
          <w:szCs w:val="24"/>
        </w:rPr>
        <w:t>.Б</w:t>
      </w:r>
      <w:proofErr w:type="gramEnd"/>
      <w:r w:rsidR="00460D3D">
        <w:rPr>
          <w:rFonts w:ascii="таймс" w:eastAsia="Times New Roman" w:hAnsi="таймс" w:cs="Times New Roman"/>
          <w:sz w:val="24"/>
          <w:szCs w:val="24"/>
        </w:rPr>
        <w:t xml:space="preserve">алашов: </w:t>
      </w:r>
      <w:proofErr w:type="spellStart"/>
      <w:r w:rsidR="00460D3D">
        <w:rPr>
          <w:rFonts w:ascii="таймс" w:eastAsia="Times New Roman" w:hAnsi="таймс" w:cs="Times New Roman"/>
          <w:sz w:val="24"/>
          <w:szCs w:val="24"/>
        </w:rPr>
        <w:t>Коннова</w:t>
      </w:r>
      <w:proofErr w:type="spellEnd"/>
      <w:r w:rsidR="00460D3D">
        <w:rPr>
          <w:rFonts w:ascii="таймс" w:eastAsia="Times New Roman" w:hAnsi="таймс" w:cs="Times New Roman"/>
          <w:sz w:val="24"/>
          <w:szCs w:val="24"/>
        </w:rPr>
        <w:t xml:space="preserve"> Н.М.</w:t>
      </w:r>
    </w:p>
    <w:p w:rsidR="00BC6873" w:rsidRPr="00BC6873" w:rsidRDefault="00BC6873" w:rsidP="00BC6873">
      <w:pPr>
        <w:spacing w:after="0" w:line="240" w:lineRule="auto"/>
        <w:ind w:firstLine="480"/>
        <w:rPr>
          <w:rFonts w:ascii="таймс" w:eastAsia="Times New Roman" w:hAnsi="таймс" w:cs="Times New Roman"/>
          <w:color w:val="000000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/>
          <w:sz w:val="24"/>
          <w:szCs w:val="24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</w:p>
    <w:p w:rsidR="00BC6873" w:rsidRPr="00BC6873" w:rsidRDefault="00BC6873" w:rsidP="00BC6873">
      <w:pPr>
        <w:spacing w:after="0" w:line="240" w:lineRule="auto"/>
        <w:ind w:firstLine="480"/>
        <w:rPr>
          <w:rFonts w:ascii="таймс" w:eastAsia="Times New Roman" w:hAnsi="таймс" w:cs="Times New Roman"/>
          <w:color w:val="000000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/>
          <w:sz w:val="24"/>
          <w:szCs w:val="24"/>
        </w:rPr>
        <w:t>Семья занимает важное место в экологическом воспитании человека. Именно в семье формируются основы духовного и культурного облика, закла</w:t>
      </w:r>
      <w:r w:rsidRPr="00BC6873">
        <w:rPr>
          <w:rFonts w:ascii="таймс" w:eastAsia="Times New Roman" w:hAnsi="таймс" w:cs="Times New Roman"/>
          <w:color w:val="000000"/>
          <w:sz w:val="24"/>
          <w:szCs w:val="24"/>
        </w:rPr>
        <w:softHyphen/>
        <w:t>дываются вкусы и привычки. Маленькие дети чрезвычайно зависимы от своей семьи, поскольку она обеспечивает:</w:t>
      </w:r>
    </w:p>
    <w:p w:rsidR="00BC6873" w:rsidRPr="00BC6873" w:rsidRDefault="00BC6873" w:rsidP="00BC6873">
      <w:pPr>
        <w:spacing w:after="0" w:line="240" w:lineRule="auto"/>
        <w:rPr>
          <w:rFonts w:ascii="таймс" w:eastAsia="Times New Roman" w:hAnsi="таймс" w:cs="Times New Roman"/>
          <w:color w:val="000000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/>
          <w:sz w:val="24"/>
          <w:szCs w:val="24"/>
        </w:rPr>
        <w:t>• физическое благополучие, включая еду, жилье, одежду заботу о здоровье;</w:t>
      </w:r>
    </w:p>
    <w:p w:rsidR="00BC6873" w:rsidRPr="00BC6873" w:rsidRDefault="00BC6873" w:rsidP="00BC6873">
      <w:pPr>
        <w:spacing w:after="0" w:line="240" w:lineRule="auto"/>
        <w:rPr>
          <w:rFonts w:ascii="таймс" w:eastAsia="Times New Roman" w:hAnsi="таймс" w:cs="Times New Roman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/>
          <w:sz w:val="24"/>
          <w:szCs w:val="24"/>
        </w:rPr>
        <w:t>• эмоциональное благополучие, включая любовь, поддержку, постоян</w:t>
      </w:r>
      <w:r w:rsidRPr="00BC6873">
        <w:rPr>
          <w:rFonts w:ascii="таймс" w:eastAsia="Times New Roman" w:hAnsi="таймс" w:cs="Times New Roman"/>
          <w:color w:val="000000"/>
          <w:sz w:val="24"/>
          <w:szCs w:val="24"/>
        </w:rPr>
        <w:softHyphen/>
        <w:t>ные и мягкие напоминания о том, что хорошо и что плохо</w:t>
      </w:r>
      <w:r>
        <w:rPr>
          <w:rFonts w:ascii="таймс" w:eastAsia="Times New Roman" w:hAnsi="таймс" w:cs="Times New Roman"/>
          <w:color w:val="000000"/>
          <w:sz w:val="24"/>
          <w:szCs w:val="24"/>
        </w:rPr>
        <w:t>.</w:t>
      </w:r>
    </w:p>
    <w:p w:rsidR="00BC6873" w:rsidRPr="00BC6873" w:rsidRDefault="00BC6873" w:rsidP="00BC6873">
      <w:pPr>
        <w:spacing w:after="0" w:line="240" w:lineRule="auto"/>
        <w:ind w:firstLine="480"/>
        <w:rPr>
          <w:rFonts w:ascii="таймс" w:eastAsia="Times New Roman" w:hAnsi="таймс" w:cs="Times New Roman"/>
          <w:color w:val="000000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/>
          <w:sz w:val="24"/>
          <w:szCs w:val="24"/>
        </w:rPr>
        <w:t>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 Поэтому экологическое воспитание детей должно проходить в тесном взаимодействии с семьёй ребёнка.</w:t>
      </w:r>
    </w:p>
    <w:p w:rsidR="00BC6873" w:rsidRPr="00BC6873" w:rsidRDefault="00BC6873" w:rsidP="00BC6873">
      <w:pPr>
        <w:spacing w:after="0" w:line="240" w:lineRule="auto"/>
        <w:ind w:firstLine="480"/>
        <w:rPr>
          <w:rFonts w:ascii="таймс" w:eastAsia="Times New Roman" w:hAnsi="таймс" w:cs="Times New Roman"/>
          <w:color w:val="000000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/>
          <w:sz w:val="24"/>
          <w:szCs w:val="24"/>
        </w:rPr>
        <w:t>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</w:t>
      </w:r>
    </w:p>
    <w:p w:rsidR="00BC6873" w:rsidRPr="00BC6873" w:rsidRDefault="00BC6873" w:rsidP="00BC6873">
      <w:pPr>
        <w:spacing w:after="150" w:line="240" w:lineRule="auto"/>
        <w:contextualSpacing/>
        <w:rPr>
          <w:rFonts w:ascii="таймс" w:eastAsia="Times New Roman" w:hAnsi="таймс" w:cs="Times New Roman"/>
          <w:color w:val="000000" w:themeColor="text1"/>
          <w:sz w:val="24"/>
          <w:szCs w:val="24"/>
        </w:rPr>
      </w:pPr>
      <w:r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 xml:space="preserve"> </w:t>
      </w:r>
      <w:r w:rsidRPr="00BC6873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Заметное влияние на воспитание ребенка оказывает уклад, уровень, качество и стиль жизни семьи. Дети очень восприимчивы к тому, что видят вокруг себя. Они ведут себя так, как окружающие их взрослые. Родители должны осознать это. Именно потому, прежде чем начать экологическую работу с детьми, необходимо проинформировать родителей.</w:t>
      </w:r>
    </w:p>
    <w:p w:rsidR="00BC6873" w:rsidRPr="00BC6873" w:rsidRDefault="00BC6873" w:rsidP="00BC6873">
      <w:pPr>
        <w:spacing w:after="150" w:line="240" w:lineRule="auto"/>
        <w:contextualSpacing/>
        <w:rPr>
          <w:rFonts w:ascii="таймс" w:eastAsia="Times New Roman" w:hAnsi="таймс" w:cs="Times New Roman"/>
          <w:color w:val="000000" w:themeColor="text1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- провести родительское собрание «Экологическое воспитание младших дошкольников в детском саду»</w:t>
      </w:r>
    </w:p>
    <w:p w:rsidR="00BC6873" w:rsidRPr="00BC6873" w:rsidRDefault="00BC6873" w:rsidP="00BC6873">
      <w:pPr>
        <w:spacing w:after="150" w:line="240" w:lineRule="auto"/>
        <w:contextualSpacing/>
        <w:rPr>
          <w:rFonts w:ascii="таймс" w:eastAsia="Times New Roman" w:hAnsi="таймс" w:cs="Times New Roman"/>
          <w:color w:val="000000" w:themeColor="text1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- ознакомление родителей с работой ДОУ по экологии (открытые занятия, презентации и т. д.)</w:t>
      </w:r>
    </w:p>
    <w:p w:rsidR="00BC6873" w:rsidRPr="00BC6873" w:rsidRDefault="00BC6873" w:rsidP="00BC6873">
      <w:pPr>
        <w:spacing w:after="150" w:line="240" w:lineRule="auto"/>
        <w:contextualSpacing/>
        <w:rPr>
          <w:rFonts w:ascii="таймс" w:eastAsia="Times New Roman" w:hAnsi="таймс" w:cs="Times New Roman"/>
          <w:color w:val="000000" w:themeColor="text1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- оформление папки-передвижки по теме «Ребёнок и природа»</w:t>
      </w:r>
    </w:p>
    <w:p w:rsidR="00BC6873" w:rsidRPr="00BC6873" w:rsidRDefault="00BC6873" w:rsidP="00BC6873">
      <w:pPr>
        <w:spacing w:after="150" w:line="240" w:lineRule="auto"/>
        <w:contextualSpacing/>
        <w:rPr>
          <w:rFonts w:ascii="таймс" w:eastAsia="Times New Roman" w:hAnsi="таймс" w:cs="Times New Roman"/>
          <w:color w:val="000000" w:themeColor="text1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-предложить родителям сходить с детьми на экскурсию, собрать природный материал вместе с детьми</w:t>
      </w:r>
    </w:p>
    <w:p w:rsidR="00BC6873" w:rsidRPr="00BC6873" w:rsidRDefault="00BC6873" w:rsidP="00BC6873">
      <w:pPr>
        <w:spacing w:after="150" w:line="240" w:lineRule="auto"/>
        <w:contextualSpacing/>
        <w:rPr>
          <w:rFonts w:ascii="таймс" w:eastAsia="Times New Roman" w:hAnsi="таймс" w:cs="Times New Roman"/>
          <w:color w:val="000000" w:themeColor="text1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- организовать выставку работ по теме: «Поделки из природного материала»</w:t>
      </w:r>
    </w:p>
    <w:p w:rsidR="00BC6873" w:rsidRPr="0048464F" w:rsidRDefault="00BC6873" w:rsidP="00BC6873">
      <w:pPr>
        <w:spacing w:after="150" w:line="240" w:lineRule="auto"/>
        <w:contextualSpacing/>
        <w:rPr>
          <w:rFonts w:ascii="таймс" w:eastAsia="Times New Roman" w:hAnsi="таймс" w:cs="Times New Roman"/>
          <w:color w:val="676A6C"/>
          <w:sz w:val="28"/>
          <w:szCs w:val="28"/>
        </w:rPr>
      </w:pPr>
      <w:r w:rsidRPr="00BC6873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-предложить родителям дома провести с ребёнком поисковую деятельность экологического содержания</w:t>
      </w:r>
    </w:p>
    <w:p w:rsidR="00BC6873" w:rsidRDefault="00BC6873" w:rsidP="00BC6873">
      <w:pPr>
        <w:spacing w:after="150" w:line="240" w:lineRule="auto"/>
        <w:contextualSpacing/>
        <w:rPr>
          <w:rFonts w:ascii="таймс" w:eastAsia="Times New Roman" w:hAnsi="таймс" w:cs="Times New Roman"/>
          <w:color w:val="000000" w:themeColor="text1"/>
          <w:sz w:val="24"/>
          <w:szCs w:val="24"/>
        </w:rPr>
      </w:pPr>
      <w:r w:rsidRPr="00BC6873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-предложить родителям прочитать детям художественную литературу экологического содержания.</w:t>
      </w:r>
    </w:p>
    <w:p w:rsidR="00CA1402" w:rsidRDefault="00BC6873" w:rsidP="00CA1402">
      <w:pPr>
        <w:spacing w:after="150" w:line="240" w:lineRule="auto"/>
        <w:contextualSpacing/>
        <w:rPr>
          <w:rFonts w:ascii="таймс" w:hAnsi="таймс"/>
          <w:color w:val="000000"/>
          <w:sz w:val="24"/>
          <w:szCs w:val="24"/>
        </w:rPr>
      </w:pPr>
      <w:r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 xml:space="preserve">   </w:t>
      </w:r>
      <w:r w:rsidRPr="00BC6873">
        <w:rPr>
          <w:rFonts w:ascii="таймс" w:hAnsi="таймс"/>
          <w:color w:val="000000"/>
          <w:sz w:val="24"/>
          <w:szCs w:val="24"/>
        </w:rPr>
        <w:t xml:space="preserve">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качественно новый уровень и совершенствование технологий и методик обучения. Перед педагогами стоит задача уже в дошкольном возрасте формировать у детей навыки самостоятельности, </w:t>
      </w:r>
      <w:r w:rsidRPr="00BC6873">
        <w:rPr>
          <w:rFonts w:ascii="таймс" w:hAnsi="таймс"/>
          <w:color w:val="000000"/>
          <w:sz w:val="24"/>
          <w:szCs w:val="24"/>
        </w:rPr>
        <w:lastRenderedPageBreak/>
        <w:t>активности, инициативности в поиске ответов на вопросы, сборе информации, экспериментировании и применении полученных знаний, умений и навыков.</w:t>
      </w:r>
    </w:p>
    <w:p w:rsidR="00CA1402" w:rsidRDefault="00CA1402" w:rsidP="00CA1402">
      <w:pPr>
        <w:spacing w:after="150" w:line="240" w:lineRule="auto"/>
        <w:contextualSpacing/>
        <w:rPr>
          <w:rFonts w:ascii="Georgia" w:hAnsi="Georgia"/>
          <w:color w:val="000000"/>
          <w:sz w:val="18"/>
          <w:szCs w:val="18"/>
        </w:rPr>
      </w:pPr>
      <w:r>
        <w:rPr>
          <w:rFonts w:ascii="таймс" w:hAnsi="таймс"/>
          <w:color w:val="000000"/>
          <w:sz w:val="24"/>
          <w:szCs w:val="24"/>
        </w:rPr>
        <w:t xml:space="preserve">  </w:t>
      </w:r>
      <w:r w:rsidR="00BC6873" w:rsidRPr="00BC6873">
        <w:rPr>
          <w:rFonts w:ascii="таймс" w:hAnsi="таймс"/>
          <w:color w:val="000000"/>
        </w:rPr>
        <w:t>Такой подход позволяет осуществить метод проектов </w:t>
      </w:r>
      <w:r w:rsidR="00BC6873" w:rsidRPr="00BC6873">
        <w:rPr>
          <w:rStyle w:val="a6"/>
          <w:rFonts w:ascii="таймс" w:hAnsi="таймс"/>
          <w:color w:val="000000"/>
        </w:rPr>
        <w:t>(проектный метод)</w:t>
      </w:r>
      <w:r w:rsidR="00BC6873" w:rsidRPr="00BC6873">
        <w:rPr>
          <w:rFonts w:ascii="таймс" w:hAnsi="таймс"/>
          <w:color w:val="000000"/>
        </w:rPr>
        <w:t>. Особая педагогическая значимость проекта заключается в практической целенаправленности действий, в возможности формирования собственного жизненного опыта ребенка, основанного на его интересах. Проект позволяет интегрировать сведения из разных областей знаний для решения проблемы и применить их на практике. Участие в экологических акциях, субботниках, озеленении, работа по природоохранным проектам — это уникальная возможность для детей и родителей проявить себя, принести пользу окружающей природе</w:t>
      </w:r>
      <w:r w:rsidR="00BC6873">
        <w:rPr>
          <w:rFonts w:ascii="Georgia" w:hAnsi="Georgia"/>
          <w:color w:val="000000"/>
          <w:sz w:val="18"/>
          <w:szCs w:val="18"/>
        </w:rPr>
        <w:t>.</w:t>
      </w:r>
    </w:p>
    <w:p w:rsidR="00CA1402" w:rsidRDefault="00596E14" w:rsidP="00CA1402">
      <w:pPr>
        <w:spacing w:after="150" w:line="240" w:lineRule="auto"/>
        <w:contextualSpacing/>
        <w:rPr>
          <w:rFonts w:ascii="таймс" w:hAnsi="таймс"/>
          <w:b/>
          <w:color w:val="000000"/>
        </w:rPr>
      </w:pPr>
      <w:r>
        <w:rPr>
          <w:rFonts w:ascii="таймс" w:hAnsi="таймс"/>
          <w:color w:val="000000"/>
        </w:rPr>
        <w:t xml:space="preserve">В октябре месяце родителям был предложен социально – значимый проект </w:t>
      </w:r>
      <w:r w:rsidRPr="00596E14">
        <w:rPr>
          <w:rFonts w:ascii="таймс" w:hAnsi="таймс" w:hint="eastAsia"/>
          <w:b/>
          <w:color w:val="000000"/>
        </w:rPr>
        <w:t>«</w:t>
      </w:r>
      <w:r w:rsidRPr="00596E14">
        <w:rPr>
          <w:rFonts w:ascii="таймс" w:hAnsi="таймс"/>
          <w:b/>
          <w:color w:val="000000"/>
        </w:rPr>
        <w:t>Посади дерево</w:t>
      </w:r>
      <w:r w:rsidRPr="00596E14">
        <w:rPr>
          <w:rFonts w:ascii="таймс" w:hAnsi="таймс" w:hint="eastAsia"/>
          <w:b/>
          <w:color w:val="000000"/>
        </w:rPr>
        <w:t>»</w:t>
      </w:r>
    </w:p>
    <w:p w:rsidR="00CA1402" w:rsidRPr="00CA1402" w:rsidRDefault="00596E14" w:rsidP="00CA1402">
      <w:pPr>
        <w:spacing w:after="150" w:line="240" w:lineRule="auto"/>
        <w:contextualSpacing/>
        <w:rPr>
          <w:b/>
        </w:rPr>
      </w:pPr>
      <w:r w:rsidRPr="00596E14">
        <w:rPr>
          <w:b/>
        </w:rPr>
        <w:t xml:space="preserve">Цели проекта: </w:t>
      </w:r>
      <w:r w:rsidR="00CA1402">
        <w:rPr>
          <w:b/>
        </w:rPr>
        <w:t xml:space="preserve"> </w:t>
      </w:r>
      <w:r w:rsidRPr="00596E14">
        <w:t xml:space="preserve">Создание условий для развития познавательных и творческих способностей детей </w:t>
      </w:r>
    </w:p>
    <w:p w:rsidR="00CA1402" w:rsidRDefault="00596E14" w:rsidP="00CA1402">
      <w:pPr>
        <w:spacing w:after="150" w:line="240" w:lineRule="auto"/>
        <w:contextualSpacing/>
      </w:pPr>
      <w:r w:rsidRPr="00596E14">
        <w:t>Исследовательская деятельность по изучению жизни деревьев родного поселка  во взаимосвязи с  экосистемой.</w:t>
      </w:r>
    </w:p>
    <w:p w:rsidR="00596E14" w:rsidRPr="00CA1402" w:rsidRDefault="00596E14" w:rsidP="00CA1402">
      <w:pPr>
        <w:spacing w:after="150" w:line="240" w:lineRule="auto"/>
        <w:contextualSpacing/>
        <w:rPr>
          <w:rFonts w:ascii="таймс" w:eastAsia="Times New Roman" w:hAnsi="таймс" w:cs="Times New Roman"/>
          <w:color w:val="000000" w:themeColor="text1"/>
          <w:sz w:val="24"/>
          <w:szCs w:val="24"/>
        </w:rPr>
      </w:pPr>
      <w:r w:rsidRPr="00596E14">
        <w:t xml:space="preserve"> Формирование  у дошкольников  представлений о жизни деревьев, их взаимосвязях  с окружающей средой в ходе наблюдений и бесед. 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6E14">
        <w:rPr>
          <w:rFonts w:ascii="Times New Roman" w:hAnsi="Times New Roman"/>
          <w:b/>
          <w:sz w:val="24"/>
          <w:szCs w:val="24"/>
        </w:rPr>
        <w:t xml:space="preserve">Задачи: </w:t>
      </w:r>
      <w:r w:rsidR="00CA1402" w:rsidRPr="00CA1402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676400" y="4257675"/>
            <wp:positionH relativeFrom="margin">
              <wp:align>right</wp:align>
            </wp:positionH>
            <wp:positionV relativeFrom="margin">
              <wp:align>center</wp:align>
            </wp:positionV>
            <wp:extent cx="2809875" cy="2019300"/>
            <wp:effectExtent l="19050" t="0" r="9525" b="0"/>
            <wp:wrapSquare wrapText="bothSides"/>
            <wp:docPr id="15" name="Рисунок 3" descr="D:\Desktop\ПЕДПРОЕКТ ПОСАДИ ДЕРЕВО\Яблоневый Сад 2017 Дарья Цыплакова\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ПЕДПРОЕКТ ПОСАДИ ДЕРЕВО\Яблоневый Сад 2017 Дарья Цыплакова\DSC_0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96E14">
        <w:rPr>
          <w:rFonts w:ascii="Times New Roman" w:hAnsi="Times New Roman"/>
          <w:b/>
          <w:i/>
          <w:sz w:val="24"/>
          <w:szCs w:val="24"/>
        </w:rPr>
        <w:t>Обучающие: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</w:rPr>
        <w:t>формировать у детей представления  о деревьях;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</w:rPr>
        <w:t xml:space="preserve"> познакомить детей с различными деревьями родного поселк</w:t>
      </w:r>
      <w:proofErr w:type="gramStart"/>
      <w:r w:rsidRPr="00596E14">
        <w:rPr>
          <w:rFonts w:ascii="Times New Roman" w:hAnsi="Times New Roman"/>
          <w:sz w:val="24"/>
          <w:szCs w:val="24"/>
        </w:rPr>
        <w:t>а(</w:t>
      </w:r>
      <w:proofErr w:type="gramEnd"/>
      <w:r w:rsidRPr="00596E14">
        <w:rPr>
          <w:rFonts w:ascii="Times New Roman" w:hAnsi="Times New Roman"/>
          <w:sz w:val="24"/>
          <w:szCs w:val="24"/>
        </w:rPr>
        <w:t>береза, клен, тополь, рябина и др.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96E14">
        <w:rPr>
          <w:rFonts w:ascii="Times New Roman" w:hAnsi="Times New Roman"/>
          <w:b/>
          <w:i/>
          <w:sz w:val="24"/>
          <w:szCs w:val="24"/>
        </w:rPr>
        <w:t xml:space="preserve"> Развивающие: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</w:rPr>
        <w:t xml:space="preserve">развивать познавательный интерес, любознательность  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</w:rPr>
        <w:t xml:space="preserve"> учить наблюдать,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6E14">
        <w:rPr>
          <w:rFonts w:ascii="Times New Roman" w:hAnsi="Times New Roman"/>
          <w:sz w:val="24"/>
          <w:szCs w:val="24"/>
        </w:rPr>
        <w:t>видеть причинно-следственные связи, делать выводы;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</w:rPr>
        <w:t xml:space="preserve"> развивать способность к прогнозированию будущих изменений;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</w:rPr>
        <w:t xml:space="preserve"> приобретать детьми опыт исследовательской   деятельности, формировать умения реализовывать  интересы;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96E14">
        <w:rPr>
          <w:rFonts w:ascii="Times New Roman" w:hAnsi="Times New Roman"/>
          <w:b/>
          <w:i/>
          <w:sz w:val="24"/>
          <w:szCs w:val="24"/>
        </w:rPr>
        <w:t xml:space="preserve">Воспитательные:  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</w:rPr>
        <w:t xml:space="preserve">воспитывать эмоциональное отношение  природе, выделяя  деревья, как её составную часть;  </w:t>
      </w:r>
    </w:p>
    <w:p w:rsidR="00596E14" w:rsidRPr="00596E14" w:rsidRDefault="000C7EA5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552700" cy="2200275"/>
            <wp:effectExtent l="19050" t="0" r="0" b="0"/>
            <wp:wrapSquare wrapText="bothSides"/>
            <wp:docPr id="3" name="Рисунок 2" descr="F:\DCIM\102_PANA\проект посади дерево\P102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_PANA\проект посади дерево\P1020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E14" w:rsidRPr="00596E14">
        <w:rPr>
          <w:rFonts w:ascii="Times New Roman" w:hAnsi="Times New Roman"/>
          <w:sz w:val="24"/>
          <w:szCs w:val="24"/>
        </w:rPr>
        <w:t>воспитывать любовь к природе, желание оберегать ее, охранять.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6E14">
        <w:rPr>
          <w:rFonts w:ascii="Times New Roman" w:hAnsi="Times New Roman"/>
          <w:b/>
          <w:sz w:val="24"/>
          <w:szCs w:val="24"/>
        </w:rPr>
        <w:t>Этапы проекта:</w:t>
      </w:r>
    </w:p>
    <w:p w:rsidR="00596E14" w:rsidRPr="00596E14" w:rsidRDefault="00596E14" w:rsidP="00596E14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1</w:t>
      </w:r>
      <w:r w:rsidRPr="00596E14">
        <w:rPr>
          <w:rFonts w:ascii="Times New Roman" w:hAnsi="Times New Roman"/>
          <w:b/>
          <w:i/>
          <w:sz w:val="24"/>
          <w:szCs w:val="24"/>
        </w:rPr>
        <w:t xml:space="preserve">Подготовительный: 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</w:rPr>
        <w:t>а) постановка цели</w:t>
      </w:r>
      <w:r w:rsidR="00CA1402">
        <w:rPr>
          <w:rFonts w:ascii="Times New Roman" w:hAnsi="Times New Roman"/>
          <w:sz w:val="24"/>
          <w:szCs w:val="24"/>
        </w:rPr>
        <w:t xml:space="preserve">                       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</w:rPr>
        <w:t xml:space="preserve">б) разработка и содержание </w:t>
      </w:r>
      <w:proofErr w:type="gramStart"/>
      <w:r w:rsidRPr="00596E14">
        <w:rPr>
          <w:rFonts w:ascii="Times New Roman" w:hAnsi="Times New Roman"/>
          <w:sz w:val="24"/>
          <w:szCs w:val="24"/>
        </w:rPr>
        <w:t>учебно-воспитательного</w:t>
      </w:r>
      <w:proofErr w:type="gramEnd"/>
      <w:r w:rsidRPr="00596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E14">
        <w:rPr>
          <w:rFonts w:ascii="Times New Roman" w:hAnsi="Times New Roman"/>
          <w:sz w:val="24"/>
          <w:szCs w:val="24"/>
        </w:rPr>
        <w:t>процесса-перспективное</w:t>
      </w:r>
      <w:proofErr w:type="spellEnd"/>
      <w:r w:rsidRPr="00596E14">
        <w:rPr>
          <w:rFonts w:ascii="Times New Roman" w:hAnsi="Times New Roman"/>
          <w:sz w:val="24"/>
          <w:szCs w:val="24"/>
        </w:rPr>
        <w:t xml:space="preserve"> планирование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</w:rPr>
        <w:t>Методы исследования: наблюдения во время экскурсий, исследования на прогулках, рисование,  аппликация, ручной труд,  игра, беседа, сочинение рассказов и сказок, знакомство с литературными произведениями и произведениями  живописи.</w:t>
      </w:r>
    </w:p>
    <w:p w:rsidR="00596E14" w:rsidRPr="00596E14" w:rsidRDefault="000C7EA5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14650" cy="2381250"/>
            <wp:effectExtent l="19050" t="0" r="0" b="0"/>
            <wp:wrapSquare wrapText="bothSides"/>
            <wp:docPr id="28" name="Рисунок 8" descr="F:\2 младшая группа\фото\P102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 младшая группа\фото\P1020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E14" w:rsidRPr="00596E14">
        <w:rPr>
          <w:rFonts w:ascii="Times New Roman" w:hAnsi="Times New Roman"/>
          <w:b/>
          <w:i/>
          <w:sz w:val="24"/>
          <w:szCs w:val="24"/>
        </w:rPr>
        <w:t>2. Практически</w:t>
      </w:r>
      <w:proofErr w:type="gramStart"/>
      <w:r w:rsidR="00596E14" w:rsidRPr="00596E14">
        <w:rPr>
          <w:rFonts w:ascii="Times New Roman" w:hAnsi="Times New Roman"/>
          <w:b/>
          <w:i/>
          <w:sz w:val="24"/>
          <w:szCs w:val="24"/>
        </w:rPr>
        <w:t>й(</w:t>
      </w:r>
      <w:proofErr w:type="gramEnd"/>
      <w:r w:rsidR="00596E14" w:rsidRPr="00596E14">
        <w:rPr>
          <w:rFonts w:ascii="Times New Roman" w:hAnsi="Times New Roman"/>
          <w:b/>
          <w:i/>
          <w:sz w:val="24"/>
          <w:szCs w:val="24"/>
        </w:rPr>
        <w:t xml:space="preserve">исследовательский): </w:t>
      </w:r>
      <w:r w:rsidR="00596E14" w:rsidRPr="00596E14">
        <w:rPr>
          <w:rFonts w:ascii="Times New Roman" w:hAnsi="Times New Roman"/>
          <w:sz w:val="24"/>
          <w:szCs w:val="24"/>
        </w:rPr>
        <w:t>поиск ответов на поставленные вопросы. Работа с детьми: беседа о деревьях, чтение рассказов</w:t>
      </w:r>
      <w:proofErr w:type="gramStart"/>
      <w:r w:rsidR="00596E14" w:rsidRPr="00596E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96E14" w:rsidRPr="00596E14">
        <w:rPr>
          <w:rFonts w:ascii="Times New Roman" w:hAnsi="Times New Roman"/>
          <w:sz w:val="24"/>
          <w:szCs w:val="24"/>
        </w:rPr>
        <w:t xml:space="preserve">пословиц; заучивание стихов о деревьях. 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sz w:val="24"/>
          <w:szCs w:val="24"/>
          <w:u w:val="single"/>
        </w:rPr>
        <w:t>Цель</w:t>
      </w:r>
      <w:r w:rsidRPr="00596E14">
        <w:rPr>
          <w:rFonts w:ascii="Times New Roman" w:hAnsi="Times New Roman"/>
          <w:sz w:val="24"/>
          <w:szCs w:val="24"/>
        </w:rPr>
        <w:t xml:space="preserve">: заинтересовать проблемой, выяснить представления детей об этих растениях, их отношением к ним. </w:t>
      </w:r>
    </w:p>
    <w:p w:rsidR="00596E14" w:rsidRPr="00596E14" w:rsidRDefault="00596E14" w:rsidP="00596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E14">
        <w:rPr>
          <w:rFonts w:ascii="Times New Roman" w:hAnsi="Times New Roman"/>
          <w:b/>
          <w:i/>
          <w:sz w:val="24"/>
          <w:szCs w:val="24"/>
        </w:rPr>
        <w:t xml:space="preserve">3. Заключительный: </w:t>
      </w:r>
      <w:r w:rsidRPr="00596E14">
        <w:rPr>
          <w:rFonts w:ascii="Times New Roman" w:hAnsi="Times New Roman"/>
          <w:sz w:val="24"/>
          <w:szCs w:val="24"/>
        </w:rPr>
        <w:t>Обобщение результатов работы,  презентация проекта</w:t>
      </w:r>
    </w:p>
    <w:p w:rsidR="00FC3242" w:rsidRPr="00CA1402" w:rsidRDefault="00596E14" w:rsidP="00CA1402">
      <w:pPr>
        <w:spacing w:after="0" w:line="240" w:lineRule="auto"/>
        <w:rPr>
          <w:rFonts w:ascii="таймс" w:hAnsi="таймс"/>
          <w:b/>
          <w:color w:val="000000"/>
        </w:rPr>
      </w:pPr>
      <w:r>
        <w:rPr>
          <w:rFonts w:ascii="таймс" w:eastAsia="Times New Roman" w:hAnsi="таймс" w:cs="Times New Roman"/>
          <w:sz w:val="24"/>
          <w:szCs w:val="24"/>
        </w:rPr>
        <w:t xml:space="preserve">  В ноябре </w:t>
      </w:r>
      <w:r>
        <w:rPr>
          <w:rFonts w:ascii="таймс" w:hAnsi="таймс"/>
          <w:color w:val="000000"/>
        </w:rPr>
        <w:t xml:space="preserve">месяце родителям был предложен социально – значимый проект </w:t>
      </w:r>
      <w:r w:rsidRPr="00596E14">
        <w:rPr>
          <w:rFonts w:ascii="таймс" w:hAnsi="таймс" w:hint="eastAsia"/>
          <w:b/>
          <w:color w:val="000000"/>
        </w:rPr>
        <w:t>«</w:t>
      </w:r>
      <w:r w:rsidRPr="00596E14">
        <w:rPr>
          <w:rFonts w:ascii="таймс" w:hAnsi="таймс"/>
          <w:b/>
          <w:color w:val="000000"/>
        </w:rPr>
        <w:t>Помоги птицам зимой</w:t>
      </w:r>
      <w:r w:rsidRPr="00596E14">
        <w:rPr>
          <w:rFonts w:ascii="таймс" w:hAnsi="таймс" w:hint="eastAsia"/>
          <w:b/>
          <w:color w:val="000000"/>
        </w:rPr>
        <w:t>»</w:t>
      </w:r>
      <w:proofErr w:type="gramStart"/>
      <w:r w:rsidRPr="00596E14">
        <w:rPr>
          <w:rFonts w:ascii="таймс" w:hAnsi="таймс"/>
          <w:b/>
          <w:color w:val="000000"/>
        </w:rPr>
        <w:t>.</w:t>
      </w:r>
      <w:r w:rsidR="00FC3242" w:rsidRPr="00FC3242">
        <w:rPr>
          <w:rFonts w:ascii="таймс" w:eastAsia="Times New Roman" w:hAnsi="таймс" w:cs="Arial"/>
          <w:b/>
          <w:bCs/>
          <w:i/>
          <w:iCs/>
          <w:color w:val="000000"/>
          <w:sz w:val="24"/>
          <w:szCs w:val="24"/>
        </w:rPr>
        <w:t>Ц</w:t>
      </w:r>
      <w:proofErr w:type="gramEnd"/>
      <w:r w:rsidR="00FC3242" w:rsidRPr="00FC3242">
        <w:rPr>
          <w:rFonts w:ascii="таймс" w:eastAsia="Times New Roman" w:hAnsi="таймс" w:cs="Arial"/>
          <w:b/>
          <w:bCs/>
          <w:i/>
          <w:iCs/>
          <w:color w:val="000000"/>
          <w:sz w:val="24"/>
          <w:szCs w:val="24"/>
        </w:rPr>
        <w:t>ель: </w:t>
      </w:r>
      <w:r w:rsidR="00FC3242" w:rsidRPr="00FC3242">
        <w:rPr>
          <w:rFonts w:ascii="таймс" w:eastAsia="Times New Roman" w:hAnsi="таймс" w:cs="Arial"/>
          <w:color w:val="000000"/>
          <w:sz w:val="24"/>
          <w:szCs w:val="24"/>
        </w:rPr>
        <w:t>Формировать общие представления дошкольников о зимующих птицах, их образе жизни,  характерных признаках и  связи с окружающей средой, роли человека в жизни птиц.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Помочь птицам на территории детского сада пережить зиму.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Привлечь к решению этой проблемы детей и их родителей. 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b/>
          <w:bCs/>
          <w:color w:val="000000"/>
          <w:sz w:val="24"/>
          <w:szCs w:val="24"/>
          <w:u w:val="single"/>
        </w:rPr>
        <w:t>Задачи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b/>
          <w:bCs/>
          <w:color w:val="000000"/>
          <w:sz w:val="24"/>
          <w:szCs w:val="24"/>
          <w:u w:val="single"/>
        </w:rPr>
        <w:t>Образовательные </w:t>
      </w:r>
      <w:r w:rsidRPr="00FC3242">
        <w:rPr>
          <w:rFonts w:ascii="таймс" w:eastAsia="Times New Roman" w:hAnsi="таймс" w:cs="Arial"/>
          <w:b/>
          <w:bCs/>
          <w:color w:val="000000"/>
          <w:sz w:val="24"/>
          <w:szCs w:val="24"/>
        </w:rPr>
        <w:t>  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333333"/>
          <w:sz w:val="24"/>
          <w:szCs w:val="24"/>
        </w:rPr>
        <w:t>Познакомить детей с зимующими птицами, о роли человека в жизни зимующих птиц;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    </w:t>
      </w:r>
      <w:r w:rsidRPr="00FC3242">
        <w:rPr>
          <w:rFonts w:ascii="таймс" w:eastAsia="Times New Roman" w:hAnsi="таймс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Расширять знания об окружающем, о пользе птиц в природе;   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Учить узнавать пернатых по внешнему виду;                                             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Обогащать  словарный  запас детей;                     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Активизировать познавательную деятельность;   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Способствовать развитию творческих и интеллектуальных способностей воспитанников   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444444"/>
          <w:sz w:val="24"/>
          <w:szCs w:val="24"/>
        </w:rPr>
        <w:t>Научить детей правильно подкармливать птиц.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  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b/>
          <w:bCs/>
          <w:color w:val="000000"/>
          <w:sz w:val="24"/>
          <w:szCs w:val="24"/>
          <w:u w:val="single"/>
        </w:rPr>
        <w:t>Развивающие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Развивать конструктивные умения, художественно-творческие навыки;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333333"/>
          <w:sz w:val="24"/>
          <w:szCs w:val="24"/>
        </w:rPr>
        <w:t> </w:t>
      </w:r>
      <w:r w:rsidRPr="00FC3242">
        <w:rPr>
          <w:rFonts w:ascii="таймс" w:eastAsia="Times New Roman" w:hAnsi="таймс" w:cs="Arial"/>
          <w:b/>
          <w:bCs/>
          <w:color w:val="000000"/>
          <w:sz w:val="24"/>
          <w:szCs w:val="24"/>
          <w:u w:val="single"/>
        </w:rPr>
        <w:t>Воспитательные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Воспитывать ответственное и бережное отношение к природе.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Воспитывать заботливое отношение к птицам, желание помогать в трудных зимних условиях. </w:t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000000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Прое</w:t>
      </w:r>
      <w:proofErr w:type="gramStart"/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кт вкл</w:t>
      </w:r>
      <w:proofErr w:type="gramEnd"/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ючает в себя три этапа:</w:t>
      </w:r>
      <w:r w:rsidR="000C7EA5" w:rsidRPr="000C7EA5">
        <w:rPr>
          <w:noProof/>
        </w:rPr>
        <w:t xml:space="preserve"> </w:t>
      </w:r>
      <w:r w:rsidR="000C7EA5" w:rsidRPr="000C7EA5">
        <w:rPr>
          <w:rFonts w:ascii="таймс" w:eastAsia="Times New Roman" w:hAnsi="таймс" w:cs="Arial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3381375" y="6667500"/>
            <wp:positionH relativeFrom="margin">
              <wp:align>left</wp:align>
            </wp:positionH>
            <wp:positionV relativeFrom="margin">
              <wp:align>bottom</wp:align>
            </wp:positionV>
            <wp:extent cx="2619375" cy="2400300"/>
            <wp:effectExtent l="19050" t="0" r="9525" b="0"/>
            <wp:wrapSquare wrapText="bothSides"/>
            <wp:docPr id="38" name="Рисунок 7" descr="F:\2 младшая группа\фото\P102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 младшая группа\фото\P10204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242" w:rsidRPr="00FC3242" w:rsidRDefault="00FC3242" w:rsidP="00CA1402">
      <w:pPr>
        <w:shd w:val="clear" w:color="auto" w:fill="F4F4F4"/>
        <w:spacing w:after="0" w:line="240" w:lineRule="auto"/>
        <w:contextualSpacing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b/>
          <w:bCs/>
          <w:i/>
          <w:iCs/>
          <w:color w:val="000000"/>
          <w:sz w:val="24"/>
          <w:szCs w:val="24"/>
          <w:u w:val="single"/>
        </w:rPr>
        <w:t>Подготовительный этап:</w:t>
      </w:r>
      <w:r w:rsidRPr="00FC3242">
        <w:rPr>
          <w:rFonts w:ascii="таймс" w:eastAsia="Times New Roman" w:hAnsi="таймс" w:cs="Arial"/>
          <w:i/>
          <w:iCs/>
          <w:color w:val="000000"/>
          <w:sz w:val="24"/>
          <w:szCs w:val="24"/>
        </w:rPr>
        <w:t> 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Подготовка наглядного материала  с изображением зимующих птиц (открытки, плакаты, фотографии, презентация о зимующих птицах).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Подготовка музыкального сопровождения (музыка из серии «Голоса  птиц»).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Подборка произведений художественной литературы о птицах, загадок.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Изготовление родителями кормушек для птиц.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b/>
          <w:bCs/>
          <w:i/>
          <w:iCs/>
          <w:color w:val="000000"/>
          <w:sz w:val="24"/>
          <w:szCs w:val="24"/>
          <w:u w:val="single"/>
        </w:rPr>
        <w:t>Основной этап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 НОД, беседы, наблюдения, дидактические  и подвижные игры, чтение художественной литературы, прослушивание аудиозаписи, продуктивные виды деятельности.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000000" w:themeColor="text1"/>
          <w:sz w:val="24"/>
          <w:szCs w:val="24"/>
        </w:rPr>
      </w:pPr>
      <w:r w:rsidRPr="00FC3242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Наблюдения "Птицы зимой", "Следы птиц".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Times New Roman"/>
          <w:color w:val="000000" w:themeColor="text1"/>
          <w:sz w:val="24"/>
          <w:szCs w:val="24"/>
        </w:rPr>
      </w:pPr>
      <w:r w:rsidRPr="00FC3242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Опытно-экспериментальная деятельность "Почему птичкам не холодно?" (рассматривание перьев птиц).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Times New Roman"/>
          <w:color w:val="000000" w:themeColor="text1"/>
          <w:sz w:val="24"/>
          <w:szCs w:val="24"/>
        </w:rPr>
      </w:pPr>
      <w:r w:rsidRPr="00FC324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lastRenderedPageBreak/>
        <w:t> </w:t>
      </w:r>
      <w:r w:rsidRPr="00FC3242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 xml:space="preserve">Чтение: </w:t>
      </w:r>
      <w:proofErr w:type="spellStart"/>
      <w:r w:rsidRPr="00FC3242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Н.Грибачева</w:t>
      </w:r>
      <w:proofErr w:type="spellEnd"/>
      <w:r w:rsidRPr="00FC3242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 xml:space="preserve"> "Ну, морозы, ну, морозы!”, Т. </w:t>
      </w:r>
      <w:proofErr w:type="spellStart"/>
      <w:r w:rsidRPr="00FC3242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Евдошенко</w:t>
      </w:r>
      <w:proofErr w:type="spellEnd"/>
      <w:r w:rsidRPr="00FC3242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 xml:space="preserve"> "Берегите птиц", "Зимние гости", Ю.Никонова "</w:t>
      </w:r>
      <w:proofErr w:type="spellStart"/>
      <w:r w:rsidRPr="00FC3242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Воробьишко</w:t>
      </w:r>
      <w:proofErr w:type="spellEnd"/>
      <w:r w:rsidRPr="00FC3242">
        <w:rPr>
          <w:rFonts w:ascii="таймс" w:eastAsia="Times New Roman" w:hAnsi="таймс" w:cs="Times New Roman"/>
          <w:color w:val="000000" w:themeColor="text1"/>
          <w:sz w:val="24"/>
          <w:szCs w:val="24"/>
        </w:rPr>
        <w:t>", </w:t>
      </w:r>
      <w:r w:rsidRPr="00FC3242">
        <w:rPr>
          <w:rFonts w:ascii="таймс" w:eastAsia="Times New Roman" w:hAnsi="таймс" w:cs="Times New Roman"/>
          <w:color w:val="000000" w:themeColor="text1"/>
          <w:sz w:val="24"/>
          <w:szCs w:val="24"/>
          <w:u w:val="single"/>
        </w:rPr>
        <w:t>В.Н. Морозов "Птичьи хлопоты".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bCs/>
          <w:color w:val="000000"/>
          <w:sz w:val="24"/>
          <w:szCs w:val="24"/>
        </w:rPr>
      </w:pPr>
      <w:r w:rsidRPr="00CA140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Беседы:</w:t>
      </w:r>
      <w:r w:rsidR="00CA140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 xml:space="preserve"> </w:t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«Что ты знаешь о зимующих птицах?»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Цель: Выявить уровень знания детей о зимующих птицах.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«Меню птиц»</w:t>
      </w:r>
      <w:r w:rsidR="00CA1402">
        <w:rPr>
          <w:rFonts w:ascii="таймс" w:eastAsia="Times New Roman" w:hAnsi="таймс" w:cs="Arial"/>
          <w:color w:val="000000"/>
          <w:sz w:val="24"/>
          <w:szCs w:val="24"/>
        </w:rPr>
        <w:t xml:space="preserve"> </w:t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Цель: Познакомить детей видами подкормки птиц в зимний период.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«Зимние гости»</w:t>
      </w:r>
      <w:r w:rsidR="00CA1402">
        <w:rPr>
          <w:rFonts w:ascii="таймс" w:eastAsia="Times New Roman" w:hAnsi="таймс" w:cs="Arial"/>
          <w:color w:val="000000"/>
          <w:sz w:val="24"/>
          <w:szCs w:val="24"/>
        </w:rPr>
        <w:t xml:space="preserve"> </w:t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Цель: Расширить представления детей о зимующих птицах.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«Зачем помогать птицам зимой»</w:t>
      </w:r>
      <w:r w:rsidR="00CA1402">
        <w:rPr>
          <w:rFonts w:ascii="таймс" w:eastAsia="Times New Roman" w:hAnsi="таймс" w:cs="Arial"/>
          <w:color w:val="000000"/>
          <w:sz w:val="24"/>
          <w:szCs w:val="24"/>
        </w:rPr>
        <w:t xml:space="preserve"> </w:t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Цель. Воспитать бережное отношение к живой природе.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bCs/>
          <w:color w:val="000000"/>
          <w:sz w:val="24"/>
          <w:szCs w:val="24"/>
        </w:rPr>
        <w:t>Рассматривание зимующих птиц на иллюстрациях </w:t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в книгах и журналах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bCs/>
          <w:color w:val="000000"/>
          <w:sz w:val="24"/>
          <w:szCs w:val="24"/>
        </w:rPr>
        <w:t>Составление рассказов по иллюстрациям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bCs/>
          <w:color w:val="000000"/>
          <w:sz w:val="24"/>
          <w:szCs w:val="24"/>
        </w:rPr>
        <w:t>Оформление уголка книги (подбор книг о птицах)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bCs/>
          <w:color w:val="000000"/>
          <w:sz w:val="24"/>
          <w:szCs w:val="24"/>
        </w:rPr>
        <w:t>Экскурсия по территории детского сада</w:t>
      </w:r>
      <w:r w:rsidR="00CA1402">
        <w:rPr>
          <w:rFonts w:ascii="таймс" w:eastAsia="Times New Roman" w:hAnsi="таймс" w:cs="Arial"/>
          <w:bCs/>
          <w:color w:val="000000"/>
          <w:sz w:val="24"/>
          <w:szCs w:val="24"/>
        </w:rPr>
        <w:t>.</w:t>
      </w:r>
      <w:r w:rsidR="00CA1402">
        <w:rPr>
          <w:rFonts w:ascii="таймс" w:eastAsia="Times New Roman" w:hAnsi="таймс" w:cs="Arial"/>
          <w:color w:val="000000"/>
          <w:sz w:val="24"/>
          <w:szCs w:val="24"/>
        </w:rPr>
        <w:t xml:space="preserve"> </w:t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Открытие «Птичьей столовой»</w:t>
      </w:r>
      <w:proofErr w:type="gramStart"/>
      <w:r w:rsidR="00CA140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.</w:t>
      </w:r>
      <w:r w:rsidRPr="00FC3242">
        <w:rPr>
          <w:rFonts w:ascii="таймс" w:eastAsia="Times New Roman" w:hAnsi="таймс" w:cs="Arial"/>
          <w:bCs/>
          <w:color w:val="000000"/>
          <w:sz w:val="24"/>
          <w:szCs w:val="24"/>
        </w:rPr>
        <w:t>П</w:t>
      </w:r>
      <w:proofErr w:type="gramEnd"/>
      <w:r w:rsidRPr="00FC3242">
        <w:rPr>
          <w:rFonts w:ascii="таймс" w:eastAsia="Times New Roman" w:hAnsi="таймс" w:cs="Arial"/>
          <w:bCs/>
          <w:color w:val="000000"/>
          <w:sz w:val="24"/>
          <w:szCs w:val="24"/>
        </w:rPr>
        <w:t>одкормка птиц</w:t>
      </w:r>
      <w:r w:rsidR="00CA1402">
        <w:rPr>
          <w:rFonts w:ascii="таймс" w:eastAsia="Times New Roman" w:hAnsi="таймс" w:cs="Arial"/>
          <w:bCs/>
          <w:color w:val="000000"/>
          <w:sz w:val="24"/>
          <w:szCs w:val="24"/>
        </w:rPr>
        <w:t>.</w:t>
      </w:r>
    </w:p>
    <w:p w:rsidR="00FC3242" w:rsidRPr="00FC3242" w:rsidRDefault="00FC3242" w:rsidP="00FC3242">
      <w:pPr>
        <w:shd w:val="clear" w:color="auto" w:fill="F4F4F4"/>
        <w:spacing w:after="0" w:line="240" w:lineRule="auto"/>
        <w:rPr>
          <w:rFonts w:ascii="таймс" w:eastAsia="Times New Roman" w:hAnsi="таймс" w:cs="Arial"/>
          <w:color w:val="000000" w:themeColor="text1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Совместная деятельность родителей и детей</w:t>
      </w:r>
      <w:r w:rsidRPr="00FC3242">
        <w:rPr>
          <w:rFonts w:ascii="таймс" w:eastAsia="Times New Roman" w:hAnsi="таймс" w:cs="Arial"/>
          <w:b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Цель: Вызвать желание заботиться о наших пернатых друзьях.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Конкурс «Птичья столовая»</w:t>
      </w:r>
      <w:r w:rsidR="00CA140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 xml:space="preserve"> </w:t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Цель: Привлечение родителей к участию в проекте, укрепление детско-родительских отношений. Воспитание нравственных чувств.</w:t>
      </w: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br/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Сбор корма для птиц</w:t>
      </w:r>
      <w:r w:rsidR="00CA1402">
        <w:rPr>
          <w:rFonts w:ascii="таймс" w:eastAsia="Times New Roman" w:hAnsi="таймс" w:cs="Arial"/>
          <w:color w:val="000000"/>
          <w:sz w:val="24"/>
          <w:szCs w:val="24"/>
        </w:rPr>
        <w:t xml:space="preserve"> </w:t>
      </w:r>
      <w:r w:rsidRPr="00FC3242">
        <w:rPr>
          <w:rFonts w:ascii="таймс" w:eastAsia="Times New Roman" w:hAnsi="таймс" w:cs="Arial"/>
          <w:color w:val="000000"/>
          <w:sz w:val="24"/>
          <w:szCs w:val="24"/>
          <w:shd w:val="clear" w:color="auto" w:fill="FFFFFF"/>
        </w:rPr>
        <w:t>Цель: Привлечение родителей к проблеме подкормки птиц в зимний период. Укрепление детско-родительских отношений.</w:t>
      </w:r>
    </w:p>
    <w:p w:rsidR="00FC3242" w:rsidRPr="00FC3242" w:rsidRDefault="00FC3242" w:rsidP="00FC3242">
      <w:pPr>
        <w:shd w:val="clear" w:color="auto" w:fill="F4F4F4"/>
        <w:spacing w:after="0" w:line="238" w:lineRule="atLeast"/>
        <w:jc w:val="both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bCs/>
          <w:color w:val="000000"/>
          <w:sz w:val="24"/>
          <w:szCs w:val="24"/>
        </w:rPr>
        <w:t>Подвижные игры</w:t>
      </w:r>
      <w:r>
        <w:rPr>
          <w:rFonts w:ascii="таймс" w:eastAsia="Times New Roman" w:hAnsi="таймс" w:cs="Arial"/>
          <w:color w:val="444444"/>
          <w:sz w:val="24"/>
          <w:szCs w:val="24"/>
        </w:rPr>
        <w:t xml:space="preserve">, </w:t>
      </w:r>
      <w:r>
        <w:rPr>
          <w:rFonts w:ascii="таймс" w:eastAsia="Times New Roman" w:hAnsi="таймс" w:cs="Arial"/>
          <w:bCs/>
          <w:color w:val="000000"/>
          <w:sz w:val="24"/>
          <w:szCs w:val="24"/>
        </w:rPr>
        <w:t>д</w:t>
      </w:r>
      <w:r w:rsidRPr="00FC3242">
        <w:rPr>
          <w:rFonts w:ascii="таймс" w:eastAsia="Times New Roman" w:hAnsi="таймс" w:cs="Arial"/>
          <w:bCs/>
          <w:color w:val="000000"/>
          <w:sz w:val="24"/>
          <w:szCs w:val="24"/>
        </w:rPr>
        <w:t>идактические игры</w:t>
      </w:r>
    </w:p>
    <w:p w:rsidR="00FC3242" w:rsidRPr="00FC3242" w:rsidRDefault="00FC3242" w:rsidP="00FC3242">
      <w:pPr>
        <w:shd w:val="clear" w:color="auto" w:fill="F4F4F4"/>
        <w:spacing w:after="0" w:line="240" w:lineRule="auto"/>
        <w:jc w:val="both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b/>
          <w:bCs/>
          <w:iCs/>
          <w:color w:val="000000"/>
          <w:sz w:val="24"/>
          <w:szCs w:val="24"/>
        </w:rPr>
        <w:t>Заключительный этап</w:t>
      </w:r>
    </w:p>
    <w:p w:rsidR="00FC3242" w:rsidRPr="00FC3242" w:rsidRDefault="00460D3D" w:rsidP="00FC3242">
      <w:pPr>
        <w:shd w:val="clear" w:color="auto" w:fill="F4F4F4"/>
        <w:spacing w:after="0" w:line="240" w:lineRule="auto"/>
        <w:jc w:val="both"/>
        <w:rPr>
          <w:rFonts w:ascii="таймс" w:eastAsia="Times New Roman" w:hAnsi="таймс" w:cs="Arial"/>
          <w:color w:val="000000"/>
          <w:sz w:val="24"/>
          <w:szCs w:val="24"/>
        </w:rPr>
      </w:pPr>
      <w:r>
        <w:rPr>
          <w:rFonts w:ascii="таймс" w:eastAsia="Times New Roman" w:hAnsi="таймс" w:cs="Arial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933700" cy="2447925"/>
            <wp:effectExtent l="19050" t="0" r="0" b="0"/>
            <wp:wrapSquare wrapText="bothSides"/>
            <wp:docPr id="6" name="Рисунок 3" descr="C:\Users\Домашнеий\Desktop\P102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еий\Desktop\P10204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242" w:rsidRPr="00FC3242">
        <w:rPr>
          <w:rFonts w:ascii="таймс" w:eastAsia="Times New Roman" w:hAnsi="таймс" w:cs="Arial"/>
          <w:color w:val="000000"/>
          <w:sz w:val="24"/>
          <w:szCs w:val="24"/>
        </w:rPr>
        <w:t>Конкурс кормушек среди родителей.</w:t>
      </w:r>
    </w:p>
    <w:p w:rsidR="00FC3242" w:rsidRPr="00FC3242" w:rsidRDefault="00FC3242" w:rsidP="00FC3242">
      <w:pPr>
        <w:shd w:val="clear" w:color="auto" w:fill="F4F4F4"/>
        <w:spacing w:after="0" w:line="240" w:lineRule="auto"/>
        <w:jc w:val="both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Развешивание кормушек около своего дома, наблюдение и уход за птицами</w:t>
      </w:r>
      <w:proofErr w:type="gramStart"/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..</w:t>
      </w:r>
      <w:proofErr w:type="gramEnd"/>
    </w:p>
    <w:p w:rsidR="00FC3242" w:rsidRPr="00FC3242" w:rsidRDefault="00FC3242" w:rsidP="00FC3242">
      <w:pPr>
        <w:shd w:val="clear" w:color="auto" w:fill="F4F4F4"/>
        <w:spacing w:after="0" w:line="240" w:lineRule="auto"/>
        <w:jc w:val="both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Выставка детских работ.</w:t>
      </w:r>
    </w:p>
    <w:p w:rsidR="00FC3242" w:rsidRPr="00FC3242" w:rsidRDefault="00FC3242" w:rsidP="00FC3242">
      <w:pPr>
        <w:shd w:val="clear" w:color="auto" w:fill="F4F4F4"/>
        <w:spacing w:after="0" w:line="238" w:lineRule="atLeast"/>
        <w:jc w:val="both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В течени</w:t>
      </w:r>
      <w:proofErr w:type="gramStart"/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и</w:t>
      </w:r>
      <w:proofErr w:type="gramEnd"/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 xml:space="preserve"> реализации проекта, слушание музыкальных произведений, чтение стихотворений о птицах, подвижные, дидактические, сюжетно-ролевые игры.</w:t>
      </w:r>
    </w:p>
    <w:p w:rsidR="00FC3242" w:rsidRPr="00FC3242" w:rsidRDefault="00FC3242" w:rsidP="00FC3242">
      <w:pPr>
        <w:shd w:val="clear" w:color="auto" w:fill="F4F4F4"/>
        <w:spacing w:after="0" w:line="238" w:lineRule="atLeast"/>
        <w:jc w:val="both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«Голоса птиц»;</w:t>
      </w:r>
    </w:p>
    <w:p w:rsidR="00FC3242" w:rsidRPr="00FC3242" w:rsidRDefault="00FC3242" w:rsidP="00FC3242">
      <w:pPr>
        <w:shd w:val="clear" w:color="auto" w:fill="F4F4F4"/>
        <w:spacing w:after="0" w:line="238" w:lineRule="atLeast"/>
        <w:jc w:val="both"/>
        <w:rPr>
          <w:rFonts w:ascii="таймс" w:eastAsia="Times New Roman" w:hAnsi="таймс" w:cs="Arial"/>
          <w:color w:val="444444"/>
          <w:sz w:val="24"/>
          <w:szCs w:val="24"/>
        </w:rPr>
      </w:pPr>
      <w:r w:rsidRPr="00FC3242">
        <w:rPr>
          <w:rFonts w:ascii="таймс" w:eastAsia="Times New Roman" w:hAnsi="таймс" w:cs="Arial"/>
          <w:color w:val="000000"/>
          <w:sz w:val="24"/>
          <w:szCs w:val="24"/>
        </w:rPr>
        <w:t>«Воробей храбрый»;</w:t>
      </w:r>
    </w:p>
    <w:p w:rsidR="0077616C" w:rsidRDefault="00FC3242" w:rsidP="0077616C">
      <w:pPr>
        <w:contextualSpacing/>
        <w:rPr>
          <w:rFonts w:ascii="таймс" w:eastAsia="Times New Roman" w:hAnsi="таймс" w:cs="Arial"/>
          <w:b/>
          <w:color w:val="444444"/>
          <w:sz w:val="24"/>
          <w:szCs w:val="24"/>
        </w:rPr>
      </w:pPr>
      <w:r>
        <w:rPr>
          <w:rFonts w:ascii="таймс" w:eastAsia="Times New Roman" w:hAnsi="таймс" w:cs="Arial"/>
          <w:b/>
          <w:color w:val="444444"/>
          <w:sz w:val="24"/>
          <w:szCs w:val="24"/>
        </w:rPr>
        <w:t xml:space="preserve">Организовали выставку </w:t>
      </w:r>
      <w:r>
        <w:rPr>
          <w:rFonts w:ascii="таймс" w:eastAsia="Times New Roman" w:hAnsi="таймс" w:cs="Arial" w:hint="eastAsia"/>
          <w:b/>
          <w:color w:val="444444"/>
          <w:sz w:val="24"/>
          <w:szCs w:val="24"/>
        </w:rPr>
        <w:t>«</w:t>
      </w:r>
      <w:r>
        <w:rPr>
          <w:rFonts w:ascii="таймс" w:eastAsia="Times New Roman" w:hAnsi="таймс" w:cs="Arial"/>
          <w:b/>
          <w:color w:val="444444"/>
          <w:sz w:val="24"/>
          <w:szCs w:val="24"/>
        </w:rPr>
        <w:t>Природа и фантазия</w:t>
      </w:r>
      <w:r>
        <w:rPr>
          <w:rFonts w:ascii="таймс" w:eastAsia="Times New Roman" w:hAnsi="таймс" w:cs="Arial" w:hint="eastAsia"/>
          <w:b/>
          <w:color w:val="444444"/>
          <w:sz w:val="24"/>
          <w:szCs w:val="24"/>
        </w:rPr>
        <w:t>»</w:t>
      </w:r>
      <w:r>
        <w:rPr>
          <w:rFonts w:ascii="таймс" w:eastAsia="Times New Roman" w:hAnsi="таймс" w:cs="Arial"/>
          <w:b/>
          <w:color w:val="444444"/>
          <w:sz w:val="24"/>
          <w:szCs w:val="24"/>
        </w:rPr>
        <w:t>.</w:t>
      </w:r>
    </w:p>
    <w:p w:rsidR="00596E14" w:rsidRPr="000C7EA5" w:rsidRDefault="0077616C" w:rsidP="000C7EA5">
      <w:pPr>
        <w:contextualSpacing/>
        <w:rPr>
          <w:rFonts w:ascii="таймс" w:eastAsia="Times New Roman" w:hAnsi="таймс" w:cs="Arial"/>
          <w:b/>
          <w:color w:val="444444"/>
          <w:sz w:val="24"/>
          <w:szCs w:val="24"/>
        </w:rPr>
      </w:pPr>
      <w:r>
        <w:rPr>
          <w:rFonts w:ascii="таймс" w:eastAsia="Times New Roman" w:hAnsi="таймс" w:cs="Arial"/>
          <w:b/>
          <w:color w:val="444444"/>
          <w:sz w:val="24"/>
          <w:szCs w:val="24"/>
        </w:rPr>
        <w:t xml:space="preserve"> </w:t>
      </w:r>
      <w:r w:rsidR="00FC3242" w:rsidRPr="00FC3242">
        <w:rPr>
          <w:rFonts w:ascii="таймс" w:eastAsia="Times New Roman" w:hAnsi="таймс" w:cs="Arial"/>
          <w:color w:val="444444"/>
          <w:sz w:val="24"/>
          <w:szCs w:val="24"/>
        </w:rPr>
        <w:t xml:space="preserve"> При такой организации </w:t>
      </w:r>
      <w:r w:rsidR="00FC3242">
        <w:rPr>
          <w:rFonts w:ascii="таймс" w:eastAsia="Times New Roman" w:hAnsi="таймс" w:cs="Arial"/>
          <w:color w:val="444444"/>
          <w:sz w:val="24"/>
          <w:szCs w:val="24"/>
        </w:rPr>
        <w:t xml:space="preserve">каждый проект становится </w:t>
      </w:r>
      <w:r>
        <w:rPr>
          <w:rFonts w:ascii="таймс" w:eastAsia="Times New Roman" w:hAnsi="таймс" w:cs="Arial"/>
          <w:color w:val="444444"/>
          <w:sz w:val="24"/>
          <w:szCs w:val="24"/>
        </w:rPr>
        <w:t>значимым событием</w:t>
      </w:r>
      <w:proofErr w:type="gramStart"/>
      <w:r>
        <w:rPr>
          <w:rFonts w:ascii="таймс" w:eastAsia="Times New Roman" w:hAnsi="таймс" w:cs="Arial"/>
          <w:color w:val="444444"/>
          <w:sz w:val="24"/>
          <w:szCs w:val="24"/>
        </w:rPr>
        <w:t xml:space="preserve"> ,</w:t>
      </w:r>
      <w:proofErr w:type="gramEnd"/>
      <w:r>
        <w:rPr>
          <w:rFonts w:ascii="таймс" w:eastAsia="Times New Roman" w:hAnsi="таймс" w:cs="Arial"/>
          <w:color w:val="444444"/>
          <w:sz w:val="24"/>
          <w:szCs w:val="24"/>
        </w:rPr>
        <w:t xml:space="preserve"> связующим звеном в воспитательной работе детского сада и семьи.</w:t>
      </w:r>
      <w:r w:rsidR="000C7EA5" w:rsidRPr="000C7E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F37AB" w:rsidRPr="00FC3242" w:rsidRDefault="00460D3D" w:rsidP="0077616C">
      <w:pPr>
        <w:contextualSpacing/>
        <w:rPr>
          <w:rFonts w:ascii="таймс" w:hAnsi="таймс"/>
          <w:sz w:val="24"/>
          <w:szCs w:val="24"/>
        </w:rPr>
      </w:pPr>
      <w:r>
        <w:rPr>
          <w:rFonts w:ascii="таймс" w:hAnsi="таймс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743200" cy="2628900"/>
            <wp:effectExtent l="19050" t="0" r="0" b="0"/>
            <wp:wrapSquare wrapText="bothSides"/>
            <wp:docPr id="11" name="Рисунок 6" descr="C:\Users\Домашнеий\Desktop\P102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ашнеий\Desktop\P10204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EA5">
        <w:rPr>
          <w:rFonts w:ascii="таймс" w:hAnsi="таймс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790825" cy="2628900"/>
            <wp:effectExtent l="19050" t="0" r="9525" b="0"/>
            <wp:wrapSquare wrapText="bothSides"/>
            <wp:docPr id="7" name="Рисунок 4" descr="C:\Users\Домашнеий\Desktop\P102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еий\Desktop\P10204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37AB" w:rsidRPr="00FC3242" w:rsidSect="007F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тайм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0FB"/>
    <w:multiLevelType w:val="hybridMultilevel"/>
    <w:tmpl w:val="9BF45330"/>
    <w:lvl w:ilvl="0" w:tplc="FA345B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64F"/>
    <w:rsid w:val="000C7EA5"/>
    <w:rsid w:val="00163F8C"/>
    <w:rsid w:val="00266C33"/>
    <w:rsid w:val="00460D3D"/>
    <w:rsid w:val="0048464F"/>
    <w:rsid w:val="004F44B8"/>
    <w:rsid w:val="00596E14"/>
    <w:rsid w:val="00716771"/>
    <w:rsid w:val="0077616C"/>
    <w:rsid w:val="007F37AB"/>
    <w:rsid w:val="00946478"/>
    <w:rsid w:val="00BC6873"/>
    <w:rsid w:val="00CA1402"/>
    <w:rsid w:val="00E47926"/>
    <w:rsid w:val="00EC62D0"/>
    <w:rsid w:val="00FC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AB"/>
  </w:style>
  <w:style w:type="paragraph" w:styleId="3">
    <w:name w:val="heading 3"/>
    <w:basedOn w:val="a"/>
    <w:link w:val="30"/>
    <w:uiPriority w:val="9"/>
    <w:qFormat/>
    <w:rsid w:val="00484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64F"/>
    <w:rPr>
      <w:color w:val="0000FF"/>
      <w:u w:val="single"/>
    </w:rPr>
  </w:style>
  <w:style w:type="character" w:customStyle="1" w:styleId="small">
    <w:name w:val="small"/>
    <w:basedOn w:val="a0"/>
    <w:rsid w:val="0048464F"/>
  </w:style>
  <w:style w:type="paragraph" w:styleId="a4">
    <w:name w:val="Normal (Web)"/>
    <w:basedOn w:val="a"/>
    <w:uiPriority w:val="99"/>
    <w:unhideWhenUsed/>
    <w:rsid w:val="0048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464F"/>
    <w:rPr>
      <w:b/>
      <w:bCs/>
    </w:rPr>
  </w:style>
  <w:style w:type="character" w:styleId="a6">
    <w:name w:val="Emphasis"/>
    <w:basedOn w:val="a0"/>
    <w:uiPriority w:val="20"/>
    <w:qFormat/>
    <w:rsid w:val="004846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6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8464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5">
    <w:name w:val="c5"/>
    <w:basedOn w:val="a"/>
    <w:rsid w:val="0048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464F"/>
  </w:style>
  <w:style w:type="character" w:customStyle="1" w:styleId="c1">
    <w:name w:val="c1"/>
    <w:basedOn w:val="a0"/>
    <w:rsid w:val="0048464F"/>
  </w:style>
  <w:style w:type="paragraph" w:styleId="a9">
    <w:name w:val="List Paragraph"/>
    <w:basedOn w:val="a"/>
    <w:uiPriority w:val="99"/>
    <w:qFormat/>
    <w:rsid w:val="00596E1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11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D45A-D742-44D3-B617-9731C138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Домашнеий</dc:creator>
  <cp:keywords/>
  <dc:description/>
  <cp:lastModifiedBy>Домашнеий</cp:lastModifiedBy>
  <cp:revision>7</cp:revision>
  <dcterms:created xsi:type="dcterms:W3CDTF">2017-11-26T19:20:00Z</dcterms:created>
  <dcterms:modified xsi:type="dcterms:W3CDTF">2017-12-04T17:59:00Z</dcterms:modified>
</cp:coreProperties>
</file>