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D5" w:rsidRDefault="002E31D5" w:rsidP="002E31D5">
      <w:pPr>
        <w:spacing w:after="120" w:line="360" w:lineRule="atLeast"/>
        <w:jc w:val="center"/>
        <w:rPr>
          <w:rFonts w:ascii="Times New Roman" w:hAnsi="Times New Roman" w:cs="Times New Roman"/>
          <w:b/>
          <w:bCs/>
          <w:color w:val="000000" w:themeColor="text1"/>
          <w:sz w:val="28"/>
          <w:szCs w:val="28"/>
        </w:rPr>
      </w:pPr>
      <w:r>
        <w:rPr>
          <w:rFonts w:ascii="Times New Roman" w:hAnsi="Times New Roman" w:cs="Times New Roman"/>
          <w:sz w:val="28"/>
          <w:szCs w:val="28"/>
        </w:rPr>
        <w:t xml:space="preserve"> «</w:t>
      </w:r>
      <w:r>
        <w:rPr>
          <w:rStyle w:val="orange1"/>
          <w:rFonts w:ascii="Times New Roman" w:hAnsi="Times New Roman" w:cs="Times New Roman"/>
          <w:b/>
          <w:bCs/>
          <w:color w:val="000000" w:themeColor="text1"/>
          <w:sz w:val="28"/>
          <w:szCs w:val="28"/>
        </w:rPr>
        <w:t>Организация</w:t>
      </w:r>
      <w:r w:rsidR="00AD29F2">
        <w:rPr>
          <w:rStyle w:val="orange1"/>
          <w:rFonts w:ascii="Times New Roman" w:hAnsi="Times New Roman" w:cs="Times New Roman"/>
          <w:b/>
          <w:bCs/>
          <w:color w:val="000000" w:themeColor="text1"/>
          <w:sz w:val="28"/>
          <w:szCs w:val="28"/>
        </w:rPr>
        <w:t xml:space="preserve"> учебно-</w:t>
      </w:r>
      <w:r>
        <w:rPr>
          <w:rStyle w:val="orange1"/>
          <w:rFonts w:ascii="Times New Roman" w:hAnsi="Times New Roman" w:cs="Times New Roman"/>
          <w:b/>
          <w:bCs/>
          <w:color w:val="000000" w:themeColor="text1"/>
          <w:sz w:val="28"/>
          <w:szCs w:val="28"/>
        </w:rPr>
        <w:t xml:space="preserve">исследовательской </w:t>
      </w:r>
      <w:r w:rsidR="00AD29F2">
        <w:rPr>
          <w:rStyle w:val="orange1"/>
          <w:rFonts w:ascii="Times New Roman" w:hAnsi="Times New Roman" w:cs="Times New Roman"/>
          <w:b/>
          <w:bCs/>
          <w:color w:val="000000" w:themeColor="text1"/>
          <w:sz w:val="28"/>
          <w:szCs w:val="28"/>
        </w:rPr>
        <w:t>деятельности</w:t>
      </w:r>
      <w:bookmarkStart w:id="0" w:name="_GoBack"/>
      <w:bookmarkEnd w:id="0"/>
      <w:r>
        <w:rPr>
          <w:rFonts w:ascii="Times New Roman" w:hAnsi="Times New Roman" w:cs="Times New Roman"/>
          <w:b/>
          <w:bCs/>
          <w:color w:val="000000" w:themeColor="text1"/>
          <w:sz w:val="28"/>
          <w:szCs w:val="28"/>
        </w:rPr>
        <w:br/>
      </w:r>
      <w:r>
        <w:rPr>
          <w:rStyle w:val="orange1"/>
          <w:rFonts w:ascii="Times New Roman" w:hAnsi="Times New Roman" w:cs="Times New Roman"/>
          <w:b/>
          <w:bCs/>
          <w:color w:val="000000" w:themeColor="text1"/>
          <w:sz w:val="28"/>
          <w:szCs w:val="28"/>
        </w:rPr>
        <w:t>с одаренными детьми в начальной школе».</w:t>
      </w:r>
    </w:p>
    <w:p w:rsidR="002E31D5" w:rsidRDefault="002E31D5" w:rsidP="002E31D5">
      <w:pPr>
        <w:spacing w:after="120" w:line="360" w:lineRule="atLeast"/>
        <w:jc w:val="center"/>
        <w:rPr>
          <w:rFonts w:ascii="Times New Roman" w:eastAsia="Times New Roman" w:hAnsi="Times New Roman" w:cs="Times New Roman"/>
          <w:b/>
          <w:bCs/>
          <w:color w:val="030303"/>
          <w:sz w:val="28"/>
          <w:szCs w:val="28"/>
        </w:rPr>
      </w:pPr>
      <w:r>
        <w:rPr>
          <w:rFonts w:ascii="Times New Roman" w:eastAsia="Times New Roman" w:hAnsi="Times New Roman" w:cs="Times New Roman"/>
          <w:b/>
          <w:bCs/>
          <w:color w:val="030303"/>
          <w:sz w:val="28"/>
          <w:szCs w:val="28"/>
        </w:rPr>
        <w:t>Методика организации исследовательской работы с одаренными детьми начальной школы.</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hAnsi="Times New Roman" w:cs="Times New Roman"/>
          <w:sz w:val="28"/>
          <w:szCs w:val="28"/>
        </w:rPr>
        <w:t>«Организация исследовательской работы с одаренными детьми в начальной школе» - это педагогическое исследование. Проблема развития одаренных учащихся на начальных этапах образования еще не получила достаточно широкого освещения в педагогической науке и образовательной практике, что обусловливает актуальность проведения исследований по данной теме. Теоретическую основу исследования составляют концепции одаренности, теории интеграции образования, концепция личностно ориентированного обучения, теория развивающего обучения, основы исследовательского обучения. Новизна заключается в том, что разработана система организации исследовательской работы с одаренными детьми в начальной школе с учетом их познавательных потребностей и индивидуальных возможностей, которая содействует интеллектуальному и творческому развитию детей. Разработаны рекомендации для учителя при организации исследовательской работы с одаренными детьми. Ведущая педагогическая идея опыта заключается в применении системы организации исследовательской работы с одаренными детьми в начальной школе с учетом их познавательных потребностей и индивидуальных возможностей, которая способствует интеллектуальному и творческому развитию детей, исследовательским умениям. Необходимо создавать благоприятные условия для самостоятельной исследовательской работы школьников, умело направлять эту деятельность, учитывать их психологические особенности, уметь выявлять таких детей, владеть приёмами работы с ними.</w:t>
      </w:r>
      <w:r>
        <w:rPr>
          <w:rFonts w:ascii="Arial" w:hAnsi="Arial" w:cs="Arial"/>
          <w:color w:val="333333"/>
        </w:rPr>
        <w:t xml:space="preserve"> </w:t>
      </w:r>
      <w:r>
        <w:rPr>
          <w:rFonts w:ascii="Times New Roman" w:eastAsia="Times New Roman" w:hAnsi="Times New Roman" w:cs="Times New Roman"/>
          <w:color w:val="030303"/>
          <w:sz w:val="28"/>
          <w:szCs w:val="28"/>
        </w:rPr>
        <w:br/>
        <w:t>    </w:t>
      </w:r>
      <w:r>
        <w:rPr>
          <w:rFonts w:ascii="Times New Roman" w:eastAsia="Times New Roman" w:hAnsi="Times New Roman" w:cs="Times New Roman"/>
          <w:b/>
          <w:bCs/>
          <w:color w:val="030303"/>
          <w:sz w:val="28"/>
          <w:szCs w:val="28"/>
        </w:rPr>
        <w:t>Целью организации исследовательской деятельности одаренных учащихся начальной школы является формирование у них познавательной активности.  </w:t>
      </w:r>
      <w:r>
        <w:rPr>
          <w:rFonts w:ascii="Times New Roman" w:eastAsia="Times New Roman" w:hAnsi="Times New Roman" w:cs="Times New Roman"/>
          <w:color w:val="030303"/>
          <w:sz w:val="28"/>
          <w:szCs w:val="28"/>
        </w:rPr>
        <w:t>Цель может быть достигнута, если будут решены следующие задачи: развитие логического мышления, творческих способностей, кругозора, устной и письменной речи; умений обобщать и систематизировать информацию, коммуникативных умений; формирование наблюдательности и внимания, умения работы с художественными и научными текстами. Нами были разработаны следующие условия формирования исследовательских умений у младших школьников:</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Целенаправленность и систематичность</w:t>
      </w:r>
      <w:r>
        <w:rPr>
          <w:rFonts w:ascii="Times New Roman" w:eastAsia="Times New Roman" w:hAnsi="Times New Roman" w:cs="Times New Roman"/>
          <w:color w:val="030303"/>
          <w:sz w:val="28"/>
          <w:szCs w:val="28"/>
        </w:rPr>
        <w:t>. Работа по развитию исследовательских умений должна проходить в классе постоянно как в урочной, так и во внеурочной деятельности. Учитель должен использовать материал уроков литературного чтения, русского языка, математики, по окружающему миру с целью формирования умений исследовательской деятельности, постоянно использовать исследовательский метод в преподавании тем.</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proofErr w:type="spellStart"/>
      <w:r>
        <w:rPr>
          <w:rFonts w:ascii="Times New Roman" w:eastAsia="Times New Roman" w:hAnsi="Times New Roman" w:cs="Times New Roman"/>
          <w:b/>
          <w:bCs/>
          <w:color w:val="030303"/>
          <w:sz w:val="28"/>
          <w:szCs w:val="28"/>
        </w:rPr>
        <w:t>Мотивированность</w:t>
      </w:r>
      <w:proofErr w:type="spellEnd"/>
      <w:r>
        <w:rPr>
          <w:rFonts w:ascii="Times New Roman" w:eastAsia="Times New Roman" w:hAnsi="Times New Roman" w:cs="Times New Roman"/>
          <w:b/>
          <w:bCs/>
          <w:color w:val="030303"/>
          <w:sz w:val="28"/>
          <w:szCs w:val="28"/>
        </w:rPr>
        <w:t>.</w:t>
      </w:r>
      <w:r>
        <w:rPr>
          <w:rFonts w:ascii="Times New Roman" w:eastAsia="Times New Roman" w:hAnsi="Times New Roman" w:cs="Times New Roman"/>
          <w:color w:val="030303"/>
          <w:sz w:val="28"/>
          <w:szCs w:val="28"/>
        </w:rPr>
        <w:t xml:space="preserve"> Необходимо помогать учащимся, видеть смысл их творческой исследовательской деятельности, видеть в этом возможность </w:t>
      </w:r>
      <w:r>
        <w:rPr>
          <w:rFonts w:ascii="Times New Roman" w:eastAsia="Times New Roman" w:hAnsi="Times New Roman" w:cs="Times New Roman"/>
          <w:color w:val="030303"/>
          <w:sz w:val="28"/>
          <w:szCs w:val="28"/>
        </w:rPr>
        <w:lastRenderedPageBreak/>
        <w:t>реализации собственных талантов и возможностей, способ саморазвития и самосовершенствования.</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Творческая среда</w:t>
      </w:r>
      <w:r>
        <w:rPr>
          <w:rFonts w:ascii="Times New Roman" w:eastAsia="Times New Roman" w:hAnsi="Times New Roman" w:cs="Times New Roman"/>
          <w:color w:val="030303"/>
          <w:sz w:val="28"/>
          <w:szCs w:val="28"/>
        </w:rPr>
        <w:t>. Учитель должен способствовать созданию творческой рабочей атмосферы, поддерживать интерес к исследовательской работе.</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Психологический комфорт</w:t>
      </w:r>
      <w:r>
        <w:rPr>
          <w:rFonts w:ascii="Times New Roman" w:eastAsia="Times New Roman" w:hAnsi="Times New Roman" w:cs="Times New Roman"/>
          <w:color w:val="030303"/>
          <w:sz w:val="28"/>
          <w:szCs w:val="28"/>
        </w:rPr>
        <w:t>. Одна из задач учителя – поощрять творческие поощрения учащихся, стремление к творческому поиску. Важно, чтобы они не боялись допустить ошибки, воздерживаться от негативных оценок. Задача учителя – не подавлять желания, порывы, творческие идеи учащихся, а поддерживать их и направлять. Каждому ученику необходимо дать возможность ощутить свои силы, поверить в себя.</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Личность педагога</w:t>
      </w:r>
      <w:r>
        <w:rPr>
          <w:rFonts w:ascii="Times New Roman" w:eastAsia="Times New Roman" w:hAnsi="Times New Roman" w:cs="Times New Roman"/>
          <w:color w:val="030303"/>
          <w:sz w:val="28"/>
          <w:szCs w:val="28"/>
        </w:rPr>
        <w:t xml:space="preserve">. </w:t>
      </w:r>
      <w:proofErr w:type="gramStart"/>
      <w:r>
        <w:rPr>
          <w:rFonts w:ascii="Times New Roman" w:eastAsia="Times New Roman" w:hAnsi="Times New Roman" w:cs="Times New Roman"/>
          <w:color w:val="030303"/>
          <w:sz w:val="28"/>
          <w:szCs w:val="28"/>
        </w:rPr>
        <w:t>Для развития творческих способностей, к которым относятся и исследовательские, нужен творчески работающий учитель, стремящийся к созданию творческой рабочей обстановки, и обладающий определенными знаниями и подготовкой для ведения занятий по исследовательской деятельности.</w:t>
      </w:r>
      <w:proofErr w:type="gramEnd"/>
      <w:r>
        <w:rPr>
          <w:rFonts w:ascii="Times New Roman" w:eastAsia="Times New Roman" w:hAnsi="Times New Roman" w:cs="Times New Roman"/>
          <w:color w:val="030303"/>
          <w:sz w:val="28"/>
          <w:szCs w:val="28"/>
        </w:rPr>
        <w:t xml:space="preserve"> Педагог играет немаловажную роль в выполнении исследовательской деятельности учащихся: контролирует, направляет, помогает. </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Учет возрастных особенностей</w:t>
      </w:r>
      <w:r>
        <w:rPr>
          <w:rFonts w:ascii="Times New Roman" w:eastAsia="Times New Roman" w:hAnsi="Times New Roman" w:cs="Times New Roman"/>
          <w:color w:val="030303"/>
          <w:sz w:val="28"/>
          <w:szCs w:val="28"/>
        </w:rPr>
        <w:t>. Так как речь идет об учащихся младшего школьного возраста, вопрос об учете их психологических особенностей очень важен. Обучение исследовательским умениям должно осуществляться на доступном для детского восприятия уровне, само исследование должно быть посильным, интересным и полезным.</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Оценка деятельности учащихся</w:t>
      </w:r>
      <w:r>
        <w:rPr>
          <w:rFonts w:ascii="Times New Roman" w:eastAsia="Times New Roman" w:hAnsi="Times New Roman" w:cs="Times New Roman"/>
          <w:color w:val="030303"/>
          <w:sz w:val="28"/>
          <w:szCs w:val="28"/>
        </w:rPr>
        <w:t xml:space="preserve">. Оценка деятельности учащихся происходит в несколько этапов: </w:t>
      </w:r>
      <w:proofErr w:type="gramStart"/>
      <w:r>
        <w:rPr>
          <w:rFonts w:ascii="Times New Roman" w:eastAsia="Times New Roman" w:hAnsi="Times New Roman" w:cs="Times New Roman"/>
          <w:color w:val="030303"/>
          <w:sz w:val="28"/>
          <w:szCs w:val="28"/>
        </w:rPr>
        <w:t>подготовительный</w:t>
      </w:r>
      <w:proofErr w:type="gramEnd"/>
      <w:r>
        <w:rPr>
          <w:rFonts w:ascii="Times New Roman" w:eastAsia="Times New Roman" w:hAnsi="Times New Roman" w:cs="Times New Roman"/>
          <w:color w:val="030303"/>
          <w:sz w:val="28"/>
          <w:szCs w:val="28"/>
        </w:rPr>
        <w:t>, аналитический, обобщающий и заключительный (защита). Любое бальное выражение оценки результатов исследовательской деятельности в начальных классах не должно иметь место в силу следующих причин:</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учащиеся должны чувствовать себя успешными;</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учащиеся лишь учатся проводить исследования, любое их достижение уже является движением вперед;</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исследовательская работа – желание самих учащихся достичь нового знания, расширить свой кругозор или достичь какой-то цели. </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Следовательно, никто другой, так как он, не сможет почувствовать и оценить свой труд.  Но подобные положения вовсе не означают бесконтрольность исследовательской деятельности, ведь младший школьник в силу своего возраста не обладает самокритичностью, не имеет достаточной базы для оценки полноты исследования, практичности используемых методов. С целью преодоления подобных проблем педагог, учащийся, другие участники конференции могут высказать оценочное суждение, имеющее форму пожелания, совета и каждый ребенок со своей работой должен быть отмечен в определенной номинации.</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Формы, позволяющие представить результаты исследования:</w:t>
      </w:r>
      <w:r>
        <w:rPr>
          <w:rFonts w:ascii="Times New Roman" w:eastAsia="Times New Roman" w:hAnsi="Times New Roman" w:cs="Times New Roman"/>
          <w:color w:val="030303"/>
          <w:sz w:val="28"/>
          <w:szCs w:val="28"/>
        </w:rPr>
        <w:br/>
        <w:t>- конференции, на которых учащиеся представляют краткий доклад о проделанной работе и отвечают на вопросы аудитории;</w:t>
      </w:r>
      <w:r>
        <w:rPr>
          <w:rFonts w:ascii="Times New Roman" w:eastAsia="Times New Roman" w:hAnsi="Times New Roman" w:cs="Times New Roman"/>
          <w:color w:val="030303"/>
          <w:sz w:val="28"/>
          <w:szCs w:val="28"/>
        </w:rPr>
        <w:br/>
      </w:r>
      <w:r>
        <w:rPr>
          <w:rFonts w:ascii="Times New Roman" w:eastAsia="Times New Roman" w:hAnsi="Times New Roman" w:cs="Times New Roman"/>
          <w:color w:val="030303"/>
          <w:sz w:val="28"/>
          <w:szCs w:val="28"/>
        </w:rPr>
        <w:lastRenderedPageBreak/>
        <w:t>- презентации, на которых ярко, красочно и привлекательно представляются достижения учеников;</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-выступления, как правило, для определенного круга – своих одноклассников, учащихся параллельных классов, заинтересованных данной темой;</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-доклад с целью сообщения новых знаний;</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выставка достижений, проводится для родителей и может быть посвящена определенной теме, дисциплине и т. д.;</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реферат, публикация, веб-сайт.</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Виды исследований, проводимых в начальной школе:</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xml:space="preserve">- по количеству участников: </w:t>
      </w:r>
      <w:proofErr w:type="gramStart"/>
      <w:r>
        <w:rPr>
          <w:rFonts w:ascii="Times New Roman" w:eastAsia="Times New Roman" w:hAnsi="Times New Roman" w:cs="Times New Roman"/>
          <w:color w:val="030303"/>
          <w:sz w:val="28"/>
          <w:szCs w:val="28"/>
        </w:rPr>
        <w:t>индивидуальные</w:t>
      </w:r>
      <w:proofErr w:type="gramEnd"/>
      <w:r>
        <w:rPr>
          <w:rFonts w:ascii="Times New Roman" w:eastAsia="Times New Roman" w:hAnsi="Times New Roman" w:cs="Times New Roman"/>
          <w:color w:val="030303"/>
          <w:sz w:val="28"/>
          <w:szCs w:val="28"/>
        </w:rPr>
        <w:t>, групповые, коллективные;</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по месту проведения: урочные, внеурочные;</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xml:space="preserve">- по времени: </w:t>
      </w:r>
      <w:proofErr w:type="gramStart"/>
      <w:r>
        <w:rPr>
          <w:rFonts w:ascii="Times New Roman" w:eastAsia="Times New Roman" w:hAnsi="Times New Roman" w:cs="Times New Roman"/>
          <w:color w:val="030303"/>
          <w:sz w:val="28"/>
          <w:szCs w:val="28"/>
        </w:rPr>
        <w:t>кратковременные</w:t>
      </w:r>
      <w:proofErr w:type="gramEnd"/>
      <w:r>
        <w:rPr>
          <w:rFonts w:ascii="Times New Roman" w:eastAsia="Times New Roman" w:hAnsi="Times New Roman" w:cs="Times New Roman"/>
          <w:color w:val="030303"/>
          <w:sz w:val="28"/>
          <w:szCs w:val="28"/>
        </w:rPr>
        <w:t xml:space="preserve"> или долговременные;</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по теме: предметные, свободные.</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Методы и приемы:</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В процессе исследовательской работы учащиеся используют следующие</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методы и приемы работы:</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изучение теоретических источников;</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наблюдение;</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поисковый эксперимент;</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описательный;</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анкетирование;</w:t>
      </w:r>
    </w:p>
    <w:p w:rsidR="002E31D5" w:rsidRDefault="002E31D5" w:rsidP="002E31D5">
      <w:pPr>
        <w:widowControl w:val="0"/>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интервьюирование.</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xml:space="preserve">О проблеме формирования и развития творческого потенциала детей младшего школьного возраста много говорят и пишут. И мы, учителя, работающие по </w:t>
      </w:r>
      <w:r>
        <w:rPr>
          <w:rFonts w:ascii="Times New Roman" w:hAnsi="Times New Roman" w:cs="Times New Roman"/>
          <w:sz w:val="28"/>
          <w:szCs w:val="28"/>
          <w:shd w:val="clear" w:color="auto" w:fill="FFFFFF"/>
        </w:rPr>
        <w:t>программе "Начальная школа 21 века" (</w:t>
      </w:r>
      <w:r>
        <w:rPr>
          <w:rFonts w:ascii="Times New Roman" w:hAnsi="Times New Roman" w:cs="Times New Roman"/>
          <w:b/>
          <w:bCs/>
          <w:sz w:val="28"/>
          <w:szCs w:val="28"/>
          <w:shd w:val="clear" w:color="auto" w:fill="FFFFFF"/>
        </w:rPr>
        <w:t>система</w:t>
      </w: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b/>
          <w:sz w:val="28"/>
          <w:szCs w:val="28"/>
          <w:shd w:val="clear" w:color="auto" w:fill="FFFFFF"/>
        </w:rPr>
        <w:t>Н. Ф.</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
          <w:bCs/>
          <w:sz w:val="28"/>
          <w:szCs w:val="28"/>
          <w:shd w:val="clear" w:color="auto" w:fill="FFFFFF"/>
        </w:rPr>
        <w:t>Виноградовой</w:t>
      </w:r>
      <w:r>
        <w:rPr>
          <w:rFonts w:ascii="Arial" w:hAnsi="Arial" w:cs="Arial"/>
          <w:color w:val="333333"/>
          <w:shd w:val="clear" w:color="auto" w:fill="FFFFFF"/>
        </w:rPr>
        <w:t>)</w:t>
      </w:r>
      <w:r>
        <w:rPr>
          <w:rFonts w:ascii="Times New Roman" w:eastAsia="Times New Roman" w:hAnsi="Times New Roman" w:cs="Times New Roman"/>
          <w:color w:val="030303"/>
          <w:sz w:val="28"/>
          <w:szCs w:val="28"/>
        </w:rPr>
        <w:t>,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r>
        <w:rPr>
          <w:rFonts w:ascii="Times New Roman" w:eastAsia="Times New Roman" w:hAnsi="Times New Roman" w:cs="Times New Roman"/>
          <w:color w:val="030303"/>
          <w:sz w:val="28"/>
          <w:szCs w:val="28"/>
        </w:rPr>
        <w:br/>
        <w:t>    </w:t>
      </w:r>
      <w:r>
        <w:rPr>
          <w:rFonts w:ascii="Times New Roman" w:eastAsia="Times New Roman" w:hAnsi="Times New Roman" w:cs="Times New Roman"/>
          <w:b/>
          <w:bCs/>
          <w:color w:val="030303"/>
          <w:sz w:val="28"/>
          <w:szCs w:val="28"/>
        </w:rPr>
        <w:t>Учеников одаренных легко распознать в общей массе школьников.</w:t>
      </w:r>
      <w:r>
        <w:rPr>
          <w:rFonts w:ascii="Times New Roman" w:eastAsia="Times New Roman" w:hAnsi="Times New Roman" w:cs="Times New Roman"/>
          <w:color w:val="030303"/>
          <w:sz w:val="28"/>
          <w:szCs w:val="28"/>
        </w:rPr>
        <w:t xml:space="preserve"> Их отличает особый блеск любопытства в глазах, на лицах читается безграничный интерес к познанию всего, что есть вокруг. В каждой школе, начиная с начальных классов, встречаются талантливые, интересующиеся той или иной областью наук ученики. Очень важно поддерживать интерес детей к знаниям, выявлять одаренных учеников, развивать их умственные способности. Учитель должен организовать такую адекватную учебную и </w:t>
      </w:r>
      <w:proofErr w:type="spellStart"/>
      <w:r>
        <w:rPr>
          <w:rFonts w:ascii="Times New Roman" w:eastAsia="Times New Roman" w:hAnsi="Times New Roman" w:cs="Times New Roman"/>
          <w:color w:val="030303"/>
          <w:sz w:val="28"/>
          <w:szCs w:val="28"/>
        </w:rPr>
        <w:t>внеучебную</w:t>
      </w:r>
      <w:proofErr w:type="spellEnd"/>
      <w:r>
        <w:rPr>
          <w:rFonts w:ascii="Times New Roman" w:eastAsia="Times New Roman" w:hAnsi="Times New Roman" w:cs="Times New Roman"/>
          <w:color w:val="030303"/>
          <w:sz w:val="28"/>
          <w:szCs w:val="28"/>
        </w:rPr>
        <w:t xml:space="preserve"> деятельность, при которой реализуются творческие способности ученика, его наклонности, исследовательская деятельность, саморазвитие.</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xml:space="preserve"> Выбрав некоторые направления работы с одаренными детьми: развитие творческого потенциала, интеллектуальных способностей учащихся и организация исследовательской работы, на которой остановимся подробнее.</w:t>
      </w:r>
      <w:r>
        <w:rPr>
          <w:rFonts w:ascii="Times New Roman" w:eastAsia="Times New Roman" w:hAnsi="Times New Roman" w:cs="Times New Roman"/>
          <w:color w:val="030303"/>
          <w:sz w:val="28"/>
          <w:szCs w:val="28"/>
        </w:rPr>
        <w:br/>
        <w:t>    </w:t>
      </w:r>
      <w:r>
        <w:rPr>
          <w:rFonts w:ascii="Times New Roman" w:eastAsia="Times New Roman" w:hAnsi="Times New Roman" w:cs="Times New Roman"/>
          <w:b/>
          <w:bCs/>
          <w:color w:val="030303"/>
          <w:sz w:val="28"/>
          <w:szCs w:val="28"/>
        </w:rPr>
        <w:t>Главная цель исследовательской работы</w:t>
      </w:r>
      <w:r>
        <w:rPr>
          <w:rFonts w:ascii="Times New Roman" w:eastAsia="Times New Roman" w:hAnsi="Times New Roman" w:cs="Times New Roman"/>
          <w:color w:val="030303"/>
          <w:sz w:val="28"/>
          <w:szCs w:val="28"/>
        </w:rPr>
        <w:t xml:space="preserve"> – формирование у учащегося </w:t>
      </w:r>
      <w:r>
        <w:rPr>
          <w:rFonts w:ascii="Times New Roman" w:eastAsia="Times New Roman" w:hAnsi="Times New Roman" w:cs="Times New Roman"/>
          <w:color w:val="030303"/>
          <w:sz w:val="28"/>
          <w:szCs w:val="28"/>
        </w:rPr>
        <w:lastRenderedPageBreak/>
        <w:t>способности самостоятельно, творчески осваивать и перестраивать новые способы деятельности в любой сфере человеческой культуры.</w:t>
      </w:r>
      <w:r>
        <w:rPr>
          <w:rFonts w:ascii="Times New Roman" w:eastAsia="Times New Roman" w:hAnsi="Times New Roman" w:cs="Times New Roman"/>
          <w:color w:val="030303"/>
          <w:sz w:val="28"/>
          <w:szCs w:val="28"/>
        </w:rPr>
        <w:br/>
      </w:r>
      <w:r>
        <w:rPr>
          <w:rFonts w:ascii="Times New Roman" w:eastAsia="Times New Roman" w:hAnsi="Times New Roman" w:cs="Times New Roman"/>
          <w:b/>
          <w:bCs/>
          <w:color w:val="030303"/>
          <w:sz w:val="28"/>
          <w:szCs w:val="28"/>
        </w:rPr>
        <w:t>    Главная особенность исследовательской работы</w:t>
      </w:r>
      <w:r>
        <w:rPr>
          <w:rFonts w:ascii="Times New Roman" w:eastAsia="Times New Roman" w:hAnsi="Times New Roman" w:cs="Times New Roman"/>
          <w:color w:val="030303"/>
          <w:sz w:val="28"/>
          <w:szCs w:val="28"/>
        </w:rPr>
        <w:t> – активизировать обучение, придав ему исследовательский, творческий характер, и таким образом передать учащемуся инициативу в организации своей познавательной деятельности.</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w:t>
      </w:r>
      <w:r>
        <w:rPr>
          <w:rFonts w:ascii="Times New Roman" w:eastAsia="Times New Roman" w:hAnsi="Times New Roman" w:cs="Times New Roman"/>
          <w:b/>
          <w:bCs/>
          <w:color w:val="030303"/>
          <w:sz w:val="28"/>
          <w:szCs w:val="28"/>
        </w:rPr>
        <w:t>При организации исследовательской работы ставим такие задачи:</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1. Диагностика выявления детей с неординарными способностями, развитие целостного миропонимания, творческого мышления.</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2.Создать необходимые условия для проявления творческой индивидуальности каждого ученика в исследовательской деятельности.</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3.Отслеживание уровня развития творческого потенциала личности.</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4.Создать банк данных «Одарённый ребёнок».</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5. Формировать у учащихся устойчивую потребность к исследовательской деятельности.</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6.Организация всех видов индивидуальной, групповой и коллективной деятельности, вовлекающей учащихся в исследовательскую работу.</w:t>
      </w:r>
      <w:r>
        <w:rPr>
          <w:rFonts w:ascii="Times New Roman" w:eastAsia="Times New Roman" w:hAnsi="Times New Roman" w:cs="Times New Roman"/>
          <w:color w:val="030303"/>
          <w:sz w:val="28"/>
          <w:szCs w:val="28"/>
        </w:rPr>
        <w:br/>
        <w:t>   </w:t>
      </w:r>
      <w:r>
        <w:rPr>
          <w:rFonts w:ascii="Times New Roman" w:eastAsia="Times New Roman" w:hAnsi="Times New Roman" w:cs="Times New Roman"/>
          <w:b/>
          <w:bCs/>
          <w:color w:val="030303"/>
          <w:sz w:val="28"/>
          <w:szCs w:val="28"/>
        </w:rPr>
        <w:t>Конечный результат</w:t>
      </w:r>
      <w:r>
        <w:rPr>
          <w:rFonts w:ascii="Times New Roman" w:eastAsia="Times New Roman" w:hAnsi="Times New Roman" w:cs="Times New Roman"/>
          <w:color w:val="030303"/>
          <w:sz w:val="28"/>
          <w:szCs w:val="28"/>
        </w:rPr>
        <w:t xml:space="preserve"> – защита исследовательских работ и проектов на школьной, районной конференции научно-исследовательских работ и проектов младших школьников «Аистёнок», затем на региональном уровне. Нами была разработана и реализуется система организации исследовательской работы с одаренными детьми младшего школьного возраста, подразумевающая соблюдение данных организационно – педагогических условий. В основе системы лежат идеи гуманистической педагогики, личностно – ориентированного и </w:t>
      </w:r>
      <w:proofErr w:type="spellStart"/>
      <w:r>
        <w:rPr>
          <w:rFonts w:ascii="Times New Roman" w:eastAsia="Times New Roman" w:hAnsi="Times New Roman" w:cs="Times New Roman"/>
          <w:color w:val="030303"/>
          <w:sz w:val="28"/>
          <w:szCs w:val="28"/>
        </w:rPr>
        <w:t>деятельностно</w:t>
      </w:r>
      <w:proofErr w:type="spellEnd"/>
      <w:r>
        <w:rPr>
          <w:rFonts w:ascii="Times New Roman" w:eastAsia="Times New Roman" w:hAnsi="Times New Roman" w:cs="Times New Roman"/>
          <w:color w:val="030303"/>
          <w:sz w:val="28"/>
          <w:szCs w:val="28"/>
        </w:rPr>
        <w:t xml:space="preserve"> – ориентированного подходов. Занятия, предусмотренные системой, проходят как в классно – урочной, так и во внеклассной форме. </w:t>
      </w:r>
    </w:p>
    <w:p w:rsidR="002E31D5" w:rsidRDefault="002E31D5" w:rsidP="002E31D5">
      <w:pPr>
        <w:widowControl w:val="0"/>
        <w:spacing w:after="0" w:line="240" w:lineRule="auto"/>
        <w:ind w:firstLine="709"/>
        <w:contextualSpacing/>
        <w:rPr>
          <w:rFonts w:ascii="Times New Roman" w:eastAsia="Times New Roman" w:hAnsi="Times New Roman" w:cs="Times New Roman"/>
          <w:color w:val="030303"/>
          <w:sz w:val="28"/>
          <w:szCs w:val="28"/>
        </w:rPr>
      </w:pPr>
      <w:proofErr w:type="gramStart"/>
      <w:r>
        <w:rPr>
          <w:rFonts w:ascii="Times New Roman" w:eastAsia="Times New Roman" w:hAnsi="Times New Roman" w:cs="Times New Roman"/>
          <w:color w:val="030303"/>
          <w:sz w:val="28"/>
          <w:szCs w:val="28"/>
        </w:rPr>
        <w:t>Ведется пропедевтическая работа:</w:t>
      </w:r>
      <w:r>
        <w:rPr>
          <w:rFonts w:ascii="Times New Roman" w:eastAsia="Times New Roman" w:hAnsi="Times New Roman" w:cs="Times New Roman"/>
          <w:color w:val="030303"/>
          <w:sz w:val="28"/>
          <w:szCs w:val="28"/>
        </w:rPr>
        <w:br/>
        <w:t>- проблемным, частично – поисковым, эвристическим обучением под руководством учителя;</w:t>
      </w:r>
      <w:r>
        <w:rPr>
          <w:rFonts w:ascii="Times New Roman" w:eastAsia="Times New Roman" w:hAnsi="Times New Roman" w:cs="Times New Roman"/>
          <w:color w:val="030303"/>
          <w:sz w:val="28"/>
          <w:szCs w:val="28"/>
        </w:rPr>
        <w:br/>
        <w:t>- уроком – исследованием (в начале года постановка проблемы осуществляется учителем, поиск решений осуществляется учащимися по наводящим вопросам; далее постановка проблемы по возможности осуществляется самостоятельно с некоторой помощью учителя; предположения, поиск решений максимально самостоятельно; выводы под руководством учителя);</w:t>
      </w:r>
      <w:r>
        <w:rPr>
          <w:rFonts w:ascii="Times New Roman" w:eastAsia="Times New Roman" w:hAnsi="Times New Roman" w:cs="Times New Roman"/>
          <w:color w:val="030303"/>
          <w:sz w:val="28"/>
          <w:szCs w:val="28"/>
        </w:rPr>
        <w:br/>
        <w:t>- кратковременными исследованиями – наблюдениями и описаниями (под руководством учителя);</w:t>
      </w:r>
      <w:proofErr w:type="gramEnd"/>
      <w:r>
        <w:rPr>
          <w:rFonts w:ascii="Times New Roman" w:eastAsia="Times New Roman" w:hAnsi="Times New Roman" w:cs="Times New Roman"/>
          <w:color w:val="030303"/>
          <w:sz w:val="28"/>
          <w:szCs w:val="28"/>
        </w:rPr>
        <w:br/>
        <w:t>- практическая работа «Как работать с книгой?» (посещение библиотек).</w:t>
      </w:r>
      <w:r>
        <w:rPr>
          <w:rFonts w:ascii="Times New Roman" w:eastAsia="Times New Roman" w:hAnsi="Times New Roman" w:cs="Times New Roman"/>
          <w:color w:val="030303"/>
          <w:sz w:val="28"/>
          <w:szCs w:val="28"/>
        </w:rPr>
        <w:br/>
        <w:t>   </w:t>
      </w:r>
      <w:r>
        <w:rPr>
          <w:rFonts w:ascii="Times New Roman" w:eastAsia="Times New Roman" w:hAnsi="Times New Roman" w:cs="Times New Roman"/>
          <w:b/>
          <w:bCs/>
          <w:color w:val="030303"/>
          <w:sz w:val="28"/>
          <w:szCs w:val="28"/>
        </w:rPr>
        <w:t> В 1 классе</w:t>
      </w:r>
      <w:r>
        <w:rPr>
          <w:rFonts w:ascii="Times New Roman" w:eastAsia="Times New Roman" w:hAnsi="Times New Roman" w:cs="Times New Roman"/>
          <w:color w:val="030303"/>
          <w:sz w:val="28"/>
          <w:szCs w:val="28"/>
        </w:rPr>
        <w:t xml:space="preserve"> на уроках желательно включение заданий, направленных на овладение </w:t>
      </w:r>
      <w:proofErr w:type="spellStart"/>
      <w:r>
        <w:rPr>
          <w:rFonts w:ascii="Times New Roman" w:eastAsia="Times New Roman" w:hAnsi="Times New Roman" w:cs="Times New Roman"/>
          <w:color w:val="030303"/>
          <w:sz w:val="28"/>
          <w:szCs w:val="28"/>
        </w:rPr>
        <w:t>общелогическими</w:t>
      </w:r>
      <w:proofErr w:type="spellEnd"/>
      <w:r>
        <w:rPr>
          <w:rFonts w:ascii="Times New Roman" w:eastAsia="Times New Roman" w:hAnsi="Times New Roman" w:cs="Times New Roman"/>
          <w:color w:val="030303"/>
          <w:sz w:val="28"/>
          <w:szCs w:val="28"/>
        </w:rPr>
        <w:t xml:space="preserve"> умениями (анализ, синтез, классификация, сравнение, обобщение). Подобные задания могут иметь место на уроках математики, обучения грамоте, русского языка, естествознания.</w:t>
      </w:r>
      <w:r>
        <w:rPr>
          <w:rFonts w:ascii="Times New Roman" w:eastAsia="Times New Roman" w:hAnsi="Times New Roman" w:cs="Times New Roman"/>
          <w:color w:val="030303"/>
          <w:sz w:val="28"/>
          <w:szCs w:val="28"/>
        </w:rPr>
        <w:br/>
      </w:r>
      <w:proofErr w:type="gramStart"/>
      <w:r>
        <w:rPr>
          <w:rFonts w:ascii="Times New Roman" w:eastAsia="Times New Roman" w:hAnsi="Times New Roman" w:cs="Times New Roman"/>
          <w:color w:val="030303"/>
          <w:sz w:val="28"/>
          <w:szCs w:val="28"/>
        </w:rPr>
        <w:t xml:space="preserve">Следует ознакомить детей с такими теоретическими понятиями: исследование, открытие, опыт, наблюдение, наблюдательность, эксперимент, </w:t>
      </w:r>
      <w:r>
        <w:rPr>
          <w:rFonts w:ascii="Times New Roman" w:eastAsia="Times New Roman" w:hAnsi="Times New Roman" w:cs="Times New Roman"/>
          <w:color w:val="030303"/>
          <w:sz w:val="28"/>
          <w:szCs w:val="28"/>
        </w:rPr>
        <w:lastRenderedPageBreak/>
        <w:t>гипотеза, логика, схемы, парадоксы, результат, доклад, защита, конференция и другими.</w:t>
      </w:r>
      <w:proofErr w:type="gramEnd"/>
      <w:r>
        <w:rPr>
          <w:rFonts w:ascii="Times New Roman" w:eastAsia="Times New Roman" w:hAnsi="Times New Roman" w:cs="Times New Roman"/>
          <w:color w:val="030303"/>
          <w:sz w:val="28"/>
          <w:szCs w:val="28"/>
        </w:rPr>
        <w:br/>
      </w:r>
      <w:proofErr w:type="gramStart"/>
      <w:r>
        <w:rPr>
          <w:rFonts w:ascii="Times New Roman" w:eastAsia="Times New Roman" w:hAnsi="Times New Roman" w:cs="Times New Roman"/>
          <w:color w:val="030303"/>
          <w:sz w:val="28"/>
          <w:szCs w:val="28"/>
        </w:rPr>
        <w:t>Также практиковать исследовательские задания в 1 классе такие, как:</w:t>
      </w:r>
      <w:r>
        <w:rPr>
          <w:rFonts w:ascii="Times New Roman" w:eastAsia="Times New Roman" w:hAnsi="Times New Roman" w:cs="Times New Roman"/>
          <w:color w:val="030303"/>
          <w:sz w:val="28"/>
          <w:szCs w:val="28"/>
        </w:rPr>
        <w:br/>
        <w:t>- методика проведения самостоятельных исследований;</w:t>
      </w:r>
      <w:r>
        <w:rPr>
          <w:rFonts w:ascii="Times New Roman" w:eastAsia="Times New Roman" w:hAnsi="Times New Roman" w:cs="Times New Roman"/>
          <w:color w:val="030303"/>
          <w:sz w:val="28"/>
          <w:szCs w:val="28"/>
        </w:rPr>
        <w:br/>
        <w:t>- экспресс – исследование;</w:t>
      </w:r>
      <w:r>
        <w:rPr>
          <w:rFonts w:ascii="Times New Roman" w:eastAsia="Times New Roman" w:hAnsi="Times New Roman" w:cs="Times New Roman"/>
          <w:color w:val="030303"/>
          <w:sz w:val="28"/>
          <w:szCs w:val="28"/>
        </w:rPr>
        <w:br/>
        <w:t>- игра – исследование;</w:t>
      </w:r>
      <w:r>
        <w:rPr>
          <w:rFonts w:ascii="Times New Roman" w:eastAsia="Times New Roman" w:hAnsi="Times New Roman" w:cs="Times New Roman"/>
          <w:color w:val="030303"/>
          <w:sz w:val="28"/>
          <w:szCs w:val="28"/>
        </w:rPr>
        <w:br/>
        <w:t>- коллекционирование;</w:t>
      </w:r>
      <w:r>
        <w:rPr>
          <w:rFonts w:ascii="Times New Roman" w:eastAsia="Times New Roman" w:hAnsi="Times New Roman" w:cs="Times New Roman"/>
          <w:color w:val="030303"/>
          <w:sz w:val="28"/>
          <w:szCs w:val="28"/>
        </w:rPr>
        <w:br/>
        <w:t>- как сделать сообщение;</w:t>
      </w:r>
      <w:r>
        <w:rPr>
          <w:rFonts w:ascii="Times New Roman" w:eastAsia="Times New Roman" w:hAnsi="Times New Roman" w:cs="Times New Roman"/>
          <w:color w:val="030303"/>
          <w:sz w:val="28"/>
          <w:szCs w:val="28"/>
        </w:rPr>
        <w:br/>
        <w:t>- как составить план;</w:t>
      </w:r>
      <w:r>
        <w:rPr>
          <w:rFonts w:ascii="Times New Roman" w:eastAsia="Times New Roman" w:hAnsi="Times New Roman" w:cs="Times New Roman"/>
          <w:color w:val="030303"/>
          <w:sz w:val="28"/>
          <w:szCs w:val="28"/>
        </w:rPr>
        <w:br/>
        <w:t>- как выбрать интересную тему;</w:t>
      </w:r>
      <w:r>
        <w:rPr>
          <w:rFonts w:ascii="Times New Roman" w:eastAsia="Times New Roman" w:hAnsi="Times New Roman" w:cs="Times New Roman"/>
          <w:color w:val="030303"/>
          <w:sz w:val="28"/>
          <w:szCs w:val="28"/>
        </w:rPr>
        <w:br/>
        <w:t>- как научиться наблюдать;</w:t>
      </w:r>
      <w:r>
        <w:rPr>
          <w:rFonts w:ascii="Times New Roman" w:eastAsia="Times New Roman" w:hAnsi="Times New Roman" w:cs="Times New Roman"/>
          <w:color w:val="030303"/>
          <w:sz w:val="28"/>
          <w:szCs w:val="28"/>
        </w:rPr>
        <w:br/>
        <w:t>- как работать с книгой;</w:t>
      </w:r>
      <w:r>
        <w:rPr>
          <w:rFonts w:ascii="Times New Roman" w:eastAsia="Times New Roman" w:hAnsi="Times New Roman" w:cs="Times New Roman"/>
          <w:color w:val="030303"/>
          <w:sz w:val="28"/>
          <w:szCs w:val="28"/>
        </w:rPr>
        <w:br/>
        <w:t>- как делать схемы;</w:t>
      </w:r>
      <w:r>
        <w:rPr>
          <w:rFonts w:ascii="Times New Roman" w:eastAsia="Times New Roman" w:hAnsi="Times New Roman" w:cs="Times New Roman"/>
          <w:color w:val="030303"/>
          <w:sz w:val="28"/>
          <w:szCs w:val="28"/>
        </w:rPr>
        <w:br/>
        <w:t>- как задавать вопросы (интервью).</w:t>
      </w:r>
      <w:proofErr w:type="gramEnd"/>
      <w:r>
        <w:rPr>
          <w:rFonts w:ascii="Times New Roman" w:eastAsia="Times New Roman" w:hAnsi="Times New Roman" w:cs="Times New Roman"/>
          <w:color w:val="030303"/>
          <w:sz w:val="28"/>
          <w:szCs w:val="28"/>
        </w:rPr>
        <w:br/>
        <w:t>    </w:t>
      </w:r>
      <w:r>
        <w:rPr>
          <w:rFonts w:ascii="Times New Roman" w:eastAsia="Times New Roman" w:hAnsi="Times New Roman" w:cs="Times New Roman"/>
          <w:b/>
          <w:bCs/>
          <w:color w:val="030303"/>
          <w:sz w:val="28"/>
          <w:szCs w:val="28"/>
        </w:rPr>
        <w:t>Со 2 класса</w:t>
      </w:r>
      <w:r>
        <w:rPr>
          <w:rFonts w:ascii="Times New Roman" w:eastAsia="Times New Roman" w:hAnsi="Times New Roman" w:cs="Times New Roman"/>
          <w:color w:val="030303"/>
          <w:sz w:val="28"/>
          <w:szCs w:val="28"/>
        </w:rPr>
        <w:t> мы организовали специальные занятия по исследовательской работе (1 час в неделю). Наличие занятий, на наш взгляд, позволило систематично, целенаправленно формировать исследовательские умения у одаренных учащихся.</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Работа осуществляется по следующим направлениям:</w:t>
      </w:r>
    </w:p>
    <w:p w:rsidR="002E31D5" w:rsidRDefault="002E31D5" w:rsidP="002E31D5">
      <w:pPr>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1.</w:t>
      </w:r>
      <w:r>
        <w:rPr>
          <w:rFonts w:ascii="Times New Roman" w:eastAsia="Times New Roman" w:hAnsi="Times New Roman" w:cs="Times New Roman"/>
          <w:color w:val="030303"/>
          <w:sz w:val="28"/>
          <w:szCs w:val="28"/>
        </w:rPr>
        <w:t xml:space="preserve"> Знакомство с теоретическими понятиями исследовательской работы такими, как «исследование», «информация», «знания» и другими.</w:t>
      </w:r>
    </w:p>
    <w:p w:rsidR="002E31D5" w:rsidRDefault="002E31D5" w:rsidP="002E31D5">
      <w:pPr>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2.</w:t>
      </w:r>
      <w:r>
        <w:rPr>
          <w:rFonts w:ascii="Times New Roman" w:eastAsia="Times New Roman" w:hAnsi="Times New Roman" w:cs="Times New Roman"/>
          <w:color w:val="030303"/>
          <w:sz w:val="28"/>
          <w:szCs w:val="28"/>
        </w:rPr>
        <w:t xml:space="preserve"> Осуществление коллективных исследований по определенному плану (с соблюдением всех этапов), по различным темам.</w:t>
      </w:r>
      <w:r>
        <w:rPr>
          <w:rFonts w:ascii="Times New Roman" w:eastAsia="Times New Roman" w:hAnsi="Times New Roman" w:cs="Times New Roman"/>
          <w:color w:val="030303"/>
          <w:sz w:val="28"/>
          <w:szCs w:val="28"/>
        </w:rPr>
        <w:br/>
        <w:t>Таким образом, в процессе осуществления исследования нарабатываются теоретические знания об исследовательской работе, и происходит формирование соответствующих исследовательских умений.  </w:t>
      </w:r>
    </w:p>
    <w:p w:rsidR="002E31D5" w:rsidRDefault="002E31D5" w:rsidP="002E31D5">
      <w:pPr>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3.</w:t>
      </w:r>
      <w:r>
        <w:rPr>
          <w:rFonts w:ascii="Times New Roman" w:eastAsia="Times New Roman" w:hAnsi="Times New Roman" w:cs="Times New Roman"/>
          <w:color w:val="030303"/>
          <w:sz w:val="28"/>
          <w:szCs w:val="28"/>
        </w:rPr>
        <w:t xml:space="preserve"> Продолжается работа по проведению кратковременных исследований в контексте изучения материалов различных дисциплин.</w:t>
      </w:r>
    </w:p>
    <w:p w:rsidR="002E31D5" w:rsidRDefault="002E31D5" w:rsidP="002E31D5">
      <w:pPr>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4.</w:t>
      </w:r>
      <w:r>
        <w:rPr>
          <w:rFonts w:ascii="Times New Roman" w:eastAsia="Times New Roman" w:hAnsi="Times New Roman" w:cs="Times New Roman"/>
          <w:color w:val="030303"/>
          <w:sz w:val="28"/>
          <w:szCs w:val="28"/>
        </w:rPr>
        <w:t xml:space="preserve"> На уроках используются проблемные и поисковые методы, на которых также происходит знакомство с терминологией и некоторыми понятиями о методах исследования, работа со словарями и другими источниками информации.</w:t>
      </w:r>
    </w:p>
    <w:p w:rsidR="002E31D5" w:rsidRDefault="002E31D5" w:rsidP="002E31D5">
      <w:pPr>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5.</w:t>
      </w:r>
      <w:r>
        <w:rPr>
          <w:rFonts w:ascii="Times New Roman" w:eastAsia="Times New Roman" w:hAnsi="Times New Roman" w:cs="Times New Roman"/>
          <w:color w:val="030303"/>
          <w:sz w:val="28"/>
          <w:szCs w:val="28"/>
        </w:rPr>
        <w:t xml:space="preserve"> На исследовательских занятиях предлагаются задания, направленные на выявление различных свойств, действий предметов, множества предметов, составление последовательности действий; сравнение предмета и множества предметов; изучаются логические понятия «истина», «ложь», «дерево»; предлагаются для решения простые задачи по комбинаторики, логические задачи. </w:t>
      </w:r>
    </w:p>
    <w:p w:rsidR="002E31D5" w:rsidRDefault="002E31D5" w:rsidP="002E31D5">
      <w:pPr>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6.</w:t>
      </w:r>
      <w:r>
        <w:rPr>
          <w:rFonts w:ascii="Times New Roman" w:eastAsia="Times New Roman" w:hAnsi="Times New Roman" w:cs="Times New Roman"/>
          <w:color w:val="030303"/>
          <w:sz w:val="28"/>
          <w:szCs w:val="28"/>
        </w:rPr>
        <w:t xml:space="preserve"> Осуществляется подготовка самостоятельного долговременного исследования по интересующим темам. Исследование проводится под руководством учителя, затем с помощью родителей.  </w:t>
      </w:r>
      <w:r>
        <w:rPr>
          <w:rFonts w:ascii="Times New Roman" w:eastAsia="Times New Roman" w:hAnsi="Times New Roman" w:cs="Times New Roman"/>
          <w:color w:val="030303"/>
          <w:sz w:val="28"/>
          <w:szCs w:val="28"/>
        </w:rPr>
        <w:br/>
        <w:t xml:space="preserve">Наблюдаемые результаты: учащиеся имеют достаточно широкое представление об исследовательской работе ученых, о ее назначениях, имеют представление о планировании работы, проводят вместе </w:t>
      </w:r>
      <w:proofErr w:type="gramStart"/>
      <w:r>
        <w:rPr>
          <w:rFonts w:ascii="Times New Roman" w:eastAsia="Times New Roman" w:hAnsi="Times New Roman" w:cs="Times New Roman"/>
          <w:color w:val="030303"/>
          <w:sz w:val="28"/>
          <w:szCs w:val="28"/>
        </w:rPr>
        <w:t>со</w:t>
      </w:r>
      <w:proofErr w:type="gramEnd"/>
      <w:r>
        <w:rPr>
          <w:rFonts w:ascii="Times New Roman" w:eastAsia="Times New Roman" w:hAnsi="Times New Roman" w:cs="Times New Roman"/>
          <w:color w:val="030303"/>
          <w:sz w:val="28"/>
          <w:szCs w:val="28"/>
        </w:rPr>
        <w:t xml:space="preserve"> взрослыми (с группой), исследования, осуществляют поиск информации в литературе по </w:t>
      </w:r>
      <w:r>
        <w:rPr>
          <w:rFonts w:ascii="Times New Roman" w:eastAsia="Times New Roman" w:hAnsi="Times New Roman" w:cs="Times New Roman"/>
          <w:color w:val="030303"/>
          <w:sz w:val="28"/>
          <w:szCs w:val="28"/>
        </w:rPr>
        <w:lastRenderedPageBreak/>
        <w:t>интересующей теме, имеют желание и возможность поделиться с одноклассниками результатами своей исследовательской работы (конференция, круглый стол, творческий отчет, выставка и т.д.). </w:t>
      </w:r>
    </w:p>
    <w:p w:rsidR="002E31D5" w:rsidRDefault="002E31D5" w:rsidP="002E31D5">
      <w:pPr>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В 3 классе</w:t>
      </w:r>
      <w:r>
        <w:rPr>
          <w:rFonts w:ascii="Times New Roman" w:eastAsia="Times New Roman" w:hAnsi="Times New Roman" w:cs="Times New Roman"/>
          <w:color w:val="030303"/>
          <w:sz w:val="28"/>
          <w:szCs w:val="28"/>
        </w:rPr>
        <w:t> на теоретических и практических занятиях по исследовательской работе (1 раз в неделю) учащиеся продолжают знакомиться с теорией исследования, структурой, методами исследований (история исследований, предназначение исследований, их место в жизни человека, человечества в целом, требования к выбору темы исследования, планирование исследования, его задачи). На уроках используются игровые методы, путешествия, экскурсии, сказочный материал. Проводятся коллективные исследования на заданную тему. Осуществляется учащимися самостоятельное долговременное исследование с применением имеющихся знаний и умений (осуществляют поиск информации, учатся выделять главное, формулировать определения, ставить простейшие опыты, наблюдать, составлять доклады). Учащиеся проводят опросы, анкетирования, интервьюирование. Ход исследований обсуждается на занятиях по исследовательской работе, учителем оказывается консультативная помощь.  К концу года большая часть учащихся способна с достаточной степенью самостоятельности выбрать тему исследования, составить план исследования, определить 1-2 задачи, найти материал, представить доклад с показом, самостоятельно провести этапы исследования. </w:t>
      </w:r>
    </w:p>
    <w:p w:rsidR="002E31D5" w:rsidRDefault="002E31D5" w:rsidP="002E31D5">
      <w:pPr>
        <w:widowControl w:val="0"/>
        <w:spacing w:after="0" w:line="240" w:lineRule="auto"/>
        <w:ind w:firstLine="709"/>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b/>
          <w:bCs/>
          <w:color w:val="030303"/>
          <w:sz w:val="28"/>
          <w:szCs w:val="28"/>
        </w:rPr>
        <w:t>На занятиях по исследовательской работе в 4 классе </w:t>
      </w:r>
      <w:r>
        <w:rPr>
          <w:rFonts w:ascii="Times New Roman" w:eastAsia="Times New Roman" w:hAnsi="Times New Roman" w:cs="Times New Roman"/>
          <w:color w:val="030303"/>
          <w:sz w:val="28"/>
          <w:szCs w:val="28"/>
        </w:rPr>
        <w:t>обобщаются полученные знания. Внимание уделяется умениям работать с источниками информации, с самой информацией, обрабатывать тексты, представлять результат своей работы в виде текста, графика, модели.</w:t>
      </w:r>
    </w:p>
    <w:p w:rsidR="002E31D5" w:rsidRDefault="002E31D5" w:rsidP="002E31D5">
      <w:pPr>
        <w:widowControl w:val="0"/>
        <w:spacing w:after="0" w:line="240" w:lineRule="auto"/>
        <w:contextualSpacing/>
        <w:jc w:val="both"/>
        <w:rPr>
          <w:rFonts w:ascii="Times New Roman" w:eastAsiaTheme="minorHAnsi" w:hAnsi="Times New Roman"/>
          <w:b/>
          <w:bCs/>
          <w:color w:val="000000"/>
          <w:sz w:val="36"/>
          <w:szCs w:val="36"/>
          <w:lang w:eastAsia="en-US" w:bidi="en-US"/>
        </w:rPr>
      </w:pPr>
      <w:r>
        <w:rPr>
          <w:rFonts w:ascii="Times New Roman" w:eastAsia="Times New Roman" w:hAnsi="Times New Roman" w:cs="Times New Roman"/>
          <w:color w:val="030303"/>
          <w:sz w:val="28"/>
          <w:szCs w:val="28"/>
        </w:rPr>
        <w:t xml:space="preserve">    Так, работая  со своими первоклассниками  (2015-2016 уч. год)  и занимаясь исследовательской работой по окружающему миру, был создан проект </w:t>
      </w:r>
      <w:r>
        <w:rPr>
          <w:rFonts w:ascii="Times New Roman" w:hAnsi="Times New Roman"/>
          <w:b/>
          <w:bCs/>
          <w:color w:val="000000"/>
          <w:sz w:val="28"/>
          <w:szCs w:val="28"/>
        </w:rPr>
        <w:t xml:space="preserve">«Почему полезен лук?» </w:t>
      </w:r>
      <w:r>
        <w:rPr>
          <w:rFonts w:ascii="Times New Roman" w:hAnsi="Times New Roman"/>
          <w:bCs/>
          <w:color w:val="000000"/>
          <w:sz w:val="28"/>
          <w:szCs w:val="28"/>
        </w:rPr>
        <w:t>Титовой Анной</w:t>
      </w:r>
      <w:r>
        <w:rPr>
          <w:rFonts w:ascii="Times New Roman" w:hAnsi="Times New Roman"/>
          <w:b/>
          <w:bCs/>
          <w:color w:val="000000"/>
          <w:sz w:val="36"/>
          <w:szCs w:val="36"/>
        </w:rPr>
        <w:t xml:space="preserve">, </w:t>
      </w:r>
      <w:r>
        <w:rPr>
          <w:rFonts w:ascii="Times New Roman" w:eastAsia="Times New Roman" w:hAnsi="Times New Roman" w:cs="Times New Roman"/>
          <w:color w:val="030303"/>
          <w:sz w:val="28"/>
          <w:szCs w:val="28"/>
        </w:rPr>
        <w:t xml:space="preserve">который  успешно был отправлен на </w:t>
      </w:r>
      <w:r>
        <w:rPr>
          <w:rFonts w:ascii="Times New Roman" w:hAnsi="Times New Roman"/>
          <w:b/>
          <w:sz w:val="28"/>
          <w:szCs w:val="28"/>
        </w:rPr>
        <w:t>V районный конкурс научно-исследовательских работ «Аистенок» среди учащихся начальной школы г. Волгограда.</w:t>
      </w:r>
    </w:p>
    <w:p w:rsidR="002E31D5" w:rsidRDefault="002E31D5" w:rsidP="002E31D5">
      <w:pPr>
        <w:widowControl w:val="0"/>
        <w:spacing w:after="0" w:line="240" w:lineRule="auto"/>
        <w:contextualSpacing/>
        <w:jc w:val="both"/>
        <w:rPr>
          <w:rFonts w:ascii="Times New Roman" w:hAnsi="Times New Roman"/>
          <w:b/>
          <w:sz w:val="36"/>
          <w:szCs w:val="36"/>
        </w:rPr>
      </w:pPr>
      <w:r>
        <w:rPr>
          <w:rFonts w:ascii="Times New Roman" w:eastAsia="Times New Roman" w:hAnsi="Times New Roman" w:cs="Times New Roman"/>
          <w:color w:val="030303"/>
          <w:sz w:val="28"/>
          <w:szCs w:val="28"/>
        </w:rPr>
        <w:t xml:space="preserve"> Это явилось началом моей работы с одаренными детьми, которую я буду продолжать в своей деятельности. </w:t>
      </w:r>
    </w:p>
    <w:p w:rsidR="002E31D5" w:rsidRDefault="002E31D5" w:rsidP="002E31D5">
      <w:pPr>
        <w:spacing w:after="0" w:line="240" w:lineRule="auto"/>
        <w:contextualSpacing/>
        <w:jc w:val="both"/>
        <w:rPr>
          <w:rFonts w:ascii="Times New Roman" w:eastAsia="Times New Roman" w:hAnsi="Times New Roman" w:cs="Times New Roman"/>
          <w:color w:val="030303"/>
          <w:sz w:val="28"/>
          <w:szCs w:val="28"/>
        </w:rPr>
      </w:pPr>
      <w:r>
        <w:rPr>
          <w:rFonts w:ascii="Times New Roman" w:eastAsia="Times New Roman" w:hAnsi="Times New Roman" w:cs="Times New Roman"/>
          <w:color w:val="030303"/>
          <w:sz w:val="28"/>
          <w:szCs w:val="28"/>
        </w:rPr>
        <w:t xml:space="preserve">Данный проект прилагается. </w:t>
      </w:r>
    </w:p>
    <w:p w:rsidR="002E31D5" w:rsidRDefault="002E31D5" w:rsidP="002E31D5">
      <w:pPr>
        <w:spacing w:after="120" w:line="360" w:lineRule="atLeast"/>
        <w:rPr>
          <w:rFonts w:ascii="Times New Roman" w:eastAsia="Times New Roman" w:hAnsi="Times New Roman" w:cs="Times New Roman"/>
          <w:color w:val="030303"/>
          <w:sz w:val="28"/>
          <w:szCs w:val="28"/>
        </w:rPr>
      </w:pPr>
    </w:p>
    <w:p w:rsidR="002E31D5" w:rsidRDefault="002E31D5" w:rsidP="002E31D5">
      <w:pPr>
        <w:spacing w:after="120" w:line="360" w:lineRule="atLeast"/>
        <w:rPr>
          <w:rFonts w:ascii="Times New Roman" w:eastAsia="Times New Roman" w:hAnsi="Times New Roman" w:cs="Times New Roman"/>
          <w:color w:val="030303"/>
          <w:sz w:val="28"/>
          <w:szCs w:val="28"/>
        </w:rPr>
      </w:pPr>
    </w:p>
    <w:p w:rsidR="002E31D5" w:rsidRDefault="002E31D5" w:rsidP="002E31D5">
      <w:pPr>
        <w:spacing w:after="120" w:line="360" w:lineRule="atLeast"/>
        <w:rPr>
          <w:rFonts w:ascii="Times New Roman" w:eastAsia="Times New Roman" w:hAnsi="Times New Roman" w:cs="Times New Roman"/>
          <w:color w:val="030303"/>
          <w:sz w:val="28"/>
          <w:szCs w:val="28"/>
        </w:rPr>
      </w:pPr>
    </w:p>
    <w:p w:rsidR="002E31D5" w:rsidRDefault="002E31D5" w:rsidP="002E31D5">
      <w:pPr>
        <w:rPr>
          <w:rFonts w:ascii="Times New Roman" w:eastAsiaTheme="minorHAnsi" w:hAnsi="Times New Roman" w:cs="Times New Roman"/>
          <w:sz w:val="28"/>
          <w:szCs w:val="28"/>
          <w:lang w:eastAsia="en-US" w:bidi="en-US"/>
        </w:rPr>
      </w:pPr>
    </w:p>
    <w:p w:rsidR="00BE063C" w:rsidRDefault="00BE063C"/>
    <w:sectPr w:rsidR="00BE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E31D5"/>
    <w:rsid w:val="002E31D5"/>
    <w:rsid w:val="00AD29F2"/>
    <w:rsid w:val="00BE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31D5"/>
  </w:style>
  <w:style w:type="character" w:customStyle="1" w:styleId="orange1">
    <w:name w:val="orange1"/>
    <w:basedOn w:val="a0"/>
    <w:rsid w:val="002E3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2202</Words>
  <Characters>12555</Characters>
  <Application>Microsoft Office Word</Application>
  <DocSecurity>0</DocSecurity>
  <Lines>104</Lines>
  <Paragraphs>29</Paragraphs>
  <ScaleCrop>false</ScaleCrop>
  <Company>Microsoft</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uzer</cp:lastModifiedBy>
  <cp:revision>3</cp:revision>
  <dcterms:created xsi:type="dcterms:W3CDTF">2016-04-08T15:10:00Z</dcterms:created>
  <dcterms:modified xsi:type="dcterms:W3CDTF">2017-10-19T08:14:00Z</dcterms:modified>
</cp:coreProperties>
</file>