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B2" w:rsidRPr="004C5BB2" w:rsidRDefault="004C5BB2" w:rsidP="004C5BB2">
      <w:pPr>
        <w:shd w:val="clear" w:color="auto" w:fill="F2F2F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A3724"/>
          <w:kern w:val="36"/>
          <w:sz w:val="27"/>
          <w:szCs w:val="27"/>
          <w:lang w:eastAsia="ru-RU"/>
        </w:rPr>
      </w:pPr>
      <w:r w:rsidRPr="004C5BB2">
        <w:rPr>
          <w:rFonts w:ascii="Arial" w:eastAsia="Times New Roman" w:hAnsi="Arial" w:cs="Arial"/>
          <w:b/>
          <w:bCs/>
          <w:color w:val="FF7200"/>
          <w:kern w:val="36"/>
          <w:sz w:val="30"/>
          <w:szCs w:val="30"/>
          <w:lang w:eastAsia="ru-RU"/>
        </w:rPr>
        <w:t>«Развитие речи – основной ключ к развитию личности ребенка»</w:t>
      </w:r>
    </w:p>
    <w:p w:rsidR="007D56C0" w:rsidRDefault="007D56C0"/>
    <w:sectPr w:rsidR="007D56C0" w:rsidSect="007D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BB2"/>
    <w:rsid w:val="004C5BB2"/>
    <w:rsid w:val="007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C0"/>
  </w:style>
  <w:style w:type="paragraph" w:styleId="1">
    <w:name w:val="heading 1"/>
    <w:basedOn w:val="a"/>
    <w:link w:val="10"/>
    <w:uiPriority w:val="9"/>
    <w:qFormat/>
    <w:rsid w:val="004C5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3</cp:revision>
  <dcterms:created xsi:type="dcterms:W3CDTF">2017-02-19T18:17:00Z</dcterms:created>
  <dcterms:modified xsi:type="dcterms:W3CDTF">2017-02-19T18:17:00Z</dcterms:modified>
</cp:coreProperties>
</file>